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E" w:rsidRDefault="00B50091">
      <w:pPr>
        <w:rPr>
          <w:rFonts w:eastAsiaTheme="minorEastAsia"/>
        </w:rPr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>
        <w:rPr>
          <w:rFonts w:eastAsiaTheme="minorEastAsia"/>
        </w:rPr>
        <w:t xml:space="preserve"> denote the group of symmetries of the square. Denote by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 rotation anticlockwise by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about the centre of the square, and by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a reflection through the midpoints of an opposite pair of edges.</w:t>
      </w:r>
    </w:p>
    <w:p w:rsidR="00B50091" w:rsidRPr="00B50091" w:rsidRDefault="00B50091" w:rsidP="00B50091">
      <w:pPr>
        <w:pStyle w:val="ListParagraph"/>
        <w:numPr>
          <w:ilvl w:val="0"/>
          <w:numId w:val="1"/>
        </w:numPr>
      </w:pPr>
      <w:r>
        <w:t xml:space="preserve">Verify that each rotation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>
        <w:rPr>
          <w:rFonts w:eastAsiaTheme="minorEastAsia"/>
        </w:rPr>
        <w:t xml:space="preserve"> can </w:t>
      </w:r>
      <w:r w:rsidR="00555A47">
        <w:rPr>
          <w:rFonts w:eastAsiaTheme="minorEastAsia"/>
        </w:rPr>
        <w:t>be expressed</w:t>
      </w:r>
      <w:r>
        <w:rPr>
          <w:rFonts w:eastAsiaTheme="minorEastAsia"/>
        </w:rPr>
        <w:t xml:space="preserve"> as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</m:oMath>
      <w:r>
        <w:rPr>
          <w:rFonts w:eastAsiaTheme="minorEastAsia"/>
        </w:rPr>
        <w:t xml:space="preserve"> and each reflection can be expressed </w:t>
      </w:r>
      <w:r w:rsidR="00555A47">
        <w:rPr>
          <w:rFonts w:eastAsiaTheme="minorEastAsia"/>
        </w:rPr>
        <w:t>as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</w:t>
      </w:r>
      <w:r w:rsidR="00555A47">
        <w:rPr>
          <w:rFonts w:eastAsiaTheme="minorEastAsia"/>
        </w:rPr>
        <w:t>for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i∈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0,1,2,3</m:t>
            </m:r>
          </m:e>
        </m:d>
      </m:oMath>
      <w:r>
        <w:rPr>
          <w:rFonts w:eastAsiaTheme="minorEastAsia"/>
        </w:rPr>
        <w:t>.</w:t>
      </w:r>
    </w:p>
    <w:p w:rsidR="00B50091" w:rsidRPr="00555A47" w:rsidRDefault="00B50091" w:rsidP="00B5009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Verify the relations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=e,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=e</m:t>
        </m:r>
      </m:oMath>
      <w:r w:rsidR="00D73E00">
        <w:rPr>
          <w:rFonts w:eastAsiaTheme="minorEastAsia"/>
        </w:rPr>
        <w:t xml:space="preserve"> </w:t>
      </w:r>
      <w:r w:rsidR="00555A47">
        <w:rPr>
          <w:rFonts w:eastAsiaTheme="minorEastAsia"/>
        </w:rPr>
        <w:t>and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ab=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D73E00">
        <w:rPr>
          <w:rFonts w:eastAsiaTheme="minorEastAsia"/>
        </w:rPr>
        <w:t xml:space="preserve">. Explain how these relations may be used to write </w:t>
      </w:r>
      <w:r w:rsidR="00555A47">
        <w:rPr>
          <w:rFonts w:eastAsiaTheme="minorEastAsia"/>
        </w:rPr>
        <w:t xml:space="preserve">any product of elements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="00555A47">
        <w:rPr>
          <w:rFonts w:eastAsiaTheme="minorEastAsia"/>
        </w:rPr>
        <w:t xml:space="preserve"> in the form given in (</w:t>
      </w:r>
      <w:proofErr w:type="spellStart"/>
      <w:r w:rsidR="00555A47">
        <w:rPr>
          <w:rFonts w:eastAsiaTheme="minorEastAsia"/>
        </w:rPr>
        <w:t>i</w:t>
      </w:r>
      <w:proofErr w:type="spellEnd"/>
      <w:r w:rsidR="00555A47">
        <w:rPr>
          <w:rFonts w:eastAsiaTheme="minorEastAsia"/>
        </w:rPr>
        <w:t>) above. Illustrate this with the example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</m:t>
        </m:r>
      </m:oMath>
      <w:r w:rsidR="00555A47">
        <w:rPr>
          <w:rFonts w:eastAsiaTheme="minorEastAsia"/>
        </w:rPr>
        <w:t xml:space="preserve">. </w:t>
      </w:r>
    </w:p>
    <w:p w:rsidR="00555A47" w:rsidRPr="00555A47" w:rsidRDefault="00555A47" w:rsidP="00555A4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conjugacy classes of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D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Pr="00555A47">
        <w:rPr>
          <w:rFonts w:eastAsiaTheme="minorEastAsia"/>
        </w:rPr>
        <w:t>.</w:t>
      </w:r>
    </w:p>
    <w:p w:rsidR="00555A47" w:rsidRPr="00555A47" w:rsidRDefault="00555A47" w:rsidP="00B5009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that the rotations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>
        <w:rPr>
          <w:rFonts w:eastAsiaTheme="minorEastAsia"/>
        </w:rPr>
        <w:t xml:space="preserve"> form a normal subgroup</w:t>
      </w:r>
      <w:proofErr w:type="gramStart"/>
      <w:r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. Write down the distinct cosets</w:t>
      </w:r>
      <m:oMath>
        <m:r>
          <w:rPr>
            <w:rFonts w:ascii="Cambria Math" w:eastAsiaTheme="minorEastAsia" w:hAnsi="Cambria Math"/>
          </w:rPr>
          <m:t xml:space="preserve"> Hg</m:t>
        </m:r>
      </m:oMath>
      <w:r>
        <w:rPr>
          <w:rFonts w:eastAsiaTheme="minorEastAsia"/>
        </w:rPr>
        <w:t>. Compute the multiplication table of the quotient group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D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. To which well-known group is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isomorphic? Is the subgroup generated by </w:t>
      </w:r>
      <m:oMath>
        <m:r>
          <w:rPr>
            <w:rFonts w:ascii="Cambria Math" w:eastAsiaTheme="minorEastAsia" w:hAnsi="Cambria Math"/>
          </w:rPr>
          <m:t>b</m:t>
        </m:r>
      </m:oMath>
      <w:r w:rsidR="00AE2D66">
        <w:rPr>
          <w:rFonts w:eastAsiaTheme="minorEastAsia"/>
        </w:rPr>
        <w:t xml:space="preserve"> normal in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>
        <w:rPr>
          <w:rFonts w:eastAsiaTheme="minorEastAsia"/>
        </w:rPr>
        <w:t>?</w:t>
      </w:r>
    </w:p>
    <w:p w:rsidR="00D66AE2" w:rsidRPr="00D66AE2" w:rsidRDefault="00D66AE2" w:rsidP="00D66AE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Viewing the square in the real plane, centred at the origin, write down the </w:t>
      </w:r>
      <m:oMath>
        <m:r>
          <w:rPr>
            <w:rFonts w:ascii="Cambria Math" w:eastAsiaTheme="minorEastAsia" w:hAnsi="Cambria Math"/>
          </w:rPr>
          <m:t>2×2</m:t>
        </m:r>
      </m:oMath>
      <w:r>
        <w:rPr>
          <w:rFonts w:eastAsiaTheme="minorEastAsia"/>
        </w:rPr>
        <w:t xml:space="preserve"> matrix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>
        <w:rPr>
          <w:rFonts w:eastAsiaTheme="minorEastAsia"/>
        </w:rPr>
        <w:t xml:space="preserve"> which represents the </w:t>
      </w:r>
      <w:r w:rsidR="00984C42">
        <w:rPr>
          <w:rFonts w:eastAsiaTheme="minorEastAsia"/>
        </w:rPr>
        <w:t>rota</w:t>
      </w:r>
      <w:r w:rsidR="00AE2D66">
        <w:rPr>
          <w:rFonts w:eastAsiaTheme="minorEastAsia"/>
        </w:rPr>
        <w:t>tion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a</m:t>
        </m:r>
      </m:oMath>
      <w:r w:rsidR="00984C42">
        <w:rPr>
          <w:rFonts w:eastAsiaTheme="minorEastAsia"/>
        </w:rPr>
        <w:t xml:space="preserve"> and the</w:t>
      </w:r>
      <m:oMath>
        <m:r>
          <w:rPr>
            <w:rFonts w:ascii="Cambria Math" w:eastAsiaTheme="minorEastAsia" w:hAnsi="Cambria Math"/>
          </w:rPr>
          <m:t xml:space="preserve"> 2×2</m:t>
        </m:r>
      </m:oMath>
      <w:r w:rsidR="00984C42">
        <w:rPr>
          <w:rFonts w:eastAsiaTheme="minorEastAsia"/>
        </w:rPr>
        <w:t xml:space="preserve"> matrix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984C42">
        <w:rPr>
          <w:rFonts w:eastAsiaTheme="minorEastAsia"/>
        </w:rPr>
        <w:t xml:space="preserve"> which represents the reflection</w:t>
      </w:r>
      <m:oMath>
        <m:r>
          <w:rPr>
            <w:rFonts w:ascii="Cambria Math" w:eastAsiaTheme="minorEastAsia" w:hAnsi="Cambria Math"/>
          </w:rPr>
          <m:t xml:space="preserve"> b</m:t>
        </m:r>
      </m:oMath>
      <w:r w:rsidR="00984C42">
        <w:rPr>
          <w:rFonts w:eastAsiaTheme="minorEastAsia"/>
        </w:rPr>
        <w:t xml:space="preserve">. </w:t>
      </w:r>
      <w:r>
        <w:rPr>
          <w:rFonts w:eastAsiaTheme="minorEastAsia"/>
        </w:rPr>
        <w:t>Check that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ρ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  <w:r>
          <w:rPr>
            <w:rFonts w:ascii="Cambria Math" w:eastAsiaTheme="minorEastAsia" w:hAnsi="Cambria Math"/>
            <w:i/>
          </w:rPr>
          <w:br/>
        </w:r>
        <m:oMath>
          <m:r>
            <w:rPr>
              <w:rFonts w:ascii="Cambria Math" w:eastAsiaTheme="minorEastAsia" w:hAnsi="Cambria Math"/>
            </w:rPr>
            <m:t>ρ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  <w:r>
          <w:rPr>
            <w:rFonts w:ascii="Cambria Math" w:eastAsiaTheme="minorEastAsia" w:hAnsi="Cambria Math"/>
            <w:i/>
          </w:rPr>
          <w:br/>
        </w:r>
        <m:oMath>
          <m:r>
            <w:rPr>
              <w:rFonts w:ascii="Cambria Math" w:eastAsiaTheme="minorEastAsia" w:hAnsi="Cambria Math"/>
            </w:rPr>
            <m:t>ρ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ρ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ρ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=ρ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AE2D66" w:rsidRDefault="00D66AE2" w:rsidP="00AE2D66">
      <w:pPr>
        <w:pStyle w:val="ListParagraph"/>
        <w:rPr>
          <w:rFonts w:eastAsiaTheme="minorEastAsia" w:cstheme="minorHAnsi"/>
        </w:rPr>
      </w:pPr>
      <w:r w:rsidRPr="00AE2D66">
        <w:rPr>
          <w:rFonts w:eastAsiaTheme="minorEastAsia" w:cstheme="minorHAnsi"/>
        </w:rPr>
        <w:t xml:space="preserve">(This shows that you can define a homomorphism </w:t>
      </w:r>
      <m:oMath>
        <m:r>
          <w:rPr>
            <w:rFonts w:ascii="Cambria Math" w:eastAsiaTheme="minorEastAsia" w:hAnsi="Cambria Math" w:cstheme="minorHAnsi"/>
          </w:rPr>
          <m:t>ρ: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8</m:t>
            </m:r>
          </m:sub>
        </m:sSub>
        <m:r>
          <w:rPr>
            <w:rFonts w:ascii="Cambria Math" w:eastAsiaTheme="minorEastAsia" w:hAnsi="Cambria Math" w:cstheme="minorHAnsi"/>
          </w:rPr>
          <m:t>→GL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2,</m:t>
            </m:r>
            <m:r>
              <m:rPr>
                <m:scr m:val="double-struck"/>
              </m:rPr>
              <w:rPr>
                <w:rFonts w:ascii="Cambria Math" w:eastAsiaTheme="minorEastAsia" w:hAnsi="Cambria Math" w:cstheme="minorHAnsi"/>
              </w:rPr>
              <m:t>R</m:t>
            </m:r>
          </m:e>
        </m:d>
      </m:oMath>
      <w:r w:rsidR="00AE2D66">
        <w:rPr>
          <w:rFonts w:eastAsiaTheme="minorEastAsia" w:cstheme="minorHAnsi"/>
        </w:rPr>
        <w:t xml:space="preserve"> by letting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ρ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j</m:t>
                </m:r>
              </m:sup>
            </m:sSup>
          </m:e>
        </m:d>
        <m:r>
          <w:rPr>
            <w:rFonts w:ascii="Cambria Math" w:eastAsiaTheme="minorEastAsia" w:hAnsi="Cambria Math" w:cstheme="minorHAnsi"/>
          </w:rPr>
          <m:t>=ρ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i</m:t>
            </m:r>
          </m:sup>
        </m:sSup>
        <m:r>
          <w:rPr>
            <w:rFonts w:ascii="Cambria Math" w:eastAsiaTheme="minorEastAsia" w:hAnsi="Cambria Math" w:cstheme="minorHAnsi"/>
          </w:rPr>
          <m:t>ρ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j</m:t>
            </m:r>
          </m:sup>
        </m:sSup>
      </m:oMath>
      <w:r w:rsidRPr="00AE2D66">
        <w:rPr>
          <w:rFonts w:eastAsiaTheme="minorEastAsia" w:cstheme="minorHAnsi"/>
        </w:rPr>
        <w:t>.)</w:t>
      </w:r>
    </w:p>
    <w:p w:rsidR="00AE2D66" w:rsidRPr="00AE2D66" w:rsidRDefault="00AE2D66" w:rsidP="00AE2D66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By labelling the corners of the square or otherwise, write down the homomorphism </w:t>
      </w:r>
      <m:oMath>
        <m:r>
          <w:rPr>
            <w:rFonts w:ascii="Cambria Math" w:eastAsiaTheme="minorEastAsia" w:hAnsi="Cambria Math" w:cstheme="minorHAnsi"/>
          </w:rPr>
          <m:t>φ: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8</m:t>
            </m:r>
          </m:sub>
        </m:sSub>
        <m:r>
          <w:rPr>
            <w:rFonts w:ascii="Cambria Math" w:eastAsiaTheme="minorEastAsia" w:hAnsi="Cambria Math" w:cstheme="minorHAnsi"/>
          </w:rPr>
          <m:t>→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</w:rPr>
              <m:t>4</m:t>
            </m:r>
          </m:sub>
        </m:sSub>
      </m:oMath>
      <w:r>
        <w:rPr>
          <w:rFonts w:eastAsiaTheme="minorEastAsia" w:cstheme="minorHAnsi"/>
        </w:rPr>
        <w:t>, verifying that</w:t>
      </w:r>
      <w:r>
        <w:rPr>
          <w:rFonts w:eastAsiaTheme="minorEastAsia" w:cstheme="minorHAnsi"/>
        </w:rPr>
        <w:br/>
      </w:r>
      <m:oMathPara>
        <m:oMath>
          <m:r>
            <w:rPr>
              <w:rFonts w:ascii="Cambria Math" w:eastAsiaTheme="minorEastAsia" w:hAnsi="Cambria Math" w:cstheme="minorHAnsi"/>
            </w:rPr>
            <m:t>φ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4</m:t>
              </m:r>
            </m:sup>
          </m:sSup>
          <m:r>
            <w:rPr>
              <w:rFonts w:ascii="Cambria Math" w:eastAsiaTheme="minorEastAsia" w:hAnsi="Cambria Math" w:cstheme="minorHAnsi"/>
            </w:rPr>
            <m:t>=id</m:t>
          </m:r>
        </m:oMath>
        <w:r>
          <w:rPr>
            <w:rFonts w:ascii="Cambria Math" w:eastAsiaTheme="minorEastAsia" w:hAnsi="Cambria Math" w:cstheme="minorHAnsi"/>
            <w:i/>
          </w:rPr>
          <w:br/>
        </w:r>
        <m:oMath>
          <m:r>
            <w:rPr>
              <w:rFonts w:ascii="Cambria Math" w:eastAsiaTheme="minorEastAsia" w:hAnsi="Cambria Math" w:cstheme="minorHAnsi"/>
            </w:rPr>
            <m:t>φ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=id</m:t>
          </m:r>
        </m:oMath>
        <w:r>
          <w:rPr>
            <w:rFonts w:ascii="Cambria Math" w:eastAsiaTheme="minorEastAsia" w:hAnsi="Cambria Math" w:cstheme="minorHAnsi"/>
            <w:i/>
          </w:rPr>
          <w:br/>
        </w:r>
        <m:oMath>
          <m:r>
            <w:rPr>
              <w:rFonts w:ascii="Cambria Math" w:eastAsiaTheme="minorEastAsia" w:hAnsi="Cambria Math" w:cstheme="minorHAnsi"/>
            </w:rPr>
            <m:t>φ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-1</m:t>
              </m:r>
            </m:sup>
          </m:sSup>
          <m:r>
            <w:rPr>
              <w:rFonts w:ascii="Cambria Math" w:eastAsiaTheme="minorEastAsia" w:hAnsi="Cambria Math" w:cstheme="minorHAnsi"/>
            </w:rPr>
            <m:t>φ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</m:d>
          <m:r>
            <w:rPr>
              <w:rFonts w:ascii="Cambria Math" w:eastAsiaTheme="minorEastAsia" w:hAnsi="Cambria Math" w:cstheme="minorHAnsi"/>
            </w:rPr>
            <m:t>φ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b</m:t>
              </m:r>
            </m:e>
          </m:d>
          <m:r>
            <w:rPr>
              <w:rFonts w:ascii="Cambria Math" w:eastAsiaTheme="minorEastAsia" w:hAnsi="Cambria Math" w:cstheme="minorHAnsi"/>
            </w:rPr>
            <m:t>=φ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-1</m:t>
              </m:r>
            </m:sup>
          </m:sSup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:rsidR="00AE2D66" w:rsidRPr="00AE2D66" w:rsidRDefault="00AE2D66" w:rsidP="00AE2D66">
      <w:pPr>
        <w:rPr>
          <w:rFonts w:eastAsiaTheme="minorEastAsia" w:cstheme="minorHAnsi"/>
        </w:rPr>
      </w:pPr>
    </w:p>
    <w:p w:rsidR="00D66AE2" w:rsidRPr="00D66AE2" w:rsidRDefault="00D66AE2" w:rsidP="00D66AE2">
      <w:pPr>
        <w:pStyle w:val="ListParagraph"/>
        <w:rPr>
          <w:rFonts w:asciiTheme="majorHAnsi" w:eastAsiaTheme="minorEastAsia" w:hAnsiTheme="majorHAnsi"/>
        </w:rPr>
      </w:pPr>
    </w:p>
    <w:p w:rsidR="00D66AE2" w:rsidRPr="00D66AE2" w:rsidRDefault="00D66AE2" w:rsidP="00D66AE2">
      <w:pPr>
        <w:rPr>
          <w:rFonts w:asciiTheme="majorHAnsi" w:hAnsiTheme="majorHAnsi"/>
        </w:rPr>
      </w:pPr>
    </w:p>
    <w:sectPr w:rsidR="00D66AE2" w:rsidRPr="00D66AE2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1B8"/>
    <w:multiLevelType w:val="hybridMultilevel"/>
    <w:tmpl w:val="E01AC830"/>
    <w:lvl w:ilvl="0" w:tplc="5D3E6A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29A"/>
    <w:multiLevelType w:val="hybridMultilevel"/>
    <w:tmpl w:val="8CB0CC6C"/>
    <w:lvl w:ilvl="0" w:tplc="5D3E6A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4708FA"/>
    <w:multiLevelType w:val="hybridMultilevel"/>
    <w:tmpl w:val="0F267CB0"/>
    <w:lvl w:ilvl="0" w:tplc="5D3E6A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50091"/>
    <w:rsid w:val="001014A5"/>
    <w:rsid w:val="0048422C"/>
    <w:rsid w:val="00555A47"/>
    <w:rsid w:val="00725835"/>
    <w:rsid w:val="00930520"/>
    <w:rsid w:val="00984C42"/>
    <w:rsid w:val="00AE2D66"/>
    <w:rsid w:val="00B50091"/>
    <w:rsid w:val="00BA0B7B"/>
    <w:rsid w:val="00D66AE2"/>
    <w:rsid w:val="00D7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0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2012-02-04T21:48:00Z</dcterms:created>
  <dcterms:modified xsi:type="dcterms:W3CDTF">2012-02-04T23:20:00Z</dcterms:modified>
</cp:coreProperties>
</file>