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F6" w:rsidRPr="005C1EF6" w:rsidRDefault="005C1EF6" w:rsidP="005C1EF6">
      <w:pPr>
        <w:pBdr>
          <w:top w:val="dotted" w:sz="6" w:space="15" w:color="999999"/>
        </w:pBdr>
        <w:shd w:val="clear" w:color="auto" w:fill="FFFFFF"/>
        <w:spacing w:before="300" w:after="0" w:line="240" w:lineRule="auto"/>
        <w:jc w:val="center"/>
        <w:outlineLvl w:val="3"/>
        <w:rPr>
          <w:rFonts w:ascii="Times New Roman" w:eastAsia="Times New Roman" w:hAnsi="Times New Roman" w:cs="Times New Roman"/>
          <w:color w:val="2255AA"/>
          <w:sz w:val="36"/>
          <w:szCs w:val="36"/>
        </w:rPr>
      </w:pPr>
      <w:r w:rsidRPr="005C1EF6">
        <w:rPr>
          <w:rFonts w:ascii="Times New Roman" w:eastAsia="Times New Roman" w:hAnsi="Times New Roman" w:cs="Times New Roman"/>
          <w:color w:val="2255AA"/>
          <w:sz w:val="36"/>
          <w:szCs w:val="36"/>
        </w:rPr>
        <w:t>All Urban Consumers – (CPI-U) 1913-2010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840"/>
        <w:gridCol w:w="840"/>
        <w:gridCol w:w="840"/>
        <w:gridCol w:w="840"/>
        <w:gridCol w:w="840"/>
        <w:gridCol w:w="840"/>
        <w:gridCol w:w="840"/>
        <w:gridCol w:w="840"/>
        <w:gridCol w:w="771"/>
        <w:gridCol w:w="840"/>
        <w:gridCol w:w="840"/>
        <w:gridCol w:w="840"/>
        <w:gridCol w:w="840"/>
        <w:gridCol w:w="842"/>
        <w:gridCol w:w="862"/>
      </w:tblGrid>
      <w:tr w:rsidR="005C1EF6" w:rsidRPr="005C1EF6" w:rsidTr="005C1EF6">
        <w:trPr>
          <w:trHeight w:val="255"/>
          <w:tblCellSpacing w:w="0" w:type="dxa"/>
        </w:trPr>
        <w:tc>
          <w:tcPr>
            <w:tcW w:w="525" w:type="dxa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Annual</w:t>
            </w:r>
          </w:p>
        </w:tc>
        <w:tc>
          <w:tcPr>
            <w:tcW w:w="1710" w:type="dxa"/>
            <w:gridSpan w:val="2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Percent Change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Year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Feb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Mar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Apr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May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June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July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Aug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Sep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Oct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Nov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Dec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proofErr w:type="spellStart"/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Avg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Dec-Dec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proofErr w:type="spellStart"/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Avg-Avg</w:t>
            </w:r>
            <w:proofErr w:type="spellEnd"/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-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1.0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1.0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7.9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17.4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18.0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1919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14.6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1920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19.3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19.5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19.7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19.9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19.8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19.4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15.6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1921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19.0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-10.8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-10.5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1922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-2.3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-6.1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1923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1.8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1924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0.0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1925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2.3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1926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-1.1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1.1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1927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-2.3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-1.7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1928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-1.2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-1.7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1929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0.0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lastRenderedPageBreak/>
              <w:t>1930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-6.4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-2.3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1931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-9.3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-9.0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1932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-10.3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-9.9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1933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-5.1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1934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3.1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1935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2.2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1936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1.5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1937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3.6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1938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-2.8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-2.1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1939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-1.4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0.7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5.0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10.9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6.1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1.7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2.3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1946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19.8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19.5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8.3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1947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22.0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22.2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22.5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23.0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23.0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23.1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23.4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22.3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14.4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1948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23.7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23.5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23.4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23.9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24.1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24.4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24.5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24.5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24.4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24.2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24.1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24.1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8.1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23.9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23.9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23.7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23.9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23.7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23.6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-2.1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-1.2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lastRenderedPageBreak/>
              <w:t>1950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23.5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23.5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23.6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23.6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23.7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24.1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24.3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24.4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24.6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24.7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25.0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24.1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1.3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25.4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25.7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25.8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25.8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25.9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25.9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25.9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25.9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7.9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1.9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27.0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0.8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-0.7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0.7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-0.4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27.0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27.2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27.4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27.4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27.5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27.5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27.6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27.2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1.5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27.6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27.7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27.8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27.9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28.0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28.1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28.3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28.3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28.3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28.3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28.4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28.4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28.1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3.3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28.6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28.6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28.8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28.9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28.9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28.9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28.9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28.9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28.9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28.9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28.9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2.8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28.9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28.9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0.7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1.7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29.9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1.0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1.0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1.3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30.9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31.0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31.1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31.0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31.1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31.1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31.2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31.2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31.0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1.3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31.2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31.2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31.3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31.4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31.4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31.6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31.6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31.6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31.6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31.7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31.7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31.8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31.5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1.6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31.8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32.0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32.1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32.3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32.3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32.4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32.5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32.7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32.7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32.9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32.9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32.9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32.4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2.9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32.9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32.9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33.0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33.1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33.2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33.3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33.4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33.5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33.6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33.7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33.9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33.4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3.1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34.1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34.2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34.3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34.4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34.5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34.7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34.9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35.0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35.1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35.3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35.4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35.5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34.8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4.2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35.6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35.8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36.1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36.3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36.4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36.6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36.8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37.0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37.1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37.7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5.5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lastRenderedPageBreak/>
              <w:t>1970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37.8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38.0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38.2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38.5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38.6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38.8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39.0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39.0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39.2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39.4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39.6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39.8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38.8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5.7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39.8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39.9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40.0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40.1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40.3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40.6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40.7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40.8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40.8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40.9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40.9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41.1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40.5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4.4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41.1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41.3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41.4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41.5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41.6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41.7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41.9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42.0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42.1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42.3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42.4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42.5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41.8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3.2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42.6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42.9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43.3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43.6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43.9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44.2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44.3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45.1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45.2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45.6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45.9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46.2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44.4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8.7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6.2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46.6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47.2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47.8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48.0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48.6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49.0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49.4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50.6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51.1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51.5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51.9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49.3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11.0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52.1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52.5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52.7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52.9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53.2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53.6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54.2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54.3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54.6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54.9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55.3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55.5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9.1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55.6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55.8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55.9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56.1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56.5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56.8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57.1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57.4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57.6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57.9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58.0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58.2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5.8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58.5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59.1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59.5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60.0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60.3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60.7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61.0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61.2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61.4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61.6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61.9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62.1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60.6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6.5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62.5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62.9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63.4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63.9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64.5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65.2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65.7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66.0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66.5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67.1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67.4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67.7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65.2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7.6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68.3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69.1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69.8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70.6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71.5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72.3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73.1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73.8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74.6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75.2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75.9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76.7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72.6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11.3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77.8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78.9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80.1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81.0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81.8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82.7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82.7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83.3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84.0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84.8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85.5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86.3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82.4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13.5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87.0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87.9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88.5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89.1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89.8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90.6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91.6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92.3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93.2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93.4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93.7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90.9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8.9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10.3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94.3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94.6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94.5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94.9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95.8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97.0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97.5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97.7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97.9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98.2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98.0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97.6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96.5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6.2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97.8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97.9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97.9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98.6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99.2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99.5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99.9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100.2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100.7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101.0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101.2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101.3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99.6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3.2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101.9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102.4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102.6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103.1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103.4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103.7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104.1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104.5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105.0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105.3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105.3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105.3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103.9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4.3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105.5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106.0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106.4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107.6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107.8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108.0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108.3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108.7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109.0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109.3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107.6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3.6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109.6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109.3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108.8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108.6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108.9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109.5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109.5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109.7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110.2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110.3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110.4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110.5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109.6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1.9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111.2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111.6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112.1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112.7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113.1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113.5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114.4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115.0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115.3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115.4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115.4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113.6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3.6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115.7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116.0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116.5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117.1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117.5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118.0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118.5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119.0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119.8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120.2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120.3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120.5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118.3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4.1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121.1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121.6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122.3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123.1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124.1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124.4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124.6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125.0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125.6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125.9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126.1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4.8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lastRenderedPageBreak/>
              <w:t>1990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127.4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128.0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128.7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128.9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129.2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129.9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130.4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131.6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132.7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133.5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130.7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5.4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134.6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134.8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135.0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135.2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135.6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136.0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136.2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136.6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137.2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137.4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137.8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137.9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136.2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4.2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138.1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138.6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139.3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139.5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139.7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140.2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140.5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140.9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141.3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141.8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142.0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141.9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140.3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3.0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142.6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143.1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143.6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144.2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144.4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144.4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144.8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145.1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145.7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145.8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145.8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144.5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3.0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146.2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147.2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147.4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147.5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148.0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148.4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149.0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149.4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149.5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149.7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149.7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148.2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2.6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150.3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150.9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151.4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151.9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152.2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152.5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152.5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152.9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153.2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153.7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153.6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153.5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152.4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2.8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154.4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154.9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155.7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156.3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156.6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157.0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157.8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158.3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158.6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158.6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3.0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159.1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159.6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160.0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160.2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160.1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160.3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160.5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160.8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161.2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161.6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161.5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161.3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160.5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2.3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161.6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161.9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162.2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162.5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162.8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163.0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163.2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163.4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163.6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163.9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163.0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1.6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164.3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164.5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165.0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166.2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166.2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166.2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167.1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167.9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168.2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168.3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168.3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166.6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2.2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168.8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169.8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171.2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171.3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171.5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172.4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172.8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172.8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173.7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174.1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172.2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3.4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175.1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175.8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176.2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176.9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177.7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178.0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177.5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177.5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178.3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177.7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177.4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177.1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2.8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177.1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177.8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178.8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179.8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179.8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179.9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180.1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180.7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181.0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181.3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181.3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180.9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179.9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1.6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181.7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183.1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184.2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183.8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183.5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183.7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183.9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184.6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185.2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185.0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184.5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184.3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184.0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2.3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185.2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186.2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187.4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188.0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189.1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189.7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189.4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189.5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189.9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190.9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191.0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190.3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188.9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2.7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190.7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191.8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193.3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194.6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194.4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194.5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195.4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196.4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198.8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199.2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197.6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196.8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195.3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3.4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198.3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198.7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199.8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201.5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202.5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202.9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203.5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203.9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202.9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201.8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201.5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201.8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201.6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3.2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202.4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203.5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205.4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206.7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207.9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208.4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208.3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207.9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208.5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208.9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210.2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210.0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207.3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2.8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211.1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211.7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213.5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214.8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216.6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218.8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219.964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219.086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218.783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216.573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212.425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210.228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215.303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3.8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211.143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212.193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212.709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213.240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213.856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215.693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215.351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215.834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215.969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216.177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216.330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215.949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214.537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-0.4</w:t>
            </w:r>
          </w:p>
        </w:tc>
      </w:tr>
      <w:tr w:rsidR="005C1EF6" w:rsidRPr="005C1EF6" w:rsidTr="005C1EF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b/>
                <w:bCs/>
                <w:color w:val="202020"/>
                <w:sz w:val="18"/>
              </w:rPr>
              <w:lastRenderedPageBreak/>
              <w:t>2010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216.687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216.741;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217.631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218.009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218.178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217.965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218.011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218.312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218.439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218.711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EF6" w:rsidRPr="005C1EF6" w:rsidRDefault="005C1EF6" w:rsidP="005C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5C1EF6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 </w:t>
            </w:r>
          </w:p>
        </w:tc>
      </w:tr>
    </w:tbl>
    <w:p w:rsidR="005C1EF6" w:rsidRPr="005C1EF6" w:rsidRDefault="005C1EF6" w:rsidP="005C1EF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020"/>
          <w:sz w:val="18"/>
          <w:szCs w:val="18"/>
        </w:rPr>
      </w:pPr>
      <w:r w:rsidRPr="005C1EF6">
        <w:rPr>
          <w:rFonts w:ascii="Arial" w:eastAsia="Times New Roman" w:hAnsi="Arial" w:cs="Arial"/>
          <w:b/>
          <w:bCs/>
          <w:color w:val="202020"/>
          <w:sz w:val="18"/>
        </w:rPr>
        <w:t>*Base year is chained; 1982-1984 = 100</w:t>
      </w:r>
    </w:p>
    <w:p w:rsidR="005C1EF6" w:rsidRPr="005C1EF6" w:rsidRDefault="005C1EF6" w:rsidP="005C1EF6">
      <w:pPr>
        <w:shd w:val="clear" w:color="auto" w:fill="1A4E88"/>
        <w:spacing w:after="0" w:line="240" w:lineRule="auto"/>
        <w:rPr>
          <w:rFonts w:ascii="Arial" w:eastAsia="Times New Roman" w:hAnsi="Arial" w:cs="Arial"/>
          <w:caps/>
          <w:color w:val="FFFFFF"/>
          <w:sz w:val="15"/>
          <w:szCs w:val="15"/>
        </w:rPr>
      </w:pPr>
      <w:r w:rsidRPr="005C1EF6">
        <w:rPr>
          <w:rFonts w:ascii="Arial" w:eastAsia="Times New Roman" w:hAnsi="Arial" w:cs="Arial"/>
          <w:caps/>
          <w:color w:val="FFFFFF"/>
          <w:sz w:val="15"/>
          <w:szCs w:val="15"/>
        </w:rPr>
        <w:t xml:space="preserve">Copyright © 2009 US </w:t>
      </w:r>
      <w:hyperlink r:id="rId4" w:tooltip="Inflation Calculator" w:history="1">
        <w:r w:rsidRPr="005C1EF6">
          <w:rPr>
            <w:rFonts w:ascii="Arial" w:eastAsia="Times New Roman" w:hAnsi="Arial" w:cs="Arial"/>
            <w:caps/>
            <w:color w:val="FFFFFF"/>
            <w:sz w:val="15"/>
            <w:szCs w:val="15"/>
          </w:rPr>
          <w:t>Inflation Calculator</w:t>
        </w:r>
      </w:hyperlink>
      <w:r w:rsidRPr="005C1EF6">
        <w:rPr>
          <w:rFonts w:ascii="Arial" w:eastAsia="Times New Roman" w:hAnsi="Arial" w:cs="Arial"/>
          <w:caps/>
          <w:color w:val="FFFFFF"/>
          <w:sz w:val="15"/>
          <w:szCs w:val="15"/>
        </w:rPr>
        <w:t xml:space="preserve"> · All Rights Reserved · </w:t>
      </w:r>
      <w:hyperlink r:id="rId5" w:history="1">
        <w:r w:rsidRPr="005C1EF6">
          <w:rPr>
            <w:rFonts w:ascii="Arial" w:eastAsia="Times New Roman" w:hAnsi="Arial" w:cs="Arial"/>
            <w:caps/>
            <w:color w:val="FFFFFF"/>
            <w:sz w:val="15"/>
            <w:szCs w:val="15"/>
          </w:rPr>
          <w:t>Revolution Blog</w:t>
        </w:r>
      </w:hyperlink>
      <w:r w:rsidRPr="005C1EF6">
        <w:rPr>
          <w:rFonts w:ascii="Arial" w:eastAsia="Times New Roman" w:hAnsi="Arial" w:cs="Arial"/>
          <w:caps/>
          <w:color w:val="FFFFFF"/>
          <w:sz w:val="15"/>
          <w:szCs w:val="15"/>
        </w:rPr>
        <w:t xml:space="preserve"> theme by </w:t>
      </w:r>
      <w:hyperlink r:id="rId6" w:history="1">
        <w:r w:rsidRPr="005C1EF6">
          <w:rPr>
            <w:rFonts w:ascii="Arial" w:eastAsia="Times New Roman" w:hAnsi="Arial" w:cs="Arial"/>
            <w:caps/>
            <w:color w:val="FFFFFF"/>
            <w:sz w:val="15"/>
            <w:szCs w:val="15"/>
          </w:rPr>
          <w:t>Brian Gardner</w:t>
        </w:r>
      </w:hyperlink>
    </w:p>
    <w:p w:rsidR="005C1EF6" w:rsidRPr="005C1EF6" w:rsidRDefault="005C1EF6" w:rsidP="005C1EF6">
      <w:pPr>
        <w:shd w:val="clear" w:color="auto" w:fill="1A4E88"/>
        <w:spacing w:after="0" w:line="240" w:lineRule="auto"/>
        <w:jc w:val="right"/>
        <w:rPr>
          <w:rFonts w:ascii="Arial" w:eastAsia="Times New Roman" w:hAnsi="Arial" w:cs="Arial"/>
          <w:caps/>
          <w:color w:val="FFFFFF"/>
          <w:sz w:val="15"/>
          <w:szCs w:val="15"/>
        </w:rPr>
      </w:pPr>
      <w:hyperlink r:id="rId7" w:history="1">
        <w:r w:rsidRPr="005C1EF6">
          <w:rPr>
            <w:rFonts w:ascii="Arial" w:eastAsia="Times New Roman" w:hAnsi="Arial" w:cs="Arial"/>
            <w:caps/>
            <w:color w:val="FFFFFF"/>
            <w:sz w:val="15"/>
            <w:szCs w:val="15"/>
          </w:rPr>
          <w:t>WordPress</w:t>
        </w:r>
      </w:hyperlink>
      <w:r w:rsidRPr="005C1EF6">
        <w:rPr>
          <w:rFonts w:ascii="Arial" w:eastAsia="Times New Roman" w:hAnsi="Arial" w:cs="Arial"/>
          <w:caps/>
          <w:color w:val="FFFFFF"/>
          <w:sz w:val="15"/>
          <w:szCs w:val="15"/>
        </w:rPr>
        <w:t xml:space="preserve"> · </w:t>
      </w:r>
      <w:hyperlink r:id="rId8" w:history="1">
        <w:r w:rsidRPr="005C1EF6">
          <w:rPr>
            <w:rFonts w:ascii="Arial" w:eastAsia="Times New Roman" w:hAnsi="Arial" w:cs="Arial"/>
            <w:caps/>
            <w:color w:val="FFFFFF"/>
            <w:sz w:val="15"/>
            <w:szCs w:val="15"/>
          </w:rPr>
          <w:t>Log in</w:t>
        </w:r>
      </w:hyperlink>
      <w:r w:rsidRPr="005C1EF6">
        <w:rPr>
          <w:rFonts w:ascii="Arial" w:eastAsia="Times New Roman" w:hAnsi="Arial" w:cs="Arial"/>
          <w:caps/>
          <w:color w:val="FFFFFF"/>
          <w:sz w:val="15"/>
          <w:szCs w:val="15"/>
        </w:rPr>
        <w:t xml:space="preserve"> </w:t>
      </w:r>
    </w:p>
    <w:p w:rsidR="00D63B93" w:rsidRDefault="005C1EF6" w:rsidP="005C1EF6">
      <w:r w:rsidRPr="005C1EF6">
        <w:rPr>
          <w:rFonts w:ascii="Arial" w:eastAsia="Times New Roman" w:hAnsi="Arial" w:cs="Arial"/>
          <w:caps/>
          <w:color w:val="FFFFFF"/>
          <w:sz w:val="15"/>
          <w:szCs w:val="15"/>
        </w:rPr>
        <w:pict/>
      </w:r>
      <w:r w:rsidRPr="005C1EF6">
        <w:rPr>
          <w:rFonts w:ascii="Arial" w:eastAsia="Times New Roman" w:hAnsi="Arial" w:cs="Arial"/>
          <w:caps/>
          <w:color w:val="FFFFFF"/>
          <w:sz w:val="15"/>
          <w:szCs w:val="15"/>
        </w:rPr>
        <w:pict/>
      </w:r>
      <w:r w:rsidRPr="005C1EF6">
        <w:rPr>
          <w:rFonts w:ascii="Arial" w:eastAsia="Times New Roman" w:hAnsi="Arial" w:cs="Arial"/>
          <w:caps/>
          <w:color w:val="FFFFFF"/>
          <w:sz w:val="15"/>
          <w:szCs w:val="15"/>
        </w:rPr>
        <w:pict/>
      </w:r>
      <w:r w:rsidRPr="005C1EF6">
        <w:rPr>
          <w:rFonts w:ascii="Arial" w:eastAsia="Times New Roman" w:hAnsi="Arial" w:cs="Arial"/>
          <w:caps/>
          <w:color w:val="FFFFFF"/>
          <w:sz w:val="15"/>
          <w:szCs w:val="15"/>
        </w:rPr>
        <w:pict/>
      </w:r>
      <w:r w:rsidRPr="005C1EF6">
        <w:rPr>
          <w:rFonts w:ascii="Arial" w:eastAsia="Times New Roman" w:hAnsi="Arial" w:cs="Arial"/>
          <w:caps/>
          <w:color w:val="FFFFFF"/>
          <w:sz w:val="15"/>
          <w:szCs w:val="15"/>
        </w:rPr>
        <w:pict/>
      </w:r>
      <w:r>
        <w:rPr>
          <w:rFonts w:ascii="Arial" w:eastAsia="Times New Roman" w:hAnsi="Arial" w:cs="Arial"/>
          <w:noProof/>
          <w:color w:val="202020"/>
          <w:sz w:val="18"/>
          <w:szCs w:val="18"/>
        </w:rPr>
        <w:drawing>
          <wp:inline distT="0" distB="0" distL="0" distR="0">
            <wp:extent cx="57150" cy="47625"/>
            <wp:effectExtent l="19050" t="0" r="0" b="0"/>
            <wp:docPr id="6" name="wpstats" descr="http://stats.wordpress.com/g.gif?host=www.usinflationcalculator.com&amp;rand=0.41425478746734656&amp;blog=5955919&amp;v=ext&amp;post=17&amp;ref=http%3A//www.google.com/search%3Fsourceid%3Dnavclient%26ie%3DUTF-8%26rlz%3D1T4SKPB_enUS367US367%26q%3Dcpi+data+from+1913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stats" descr="http://stats.wordpress.com/g.gif?host=www.usinflationcalculator.com&amp;rand=0.41425478746734656&amp;blog=5955919&amp;v=ext&amp;post=17&amp;ref=http%3A//www.google.com/search%3Fsourceid%3Dnavclient%26ie%3DUTF-8%26rlz%3D1T4SKPB_enUS367US367%26q%3Dcpi+data+from+1913-20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B93" w:rsidSect="005C1E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EF6"/>
    <w:rsid w:val="005C1EF6"/>
    <w:rsid w:val="00D6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93"/>
  </w:style>
  <w:style w:type="paragraph" w:styleId="Heading1">
    <w:name w:val="heading 1"/>
    <w:basedOn w:val="Normal"/>
    <w:link w:val="Heading1Char"/>
    <w:uiPriority w:val="9"/>
    <w:qFormat/>
    <w:rsid w:val="005C1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C1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C1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E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C1E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C1E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C1EF6"/>
    <w:rPr>
      <w:strike w:val="0"/>
      <w:dstrike w:val="0"/>
      <w:color w:val="2255AA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C1EF6"/>
    <w:rPr>
      <w:strike w:val="0"/>
      <w:dstrike w:val="0"/>
      <w:color w:val="2255A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C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email-loading">
    <w:name w:val="wp-email-loading"/>
    <w:basedOn w:val="Normal"/>
    <w:rsid w:val="005C1E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p-email-image">
    <w:name w:val="wp-email-image"/>
    <w:basedOn w:val="Normal"/>
    <w:rsid w:val="005C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left">
    <w:name w:val="headerleft"/>
    <w:basedOn w:val="Normal"/>
    <w:rsid w:val="005C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right">
    <w:name w:val="headerright"/>
    <w:basedOn w:val="Normal"/>
    <w:rsid w:val="005C1EF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Normal"/>
    <w:rsid w:val="005C1EF6"/>
    <w:pPr>
      <w:spacing w:after="225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postmeta">
    <w:name w:val="postmeta"/>
    <w:basedOn w:val="Normal"/>
    <w:rsid w:val="005C1EF6"/>
    <w:pPr>
      <w:pBdr>
        <w:bottom w:val="dotted" w:sz="6" w:space="8" w:color="999999"/>
      </w:pBdr>
      <w:spacing w:after="300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xtwidget">
    <w:name w:val="textwidget"/>
    <w:basedOn w:val="Normal"/>
    <w:rsid w:val="005C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left">
    <w:name w:val="footerleft"/>
    <w:basedOn w:val="Normal"/>
    <w:rsid w:val="005C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right">
    <w:name w:val="footerright"/>
    <w:basedOn w:val="Normal"/>
    <w:rsid w:val="005C1EF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date">
    <w:name w:val="commentdate"/>
    <w:basedOn w:val="Normal"/>
    <w:rsid w:val="005C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mmentname">
    <w:name w:val="commentname"/>
    <w:basedOn w:val="Normal"/>
    <w:rsid w:val="005C1EF6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commentinfo">
    <w:name w:val="commentinfo"/>
    <w:basedOn w:val="Normal"/>
    <w:rsid w:val="005C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">
    <w:name w:val="commenttext"/>
    <w:basedOn w:val="Normal"/>
    <w:rsid w:val="005C1EF6"/>
    <w:pPr>
      <w:shd w:val="clear" w:color="auto" w:fill="FFFFFF"/>
      <w:spacing w:before="4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-admin">
    <w:name w:val="commenttext-admin"/>
    <w:basedOn w:val="Normal"/>
    <w:rsid w:val="005C1EF6"/>
    <w:pPr>
      <w:shd w:val="clear" w:color="auto" w:fill="FFFFFF"/>
      <w:spacing w:before="4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1E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1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2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2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0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4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9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7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2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4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07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nflationcalculator.com/wp-login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ordpres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angardne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volutiontheme.com/themes/revolution-blo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sinflationcalculator.com/" TargetMode="Externa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1359</Words>
  <Characters>7752</Characters>
  <Application>Microsoft Office Word</Application>
  <DocSecurity>0</DocSecurity>
  <Lines>64</Lines>
  <Paragraphs>18</Paragraphs>
  <ScaleCrop>false</ScaleCrop>
  <Company>Microsoft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Singleton</dc:creator>
  <cp:lastModifiedBy>Wayne Singleton</cp:lastModifiedBy>
  <cp:revision>1</cp:revision>
  <dcterms:created xsi:type="dcterms:W3CDTF">2010-11-29T14:38:00Z</dcterms:created>
  <dcterms:modified xsi:type="dcterms:W3CDTF">2010-11-29T14:53:00Z</dcterms:modified>
</cp:coreProperties>
</file>