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8" w:rsidRDefault="004F5031">
      <w:r>
        <w:t>Problem</w:t>
      </w:r>
    </w:p>
    <w:p w:rsidR="004F5031" w:rsidRDefault="004F5031"/>
    <w:p w:rsidR="004F5031" w:rsidRDefault="004F5031">
      <w:r>
        <w:t>Given the following total-revenue function:</w:t>
      </w:r>
    </w:p>
    <w:p w:rsidR="004F5031" w:rsidRDefault="004F5031">
      <w:r>
        <w:tab/>
        <w:t>TR=9Q-</w:t>
      </w:r>
      <w:proofErr w:type="gramStart"/>
      <w:r>
        <w:t>Q(</w:t>
      </w:r>
      <w:proofErr w:type="gramEnd"/>
      <w:r>
        <w:t>2)</w:t>
      </w:r>
    </w:p>
    <w:p w:rsidR="004F5031" w:rsidRDefault="004F5031" w:rsidP="004F5031">
      <w:pPr>
        <w:pStyle w:val="ListParagraph"/>
        <w:numPr>
          <w:ilvl w:val="0"/>
          <w:numId w:val="1"/>
        </w:numPr>
      </w:pPr>
      <w:r>
        <w:t>Derive the total, average, and marginal revenue schedules from Q=0  to  Q=6 by 1’s</w:t>
      </w:r>
    </w:p>
    <w:p w:rsidR="004F5031" w:rsidRDefault="004F5031" w:rsidP="004F5031">
      <w:pPr>
        <w:pStyle w:val="ListParagraph"/>
        <w:numPr>
          <w:ilvl w:val="0"/>
          <w:numId w:val="1"/>
        </w:numPr>
      </w:pPr>
      <w:r>
        <w:t>On the same set of axes, plot the total , average, and marginal-revenue schedules of part (a)</w:t>
      </w:r>
    </w:p>
    <w:p w:rsidR="004F5031" w:rsidRDefault="004F5031" w:rsidP="004F5031">
      <w:pPr>
        <w:ind w:firstLine="360"/>
      </w:pPr>
      <w:r>
        <w:t>c) Then draw on the same set of axes the marginal-revenue curve derived in part 1 and the marginal-cost curve derived in problem 7, and use them to explain why the best level of output of the firm is 3 units.</w:t>
      </w:r>
    </w:p>
    <w:p w:rsidR="004F5031" w:rsidRDefault="004F5031" w:rsidP="004F5031">
      <w:pPr>
        <w:ind w:firstLine="360"/>
      </w:pPr>
      <w:r>
        <w:t>d) Explain why your answer to part (a) is an example of marginal analysis and optimizing behavior in general.</w:t>
      </w:r>
    </w:p>
    <w:p w:rsidR="004F5031" w:rsidRDefault="004F5031" w:rsidP="004F5031">
      <w:pPr>
        <w:ind w:firstLine="360"/>
      </w:pPr>
    </w:p>
    <w:p w:rsidR="004F5031" w:rsidRPr="004F5031" w:rsidRDefault="004F5031" w:rsidP="004F5031">
      <w:pPr>
        <w:ind w:firstLine="360"/>
        <w:rPr>
          <w:u w:val="single"/>
        </w:rPr>
      </w:pPr>
      <w:r w:rsidRPr="004F5031">
        <w:rPr>
          <w:u w:val="single"/>
        </w:rPr>
        <w:t>Problem 7</w:t>
      </w:r>
    </w:p>
    <w:p w:rsidR="004F5031" w:rsidRDefault="004F5031" w:rsidP="004F5031">
      <w:pPr>
        <w:ind w:firstLine="360"/>
      </w:pPr>
      <w:r>
        <w:t>Given the following total-cost schedule:</w:t>
      </w:r>
    </w:p>
    <w:p w:rsidR="004F5031" w:rsidRPr="004F5031" w:rsidRDefault="004F5031" w:rsidP="004F5031">
      <w:pPr>
        <w:ind w:firstLine="360"/>
        <w:rPr>
          <w:u w:val="single"/>
        </w:rPr>
      </w:pPr>
      <w:r w:rsidRPr="004F5031">
        <w:rPr>
          <w:u w:val="single"/>
        </w:rPr>
        <w:t xml:space="preserve">Q  </w:t>
      </w:r>
      <w:r w:rsidRPr="004F5031">
        <w:rPr>
          <w:u w:val="single"/>
        </w:rPr>
        <w:tab/>
        <w:t>0</w:t>
      </w:r>
      <w:r w:rsidRPr="004F5031">
        <w:rPr>
          <w:u w:val="single"/>
        </w:rPr>
        <w:tab/>
        <w:t>1</w:t>
      </w:r>
      <w:r w:rsidRPr="004F5031">
        <w:rPr>
          <w:u w:val="single"/>
        </w:rPr>
        <w:tab/>
        <w:t>2</w:t>
      </w:r>
      <w:r w:rsidRPr="004F5031">
        <w:rPr>
          <w:u w:val="single"/>
        </w:rPr>
        <w:tab/>
        <w:t>3</w:t>
      </w:r>
      <w:r w:rsidRPr="004F5031">
        <w:rPr>
          <w:u w:val="single"/>
        </w:rPr>
        <w:tab/>
        <w:t>4</w:t>
      </w:r>
    </w:p>
    <w:p w:rsidR="004F5031" w:rsidRDefault="004F5031" w:rsidP="004F5031">
      <w:pPr>
        <w:ind w:firstLine="360"/>
      </w:pPr>
      <w:r>
        <w:t>TC</w:t>
      </w:r>
      <w:r>
        <w:tab/>
        <w:t>1</w:t>
      </w:r>
      <w:r>
        <w:tab/>
        <w:t>12</w:t>
      </w:r>
      <w:r>
        <w:tab/>
        <w:t>14</w:t>
      </w:r>
      <w:r>
        <w:tab/>
        <w:t>15</w:t>
      </w:r>
      <w:r>
        <w:tab/>
        <w:t>20</w:t>
      </w:r>
    </w:p>
    <w:p w:rsidR="004F5031" w:rsidRDefault="004F5031" w:rsidP="004F5031">
      <w:pPr>
        <w:ind w:firstLine="360"/>
      </w:pPr>
      <w:r>
        <w:t>Derive the average and marginal-cost schedule</w:t>
      </w:r>
    </w:p>
    <w:sectPr w:rsidR="004F5031" w:rsidSect="00E5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F15"/>
    <w:multiLevelType w:val="hybridMultilevel"/>
    <w:tmpl w:val="E9A2855E"/>
    <w:lvl w:ilvl="0" w:tplc="193C9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031"/>
    <w:rsid w:val="004F5031"/>
    <w:rsid w:val="00E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vsmith17</dc:creator>
  <cp:lastModifiedBy>vsmith17</cp:lastModifiedBy>
  <cp:revision>2</cp:revision>
  <dcterms:created xsi:type="dcterms:W3CDTF">2009-01-20T03:30:00Z</dcterms:created>
  <dcterms:modified xsi:type="dcterms:W3CDTF">2009-01-20T03:39:00Z</dcterms:modified>
</cp:coreProperties>
</file>