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CD" w:rsidRPr="002625CD" w:rsidRDefault="002625CD" w:rsidP="00835F6F">
      <w:pPr>
        <w:spacing w:before="100" w:beforeAutospacing="1" w:after="100" w:afterAutospacing="1" w:line="240" w:lineRule="auto"/>
        <w:rPr>
          <w:rFonts w:ascii="Times New Roman" w:eastAsia="Times New Roman" w:hAnsi="Times New Roman" w:cs="Times New Roman"/>
          <w:sz w:val="24"/>
          <w:szCs w:val="24"/>
        </w:rPr>
      </w:pPr>
    </w:p>
    <w:p w:rsidR="002625CD" w:rsidRPr="002625CD" w:rsidRDefault="002625CD" w:rsidP="002625CD">
      <w:pPr>
        <w:spacing w:before="100" w:beforeAutospacing="1" w:after="100" w:afterAutospacing="1" w:line="240" w:lineRule="auto"/>
        <w:rPr>
          <w:rFonts w:ascii="Times New Roman" w:eastAsia="Times New Roman" w:hAnsi="Times New Roman" w:cs="Times New Roman"/>
          <w:sz w:val="24"/>
          <w:szCs w:val="24"/>
        </w:rPr>
      </w:pPr>
      <w:r w:rsidRPr="002625CD">
        <w:rPr>
          <w:rFonts w:ascii="Palatino Linotype" w:eastAsia="Times New Roman" w:hAnsi="Palatino Linotype" w:cs="Times New Roman"/>
          <w:sz w:val="24"/>
          <w:szCs w:val="24"/>
        </w:rPr>
        <w:t>For the data below answer the following questions.</w:t>
      </w:r>
    </w:p>
    <w:tbl>
      <w:tblPr>
        <w:tblW w:w="0" w:type="auto"/>
        <w:tblCellMar>
          <w:left w:w="0" w:type="dxa"/>
          <w:right w:w="0" w:type="dxa"/>
        </w:tblCellMar>
        <w:tblLook w:val="04A0"/>
      </w:tblPr>
      <w:tblGrid>
        <w:gridCol w:w="1765"/>
        <w:gridCol w:w="1765"/>
        <w:gridCol w:w="1765"/>
        <w:gridCol w:w="1765"/>
        <w:gridCol w:w="1766"/>
      </w:tblGrid>
      <w:tr w:rsidR="002625CD" w:rsidRPr="002625CD" w:rsidTr="002625CD">
        <w:trPr>
          <w:trHeight w:val="256"/>
        </w:trPr>
        <w:tc>
          <w:tcPr>
            <w:tcW w:w="1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 </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Cedar City- 1</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 </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St. George- 2</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 </w:t>
            </w:r>
          </w:p>
        </w:tc>
      </w:tr>
      <w:tr w:rsidR="002625CD" w:rsidRPr="002625CD" w:rsidTr="002625CD">
        <w:trPr>
          <w:trHeight w:val="256"/>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QD</w:t>
            </w:r>
            <w:r w:rsidRPr="002625CD">
              <w:rPr>
                <w:rFonts w:ascii="Times New Roman" w:eastAsia="Times New Roman" w:hAnsi="Times New Roman" w:cs="Times New Roman"/>
                <w:b/>
                <w:bCs/>
                <w:sz w:val="24"/>
                <w:szCs w:val="24"/>
                <w:vertAlign w:val="subscript"/>
              </w:rPr>
              <w:t>1</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QS</w:t>
            </w:r>
            <w:r w:rsidRPr="002625CD">
              <w:rPr>
                <w:rFonts w:ascii="Times New Roman" w:eastAsia="Times New Roman" w:hAnsi="Times New Roman" w:cs="Times New Roman"/>
                <w:b/>
                <w:bCs/>
                <w:sz w:val="24"/>
                <w:szCs w:val="24"/>
                <w:vertAlign w:val="subscript"/>
              </w:rPr>
              <w:t>1</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P</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QD</w:t>
            </w:r>
            <w:r w:rsidRPr="002625CD">
              <w:rPr>
                <w:rFonts w:ascii="Times New Roman" w:eastAsia="Times New Roman" w:hAnsi="Times New Roman" w:cs="Times New Roman"/>
                <w:b/>
                <w:bCs/>
                <w:sz w:val="24"/>
                <w:szCs w:val="24"/>
                <w:vertAlign w:val="subscript"/>
              </w:rPr>
              <w:t>2</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b/>
                <w:bCs/>
                <w:sz w:val="24"/>
                <w:szCs w:val="24"/>
              </w:rPr>
              <w:t>QS</w:t>
            </w:r>
            <w:r w:rsidRPr="002625CD">
              <w:rPr>
                <w:rFonts w:ascii="Times New Roman" w:eastAsia="Times New Roman" w:hAnsi="Times New Roman" w:cs="Times New Roman"/>
                <w:b/>
                <w:bCs/>
                <w:sz w:val="24"/>
                <w:szCs w:val="24"/>
                <w:vertAlign w:val="subscript"/>
              </w:rPr>
              <w:t>2</w:t>
            </w:r>
          </w:p>
        </w:tc>
      </w:tr>
      <w:tr w:rsidR="002625CD" w:rsidRPr="002625CD" w:rsidTr="002625CD">
        <w:trPr>
          <w:trHeight w:val="256"/>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1</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1</w:t>
            </w:r>
            <w:r w:rsidR="00835F6F">
              <w:rPr>
                <w:rFonts w:ascii="Times New Roman" w:eastAsia="Times New Roman" w:hAnsi="Times New Roman" w:cs="Times New Roman"/>
                <w:sz w:val="24"/>
                <w:szCs w:val="24"/>
              </w:rPr>
              <w:t>4</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10</w:t>
            </w:r>
          </w:p>
        </w:tc>
      </w:tr>
      <w:tr w:rsidR="002625CD" w:rsidRPr="002625CD" w:rsidTr="00835F6F">
        <w:trPr>
          <w:trHeight w:val="268"/>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2</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625CD" w:rsidRPr="002625CD" w:rsidTr="002625CD">
        <w:trPr>
          <w:trHeight w:val="256"/>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625CD" w:rsidRPr="002625CD" w:rsidTr="002625CD">
        <w:trPr>
          <w:trHeight w:val="256"/>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625CD" w:rsidRPr="002625CD" w:rsidTr="002625CD">
        <w:trPr>
          <w:trHeight w:val="256"/>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2625CD" w:rsidRPr="002625CD" w:rsidTr="002625CD">
        <w:trPr>
          <w:trHeight w:val="256"/>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2625CD" w:rsidP="002625CD">
            <w:pPr>
              <w:spacing w:before="100" w:beforeAutospacing="1" w:after="100" w:afterAutospacing="1" w:line="240" w:lineRule="auto"/>
              <w:jc w:val="center"/>
              <w:rPr>
                <w:rFonts w:ascii="Times New Roman" w:eastAsia="Times New Roman" w:hAnsi="Times New Roman" w:cs="Times New Roman"/>
                <w:sz w:val="24"/>
                <w:szCs w:val="24"/>
              </w:rPr>
            </w:pPr>
            <w:r w:rsidRPr="002625CD">
              <w:rPr>
                <w:rFonts w:ascii="Times New Roman" w:eastAsia="Times New Roman" w:hAnsi="Times New Roman" w:cs="Times New Roman"/>
                <w:sz w:val="24"/>
                <w:szCs w:val="24"/>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2625CD" w:rsidRPr="002625CD" w:rsidRDefault="00835F6F" w:rsidP="002625C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2625CD" w:rsidRPr="002625CD" w:rsidRDefault="002625CD" w:rsidP="002625CD">
      <w:pPr>
        <w:spacing w:before="100" w:beforeAutospacing="1" w:after="100" w:afterAutospacing="1" w:line="240" w:lineRule="auto"/>
        <w:rPr>
          <w:rFonts w:ascii="Times New Roman" w:eastAsia="Times New Roman" w:hAnsi="Times New Roman" w:cs="Times New Roman"/>
          <w:sz w:val="24"/>
          <w:szCs w:val="24"/>
        </w:rPr>
      </w:pPr>
      <w:r w:rsidRPr="002625CD">
        <w:rPr>
          <w:rFonts w:ascii="Palatino Linotype" w:eastAsia="Times New Roman" w:hAnsi="Palatino Linotype" w:cs="Times New Roman"/>
          <w:sz w:val="24"/>
          <w:szCs w:val="24"/>
        </w:rPr>
        <w:t> </w:t>
      </w:r>
    </w:p>
    <w:p w:rsidR="002625CD" w:rsidRPr="002625CD" w:rsidRDefault="002625CD" w:rsidP="002625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5CD">
        <w:rPr>
          <w:rFonts w:ascii="Palatino Linotype" w:eastAsia="Times New Roman" w:hAnsi="Palatino Linotype" w:cs="Times New Roman"/>
          <w:sz w:val="24"/>
          <w:szCs w:val="24"/>
        </w:rPr>
        <w:t xml:space="preserve">Derive the demand and supply functions for each separate market. Graph accurately (2 graphs). Derive the equilibrium for each market separately. Show </w:t>
      </w:r>
      <w:r w:rsidR="00835F6F" w:rsidRPr="002625CD">
        <w:rPr>
          <w:rFonts w:ascii="Palatino Linotype" w:eastAsia="Times New Roman" w:hAnsi="Palatino Linotype" w:cs="Times New Roman"/>
          <w:sz w:val="24"/>
          <w:szCs w:val="24"/>
        </w:rPr>
        <w:t>the</w:t>
      </w:r>
      <w:r w:rsidR="00835F6F">
        <w:rPr>
          <w:rFonts w:ascii="Palatino Linotype" w:eastAsia="Times New Roman" w:hAnsi="Palatino Linotype" w:cs="Times New Roman"/>
          <w:sz w:val="24"/>
          <w:szCs w:val="24"/>
        </w:rPr>
        <w:t xml:space="preserve"> </w:t>
      </w:r>
      <w:r w:rsidR="00835F6F" w:rsidRPr="002625CD">
        <w:rPr>
          <w:rFonts w:ascii="Palatino Linotype" w:eastAsia="Times New Roman" w:hAnsi="Palatino Linotype" w:cs="Times New Roman"/>
          <w:sz w:val="24"/>
          <w:szCs w:val="24"/>
        </w:rPr>
        <w:t>equilibria</w:t>
      </w:r>
      <w:r w:rsidRPr="002625CD">
        <w:rPr>
          <w:rFonts w:ascii="Palatino Linotype" w:eastAsia="Times New Roman" w:hAnsi="Palatino Linotype" w:cs="Times New Roman"/>
          <w:sz w:val="24"/>
          <w:szCs w:val="24"/>
        </w:rPr>
        <w:t xml:space="preserve"> on your graphs. Show all work. </w:t>
      </w:r>
    </w:p>
    <w:p w:rsidR="002625CD" w:rsidRPr="002625CD" w:rsidRDefault="002625CD" w:rsidP="002625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5CD">
        <w:rPr>
          <w:rFonts w:ascii="Palatino Linotype" w:eastAsia="Times New Roman" w:hAnsi="Palatino Linotype" w:cs="Times New Roman"/>
          <w:sz w:val="24"/>
          <w:szCs w:val="24"/>
        </w:rPr>
        <w:t xml:space="preserve">Derive the aggregate demand and supply functions. Graph accurately. Derive the equilibrium for the combined market. Show the equilibrium on the graph. Show all work. </w:t>
      </w:r>
    </w:p>
    <w:p w:rsidR="002625CD" w:rsidRPr="002625CD" w:rsidRDefault="002625CD" w:rsidP="002625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25CD">
        <w:rPr>
          <w:rFonts w:ascii="Palatino Linotype" w:eastAsia="Times New Roman" w:hAnsi="Palatino Linotype" w:cs="Times New Roman"/>
          <w:sz w:val="24"/>
          <w:szCs w:val="24"/>
        </w:rPr>
        <w:t>Because the restaurant owners are accused of “gouging” the low-income consumer, the State of Ut</w:t>
      </w:r>
      <w:r w:rsidR="00835F6F">
        <w:rPr>
          <w:rFonts w:ascii="Palatino Linotype" w:eastAsia="Times New Roman" w:hAnsi="Palatino Linotype" w:cs="Times New Roman"/>
          <w:sz w:val="24"/>
          <w:szCs w:val="24"/>
        </w:rPr>
        <w:t>ah places a price ceiling of $2</w:t>
      </w:r>
      <w:r w:rsidRPr="002625CD">
        <w:rPr>
          <w:rFonts w:ascii="Palatino Linotype" w:eastAsia="Times New Roman" w:hAnsi="Palatino Linotype" w:cs="Times New Roman"/>
          <w:sz w:val="24"/>
          <w:szCs w:val="24"/>
        </w:rPr>
        <w:t xml:space="preserve"> on the combined market. Determine </w:t>
      </w:r>
      <w:r w:rsidRPr="002625CD">
        <w:rPr>
          <w:rFonts w:ascii="Palatino Linotype" w:eastAsia="Times New Roman" w:hAnsi="Palatino Linotype" w:cs="Times New Roman"/>
          <w:i/>
          <w:iCs/>
          <w:sz w:val="24"/>
          <w:szCs w:val="24"/>
        </w:rPr>
        <w:t xml:space="preserve">all </w:t>
      </w:r>
      <w:r w:rsidRPr="002625CD">
        <w:rPr>
          <w:rFonts w:ascii="Palatino Linotype" w:eastAsia="Times New Roman" w:hAnsi="Palatino Linotype" w:cs="Times New Roman"/>
          <w:sz w:val="24"/>
          <w:szCs w:val="24"/>
        </w:rPr>
        <w:t xml:space="preserve">of the economic implications of this government policy. Determine the numerical values for the consumer surplus, producer surplus and deadweight loss? Who gains and who loses after the policy change? Explain. Show all work. </w:t>
      </w:r>
    </w:p>
    <w:p w:rsidR="00D208C6" w:rsidRDefault="00835F6F"/>
    <w:sectPr w:rsidR="00D208C6" w:rsidSect="007F7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4A2C"/>
    <w:multiLevelType w:val="multilevel"/>
    <w:tmpl w:val="67AA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5CD"/>
    <w:rsid w:val="002625CD"/>
    <w:rsid w:val="007F72D2"/>
    <w:rsid w:val="00835F6F"/>
    <w:rsid w:val="00AD74E4"/>
    <w:rsid w:val="00C01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1</cp:revision>
  <dcterms:created xsi:type="dcterms:W3CDTF">2008-10-30T03:56:00Z</dcterms:created>
  <dcterms:modified xsi:type="dcterms:W3CDTF">2008-10-30T04:26:00Z</dcterms:modified>
</cp:coreProperties>
</file>