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F74" w:rsidRDefault="00905186">
      <w:r>
        <w:rPr>
          <w:rFonts w:ascii="Calibri" w:eastAsia="Calibri" w:hAnsi="Calibri" w:cs="Calibri"/>
          <w:b/>
          <w:sz w:val="24"/>
          <w:szCs w:val="24"/>
        </w:rPr>
        <w:t>Graph 1</w:t>
      </w:r>
    </w:p>
    <w:p w:rsidR="00B20F74" w:rsidRDefault="00905186">
      <w:r>
        <w:rPr>
          <w:rFonts w:ascii="Calibri" w:eastAsia="Calibri" w:hAnsi="Calibri" w:cs="Calibri"/>
          <w:sz w:val="24"/>
          <w:szCs w:val="24"/>
        </w:rPr>
        <w:t xml:space="preserve">The graph below shows supply and demand curves for the </w:t>
      </w:r>
      <w:proofErr w:type="spellStart"/>
      <w:r>
        <w:rPr>
          <w:rFonts w:ascii="Calibri" w:eastAsia="Calibri" w:hAnsi="Calibri" w:cs="Calibri"/>
          <w:sz w:val="24"/>
          <w:szCs w:val="24"/>
        </w:rPr>
        <w:t>Furby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market before </w:t>
      </w:r>
      <w:proofErr w:type="spellStart"/>
      <w:r>
        <w:rPr>
          <w:rFonts w:ascii="Calibri" w:eastAsia="Calibri" w:hAnsi="Calibri" w:cs="Calibri"/>
          <w:sz w:val="24"/>
          <w:szCs w:val="24"/>
        </w:rPr>
        <w:t>Furby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toys were popular.</w:t>
      </w:r>
    </w:p>
    <w:p w:rsidR="00B20F74" w:rsidRDefault="00905186">
      <w:bookmarkStart w:id="0" w:name="_GoBack"/>
      <w:r>
        <w:rPr>
          <w:noProof/>
        </w:rPr>
        <w:drawing>
          <wp:inline distT="114300" distB="114300" distL="114300" distR="114300">
            <wp:extent cx="5943600" cy="5003800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B20F74" w:rsidRDefault="00905186">
      <w:r>
        <w:rPr>
          <w:rFonts w:ascii="Calibri" w:eastAsia="Calibri" w:hAnsi="Calibri" w:cs="Calibri"/>
          <w:sz w:val="24"/>
          <w:szCs w:val="24"/>
        </w:rPr>
        <w:t xml:space="preserve">1a. </w:t>
      </w:r>
      <w:proofErr w:type="gramStart"/>
      <w:r>
        <w:rPr>
          <w:rFonts w:ascii="Calibri" w:eastAsia="Calibri" w:hAnsi="Calibri" w:cs="Calibri"/>
          <w:sz w:val="24"/>
          <w:szCs w:val="24"/>
        </w:rPr>
        <w:t>What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does the blue line represent? What does the red line represent? </w:t>
      </w:r>
    </w:p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B20F74">
        <w:tc>
          <w:tcPr>
            <w:tcW w:w="9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F74" w:rsidRDefault="00B20F74">
            <w:pPr>
              <w:widowControl w:val="0"/>
              <w:spacing w:line="240" w:lineRule="auto"/>
            </w:pPr>
          </w:p>
        </w:tc>
      </w:tr>
    </w:tbl>
    <w:p w:rsidR="00B20F74" w:rsidRDefault="00B20F74"/>
    <w:p w:rsidR="00B20F74" w:rsidRDefault="00905186">
      <w:r>
        <w:rPr>
          <w:rFonts w:ascii="Calibri" w:eastAsia="Calibri" w:hAnsi="Calibri" w:cs="Calibri"/>
          <w:sz w:val="24"/>
          <w:szCs w:val="24"/>
        </w:rPr>
        <w:t xml:space="preserve">1b. </w:t>
      </w:r>
      <w:proofErr w:type="gramStart"/>
      <w:r>
        <w:rPr>
          <w:rFonts w:ascii="Calibri" w:eastAsia="Calibri" w:hAnsi="Calibri" w:cs="Calibri"/>
          <w:sz w:val="24"/>
          <w:szCs w:val="24"/>
        </w:rPr>
        <w:t>What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is the space on the graph between the blue, green and red lines called? What does it represent?</w:t>
      </w:r>
    </w:p>
    <w:tbl>
      <w:tblPr>
        <w:tblStyle w:val="a0"/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B20F74"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F74" w:rsidRDefault="00905186">
            <w:pPr>
              <w:ind w:left="10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B20F74" w:rsidRDefault="00905186"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20F74" w:rsidRDefault="00905186">
      <w:r>
        <w:rPr>
          <w:rFonts w:ascii="Calibri" w:eastAsia="Calibri" w:hAnsi="Calibri" w:cs="Calibri"/>
          <w:sz w:val="24"/>
          <w:szCs w:val="24"/>
        </w:rPr>
        <w:t>1c. Estimate the equilibrium point. What does it represent?</w:t>
      </w:r>
    </w:p>
    <w:tbl>
      <w:tblPr>
        <w:tblStyle w:val="a1"/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B20F74"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F74" w:rsidRDefault="00905186">
            <w:pPr>
              <w:ind w:left="10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B20F74" w:rsidRDefault="00905186">
      <w:r>
        <w:rPr>
          <w:rFonts w:ascii="Calibri" w:eastAsia="Calibri" w:hAnsi="Calibri" w:cs="Calibri"/>
          <w:b/>
          <w:sz w:val="24"/>
          <w:szCs w:val="24"/>
        </w:rPr>
        <w:t>Graph 2</w:t>
      </w:r>
    </w:p>
    <w:p w:rsidR="00B20F74" w:rsidRDefault="00905186">
      <w:r>
        <w:rPr>
          <w:rFonts w:ascii="Calibri" w:eastAsia="Calibri" w:hAnsi="Calibri" w:cs="Calibri"/>
          <w:sz w:val="24"/>
          <w:szCs w:val="24"/>
        </w:rPr>
        <w:lastRenderedPageBreak/>
        <w:t>Sketch a graph of supply-and-demand</w:t>
      </w:r>
      <w:r>
        <w:rPr>
          <w:rFonts w:ascii="Calibri" w:eastAsia="Calibri" w:hAnsi="Calibri" w:cs="Calibri"/>
          <w:sz w:val="24"/>
          <w:szCs w:val="24"/>
        </w:rPr>
        <w:t xml:space="preserve"> curves that depict the holiday season when the </w:t>
      </w:r>
      <w:proofErr w:type="spellStart"/>
      <w:r>
        <w:rPr>
          <w:rFonts w:ascii="Calibri" w:eastAsia="Calibri" w:hAnsi="Calibri" w:cs="Calibri"/>
          <w:sz w:val="24"/>
          <w:szCs w:val="24"/>
        </w:rPr>
        <w:t>Furby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craze took off, but </w:t>
      </w:r>
      <w:proofErr w:type="spellStart"/>
      <w:r>
        <w:rPr>
          <w:rFonts w:ascii="Calibri" w:eastAsia="Calibri" w:hAnsi="Calibri" w:cs="Calibri"/>
          <w:sz w:val="24"/>
          <w:szCs w:val="24"/>
        </w:rPr>
        <w:t>Furby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toys still retailed for $35. Use the same colors as above. Mark the area that represents the shortage with a green line.</w:t>
      </w:r>
    </w:p>
    <w:p w:rsidR="00B20F74" w:rsidRDefault="00905186">
      <w:r>
        <w:rPr>
          <w:noProof/>
        </w:rPr>
        <w:drawing>
          <wp:inline distT="114300" distB="114300" distL="114300" distR="114300">
            <wp:extent cx="5943600" cy="500380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0F74" w:rsidRDefault="00905186">
      <w:r>
        <w:rPr>
          <w:rFonts w:ascii="Calibri" w:eastAsia="Calibri" w:hAnsi="Calibri" w:cs="Calibri"/>
          <w:sz w:val="24"/>
          <w:szCs w:val="24"/>
        </w:rPr>
        <w:t>2a. Explain what changed between Graph 1 and Graph 2.</w:t>
      </w:r>
      <w:r>
        <w:rPr>
          <w:rFonts w:ascii="Calibri" w:eastAsia="Calibri" w:hAnsi="Calibri" w:cs="Calibri"/>
          <w:sz w:val="24"/>
          <w:szCs w:val="24"/>
        </w:rPr>
        <w:t xml:space="preserve"> Is the change in demand represented by a shift in the curve or a movement along the curve? What does this do to the equilibrium point?</w:t>
      </w:r>
    </w:p>
    <w:tbl>
      <w:tblPr>
        <w:tblStyle w:val="a2"/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B20F74"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F74" w:rsidRDefault="00905186">
            <w:pPr>
              <w:ind w:left="10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B20F74" w:rsidRDefault="00905186"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20F74" w:rsidRDefault="00905186">
      <w:r>
        <w:rPr>
          <w:rFonts w:ascii="Calibri" w:eastAsia="Calibri" w:hAnsi="Calibri" w:cs="Calibri"/>
          <w:sz w:val="24"/>
          <w:szCs w:val="24"/>
        </w:rPr>
        <w:t xml:space="preserve"> 2b. Explain what a shortage is. Does Graph 2 help explain why people bought $300 </w:t>
      </w:r>
      <w:proofErr w:type="spellStart"/>
      <w:r>
        <w:rPr>
          <w:rFonts w:ascii="Calibri" w:eastAsia="Calibri" w:hAnsi="Calibri" w:cs="Calibri"/>
          <w:sz w:val="24"/>
          <w:szCs w:val="24"/>
        </w:rPr>
        <w:t>Furby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toys? What does it show us?</w:t>
      </w:r>
    </w:p>
    <w:tbl>
      <w:tblPr>
        <w:tblStyle w:val="a3"/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B20F74"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F74" w:rsidRDefault="00905186">
            <w:pPr>
              <w:ind w:left="10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B20F74" w:rsidRDefault="00B20F74"/>
    <w:p w:rsidR="00B20F74" w:rsidRDefault="00905186">
      <w:r>
        <w:rPr>
          <w:rFonts w:ascii="Calibri" w:eastAsia="Calibri" w:hAnsi="Calibri" w:cs="Calibri"/>
          <w:b/>
          <w:sz w:val="24"/>
          <w:szCs w:val="24"/>
        </w:rPr>
        <w:t>Graph 3</w:t>
      </w:r>
    </w:p>
    <w:p w:rsidR="00B20F74" w:rsidRDefault="00905186">
      <w:r>
        <w:rPr>
          <w:rFonts w:ascii="Calibri" w:eastAsia="Calibri" w:hAnsi="Calibri" w:cs="Calibri"/>
          <w:sz w:val="24"/>
          <w:szCs w:val="24"/>
        </w:rPr>
        <w:lastRenderedPageBreak/>
        <w:t xml:space="preserve">Sketch a graph of what the supply-and-demand curves would look like if the producers of </w:t>
      </w:r>
      <w:proofErr w:type="spellStart"/>
      <w:r>
        <w:rPr>
          <w:rFonts w:ascii="Calibri" w:eastAsia="Calibri" w:hAnsi="Calibri" w:cs="Calibri"/>
          <w:sz w:val="24"/>
          <w:szCs w:val="24"/>
        </w:rPr>
        <w:t>Furby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responded to the increased demand by producing more </w:t>
      </w:r>
      <w:proofErr w:type="spellStart"/>
      <w:r>
        <w:rPr>
          <w:rFonts w:ascii="Calibri" w:eastAsia="Calibri" w:hAnsi="Calibri" w:cs="Calibri"/>
          <w:sz w:val="24"/>
          <w:szCs w:val="24"/>
        </w:rPr>
        <w:t>Furby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toys and continuing to sell them for $35.</w:t>
      </w:r>
    </w:p>
    <w:p w:rsidR="00B20F74" w:rsidRDefault="00905186">
      <w:r>
        <w:rPr>
          <w:noProof/>
        </w:rPr>
        <w:drawing>
          <wp:inline distT="114300" distB="114300" distL="114300" distR="114300">
            <wp:extent cx="5943600" cy="5003800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0F74" w:rsidRDefault="00905186"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20F74" w:rsidRDefault="00905186">
      <w:r>
        <w:rPr>
          <w:rFonts w:ascii="Calibri" w:eastAsia="Calibri" w:hAnsi="Calibri" w:cs="Calibri"/>
          <w:sz w:val="24"/>
          <w:szCs w:val="24"/>
        </w:rPr>
        <w:t>3. How is Graph 3 different from Graph 2? Wha</w:t>
      </w:r>
      <w:r>
        <w:rPr>
          <w:rFonts w:ascii="Calibri" w:eastAsia="Calibri" w:hAnsi="Calibri" w:cs="Calibri"/>
          <w:sz w:val="24"/>
          <w:szCs w:val="24"/>
        </w:rPr>
        <w:t>t might the equilibrium point be now?</w:t>
      </w:r>
    </w:p>
    <w:tbl>
      <w:tblPr>
        <w:tblStyle w:val="a4"/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B20F74"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F74" w:rsidRDefault="00905186">
            <w:pPr>
              <w:ind w:left="10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B20F74" w:rsidRDefault="00905186"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20F74" w:rsidRDefault="00905186">
      <w:r>
        <w:rPr>
          <w:rFonts w:ascii="Calibri" w:eastAsia="Calibri" w:hAnsi="Calibri" w:cs="Calibri"/>
          <w:sz w:val="24"/>
          <w:szCs w:val="24"/>
        </w:rPr>
        <w:t xml:space="preserve">4. It is 1998, and you own a toy store that sells </w:t>
      </w:r>
      <w:proofErr w:type="spellStart"/>
      <w:r>
        <w:rPr>
          <w:rFonts w:ascii="Calibri" w:eastAsia="Calibri" w:hAnsi="Calibri" w:cs="Calibri"/>
          <w:sz w:val="24"/>
          <w:szCs w:val="24"/>
        </w:rPr>
        <w:t>Furby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toys. You have a regular customer who buys your </w:t>
      </w:r>
      <w:proofErr w:type="spellStart"/>
      <w:r>
        <w:rPr>
          <w:rFonts w:ascii="Calibri" w:eastAsia="Calibri" w:hAnsi="Calibri" w:cs="Calibri"/>
          <w:sz w:val="24"/>
          <w:szCs w:val="24"/>
        </w:rPr>
        <w:t>Furby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toys and resells them online. She wants to buy your entire shipment of 100 </w:t>
      </w:r>
      <w:proofErr w:type="spellStart"/>
      <w:r>
        <w:rPr>
          <w:rFonts w:ascii="Calibri" w:eastAsia="Calibri" w:hAnsi="Calibri" w:cs="Calibri"/>
          <w:sz w:val="24"/>
          <w:szCs w:val="24"/>
        </w:rPr>
        <w:t>Furb</w:t>
      </w:r>
      <w:r>
        <w:rPr>
          <w:rFonts w:ascii="Calibri" w:eastAsia="Calibri" w:hAnsi="Calibri" w:cs="Calibri"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toys, but she can’t pay you for all of them until the next year. She approaches you and proposes two options:</w:t>
      </w:r>
    </w:p>
    <w:p w:rsidR="00B20F74" w:rsidRDefault="00905186">
      <w:pPr>
        <w:ind w:left="720" w:hanging="360"/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If she can have the 100 </w:t>
      </w:r>
      <w:proofErr w:type="spellStart"/>
      <w:r>
        <w:rPr>
          <w:rFonts w:ascii="Calibri" w:eastAsia="Calibri" w:hAnsi="Calibri" w:cs="Calibri"/>
          <w:sz w:val="24"/>
          <w:szCs w:val="24"/>
        </w:rPr>
        <w:t>Furby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toys today, she will pay you $40 for each </w:t>
      </w:r>
      <w:proofErr w:type="spellStart"/>
      <w:r>
        <w:rPr>
          <w:rFonts w:ascii="Calibri" w:eastAsia="Calibri" w:hAnsi="Calibri" w:cs="Calibri"/>
          <w:sz w:val="24"/>
          <w:szCs w:val="24"/>
        </w:rPr>
        <w:t>Furby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one year from now.</w:t>
      </w:r>
    </w:p>
    <w:p w:rsidR="00B20F74" w:rsidRDefault="00905186">
      <w:pPr>
        <w:ind w:left="720" w:hanging="360"/>
      </w:pPr>
      <w:r>
        <w:rPr>
          <w:rFonts w:ascii="Calibri" w:eastAsia="Calibri" w:hAnsi="Calibri" w:cs="Calibri"/>
          <w:sz w:val="24"/>
          <w:szCs w:val="24"/>
        </w:rPr>
        <w:lastRenderedPageBreak/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If she can’t have the 100 </w:t>
      </w:r>
      <w:proofErr w:type="spellStart"/>
      <w:r>
        <w:rPr>
          <w:rFonts w:ascii="Calibri" w:eastAsia="Calibri" w:hAnsi="Calibri" w:cs="Calibri"/>
          <w:sz w:val="24"/>
          <w:szCs w:val="24"/>
        </w:rPr>
        <w:t>Furby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toys toda</w:t>
      </w:r>
      <w:r>
        <w:rPr>
          <w:rFonts w:ascii="Calibri" w:eastAsia="Calibri" w:hAnsi="Calibri" w:cs="Calibri"/>
          <w:sz w:val="24"/>
          <w:szCs w:val="24"/>
        </w:rPr>
        <w:t xml:space="preserve">y, she will buy 80 </w:t>
      </w:r>
      <w:proofErr w:type="spellStart"/>
      <w:r>
        <w:rPr>
          <w:rFonts w:ascii="Calibri" w:eastAsia="Calibri" w:hAnsi="Calibri" w:cs="Calibri"/>
          <w:sz w:val="24"/>
          <w:szCs w:val="24"/>
        </w:rPr>
        <w:t>Furby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toys today at their normal price, $35 each. If you choose this option, you will put all the money from the sale into a one-year savings account that has a 6% interest rate.</w:t>
      </w:r>
    </w:p>
    <w:p w:rsidR="00B20F74" w:rsidRDefault="00905186"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20F74" w:rsidRDefault="00905186">
      <w:r>
        <w:rPr>
          <w:rFonts w:ascii="Calibri" w:eastAsia="Calibri" w:hAnsi="Calibri" w:cs="Calibri"/>
          <w:sz w:val="24"/>
          <w:szCs w:val="24"/>
        </w:rPr>
        <w:t>5. Assuming that there are no risks, which is the better</w:t>
      </w:r>
      <w:r>
        <w:rPr>
          <w:rFonts w:ascii="Calibri" w:eastAsia="Calibri" w:hAnsi="Calibri" w:cs="Calibri"/>
          <w:sz w:val="24"/>
          <w:szCs w:val="24"/>
        </w:rPr>
        <w:t xml:space="preserve"> deal for you? Use a calculator to determine the present value of both options. Write down all the numbers and symbols you enter into your calculator, any formulas you use and your final answers.</w:t>
      </w:r>
    </w:p>
    <w:tbl>
      <w:tblPr>
        <w:tblStyle w:val="a5"/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B20F74"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F74" w:rsidRDefault="00905186">
            <w:pPr>
              <w:ind w:left="10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B20F74" w:rsidRDefault="00905186"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20F74" w:rsidRDefault="00905186">
      <w:r>
        <w:rPr>
          <w:rFonts w:ascii="Calibri" w:eastAsia="Calibri" w:hAnsi="Calibri" w:cs="Calibri"/>
          <w:sz w:val="24"/>
          <w:szCs w:val="24"/>
        </w:rPr>
        <w:t xml:space="preserve">6. At the height of the craze, </w:t>
      </w:r>
      <w:proofErr w:type="spellStart"/>
      <w:r>
        <w:rPr>
          <w:rFonts w:ascii="Calibri" w:eastAsia="Calibri" w:hAnsi="Calibri" w:cs="Calibri"/>
          <w:sz w:val="24"/>
          <w:szCs w:val="24"/>
        </w:rPr>
        <w:t>Furby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toys are doing so </w:t>
      </w:r>
      <w:r>
        <w:rPr>
          <w:rFonts w:ascii="Calibri" w:eastAsia="Calibri" w:hAnsi="Calibri" w:cs="Calibri"/>
          <w:sz w:val="24"/>
          <w:szCs w:val="24"/>
        </w:rPr>
        <w:t xml:space="preserve">well that you consider investing in Hasbro (the company that makes </w:t>
      </w:r>
      <w:proofErr w:type="spellStart"/>
      <w:r>
        <w:rPr>
          <w:rFonts w:ascii="Calibri" w:eastAsia="Calibri" w:hAnsi="Calibri" w:cs="Calibri"/>
          <w:sz w:val="24"/>
          <w:szCs w:val="24"/>
        </w:rPr>
        <w:t>Furby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toys). Explain in your own words the difference between stocks and bonds and how the prices of each are determined.</w:t>
      </w:r>
    </w:p>
    <w:tbl>
      <w:tblPr>
        <w:tblStyle w:val="a6"/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B20F74"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F74" w:rsidRDefault="00905186">
            <w:pPr>
              <w:ind w:left="10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B20F74" w:rsidRDefault="00B20F74"/>
    <w:p w:rsidR="00B20F74" w:rsidRDefault="00B20F74"/>
    <w:p w:rsidR="00B20F74" w:rsidRDefault="00B20F74"/>
    <w:sectPr w:rsidR="00B20F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5186">
      <w:pPr>
        <w:spacing w:line="240" w:lineRule="auto"/>
      </w:pPr>
      <w:r>
        <w:separator/>
      </w:r>
    </w:p>
  </w:endnote>
  <w:endnote w:type="continuationSeparator" w:id="0">
    <w:p w:rsidR="00000000" w:rsidRDefault="00905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74" w:rsidRDefault="00905186">
    <w:r>
      <w:rPr>
        <w:noProof/>
      </w:rPr>
      <w:drawing>
        <wp:inline distT="114300" distB="114300" distL="114300" distR="114300">
          <wp:extent cx="5919788" cy="237889"/>
          <wp:effectExtent l="0" t="0" r="0" b="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9788" cy="237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20F74" w:rsidRDefault="00905186">
    <w:r>
      <w:rPr>
        <w:rFonts w:ascii="Calibri" w:eastAsia="Calibri" w:hAnsi="Calibri" w:cs="Calibri"/>
        <w:color w:val="B7B7B7"/>
        <w:sz w:val="16"/>
        <w:szCs w:val="16"/>
      </w:rPr>
      <w:t xml:space="preserve"> © Copyright 2015 College for America at Southern New Hampshire University.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5186">
      <w:pPr>
        <w:spacing w:line="240" w:lineRule="auto"/>
      </w:pPr>
      <w:r>
        <w:separator/>
      </w:r>
    </w:p>
  </w:footnote>
  <w:footnote w:type="continuationSeparator" w:id="0">
    <w:p w:rsidR="00000000" w:rsidRDefault="009051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74" w:rsidRDefault="00B20F74"/>
  <w:p w:rsidR="00B20F74" w:rsidRDefault="00905186">
    <w:r>
      <w:rPr>
        <w:rFonts w:ascii="Calibri" w:eastAsia="Calibri" w:hAnsi="Calibri" w:cs="Calibri"/>
        <w:sz w:val="24"/>
        <w:szCs w:val="24"/>
      </w:rPr>
      <w:t xml:space="preserve">Apply Economic Theories, </w:t>
    </w:r>
    <w:proofErr w:type="spellStart"/>
    <w:r>
      <w:rPr>
        <w:rFonts w:ascii="Calibri" w:eastAsia="Calibri" w:hAnsi="Calibri" w:cs="Calibri"/>
        <w:sz w:val="24"/>
        <w:szCs w:val="24"/>
      </w:rPr>
      <w:t>Furby</w:t>
    </w:r>
    <w:proofErr w:type="spellEnd"/>
    <w:r>
      <w:rPr>
        <w:rFonts w:ascii="Calibri" w:eastAsia="Calibri" w:hAnsi="Calibri" w:cs="Calibri"/>
        <w:sz w:val="24"/>
        <w:szCs w:val="24"/>
      </w:rPr>
      <w:t xml:space="preserve"> Mania</w:t>
    </w:r>
  </w:p>
  <w:p w:rsidR="00B20F74" w:rsidRDefault="00905186">
    <w:r>
      <w:rPr>
        <w:rFonts w:ascii="Calibri" w:eastAsia="Calibri" w:hAnsi="Calibri" w:cs="Calibri"/>
        <w:b/>
        <w:sz w:val="24"/>
        <w:szCs w:val="24"/>
      </w:rPr>
      <w:t>Supply and Demand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0F74"/>
    <w:rsid w:val="00905186"/>
    <w:rsid w:val="00B2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Pannell, Laurie</dc:creator>
  <cp:lastModifiedBy>ac11104</cp:lastModifiedBy>
  <cp:revision>2</cp:revision>
  <cp:lastPrinted>2016-12-20T12:43:00Z</cp:lastPrinted>
  <dcterms:created xsi:type="dcterms:W3CDTF">2016-12-20T17:09:00Z</dcterms:created>
  <dcterms:modified xsi:type="dcterms:W3CDTF">2016-12-20T17:09:00Z</dcterms:modified>
</cp:coreProperties>
</file>