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84" w:rsidRDefault="00A25284">
      <w:pPr>
        <w:pStyle w:val="BodyText"/>
        <w:spacing w:before="7"/>
        <w:rPr>
          <w:b/>
          <w:sz w:val="21"/>
          <w:u w:val="none"/>
        </w:rPr>
      </w:pPr>
    </w:p>
    <w:p w:rsidR="00A25284" w:rsidRDefault="00A25284">
      <w:pPr>
        <w:pStyle w:val="BodyText"/>
        <w:spacing w:before="9"/>
        <w:rPr>
          <w:sz w:val="24"/>
          <w:u w:val="none"/>
        </w:rPr>
      </w:pPr>
    </w:p>
    <w:p w:rsidR="00A25284" w:rsidRDefault="00ED2930" w:rsidP="00D34AE1">
      <w:pPr>
        <w:pStyle w:val="BodyText"/>
        <w:spacing w:line="228" w:lineRule="auto"/>
        <w:ind w:left="220" w:right="438"/>
        <w:rPr>
          <w:u w:val="none"/>
        </w:rPr>
      </w:pPr>
      <w:r>
        <w:pict>
          <v:group id="_x0000_s1026" style="position:absolute;left:0;text-align:left;margin-left:66.35pt;margin-top:50.2pt;width:479.4pt;height:128pt;z-index:-251657216;mso-position-horizontal-relative:page" coordorigin="1327,1004" coordsize="9588,2560">
            <v:line id="_x0000_s1034" style="position:absolute" from="1332,1009" to="1332,3558" strokeweight=".48pt"/>
            <v:line id="_x0000_s1033" style="position:absolute" from="1337,3553" to="10905,3553" strokeweight=".48pt"/>
            <v:line id="_x0000_s1032" style="position:absolute" from="10910,1009" to="10910,3558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606;top:3029;width:228;height:256" filled="f" stroked="f">
              <v:textbox inset="0,0,0,0">
                <w:txbxContent>
                  <w:p w:rsidR="00A25284" w:rsidRDefault="00D34AE1">
                    <w:pPr>
                      <w:spacing w:line="256" w:lineRule="exact"/>
                      <w:ind w:right="-19"/>
                      <w:rPr>
                        <w:sz w:val="14"/>
                      </w:rPr>
                    </w:pPr>
                    <w:r>
                      <w:rPr>
                        <w:spacing w:val="-1"/>
                        <w:position w:val="-9"/>
                      </w:rPr>
                      <w:t>Q</w:t>
                    </w:r>
                    <w:r>
                      <w:rPr>
                        <w:spacing w:val="-1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030" type="#_x0000_t202" style="position:absolute;left:3540;top:3064;width:826;height:221" filled="f" stroked="f">
              <v:textbox inset="0,0,0,0">
                <w:txbxContent>
                  <w:p w:rsidR="00A25284" w:rsidRDefault="00D34AE1">
                    <w:pPr>
                      <w:spacing w:line="221" w:lineRule="exact"/>
                      <w:ind w:right="-19"/>
                    </w:pPr>
                    <w:r>
                      <w:t>0.000088</w:t>
                    </w:r>
                  </w:p>
                </w:txbxContent>
              </v:textbox>
            </v:shape>
            <v:shape id="_x0000_s1029" type="#_x0000_t202" style="position:absolute;left:5410;top:3064;width:826;height:221" filled="f" stroked="f">
              <v:textbox inset="0,0,0,0">
                <w:txbxContent>
                  <w:p w:rsidR="00A25284" w:rsidRDefault="00D34AE1">
                    <w:pPr>
                      <w:spacing w:line="221" w:lineRule="exact"/>
                      <w:ind w:right="-19"/>
                    </w:pPr>
                    <w:r>
                      <w:t>0.000032</w:t>
                    </w:r>
                  </w:p>
                </w:txbxContent>
              </v:textbox>
            </v:shape>
            <v:shape id="_x0000_s1028" type="#_x0000_t202" style="position:absolute;left:7500;top:3064;width:387;height:221" filled="f" stroked="f">
              <v:textbox inset="0,0,0,0">
                <w:txbxContent>
                  <w:p w:rsidR="00A25284" w:rsidRDefault="00D34AE1">
                    <w:pPr>
                      <w:spacing w:line="221" w:lineRule="exact"/>
                      <w:ind w:right="-18"/>
                    </w:pPr>
                    <w:r>
                      <w:t>2.75</w:t>
                    </w:r>
                  </w:p>
                </w:txbxContent>
              </v:textbox>
            </v:shape>
            <v:shape id="_x0000_s1027" type="#_x0000_t202" style="position:absolute;left:9094;top:3064;width:605;height:221" filled="f" stroked="f">
              <v:textbox inset="0,0,0,0">
                <w:txbxContent>
                  <w:p w:rsidR="00A25284" w:rsidRDefault="00D34AE1">
                    <w:pPr>
                      <w:spacing w:line="221" w:lineRule="exact"/>
                      <w:ind w:right="-15"/>
                    </w:pPr>
                    <w:r>
                      <w:rPr>
                        <w:spacing w:val="-1"/>
                      </w:rPr>
                      <w:t>0.0176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D34AE1">
        <w:rPr>
          <w:b/>
          <w:u w:val="thick"/>
        </w:rPr>
        <w:t xml:space="preserve">Q2  </w:t>
      </w:r>
      <w:r w:rsidR="00D34AE1">
        <w:rPr>
          <w:u w:val="none"/>
        </w:rPr>
        <w:t>Assume</w:t>
      </w:r>
      <w:proofErr w:type="gramEnd"/>
      <w:r w:rsidR="00D34AE1">
        <w:rPr>
          <w:u w:val="none"/>
        </w:rPr>
        <w:t xml:space="preserve"> the ABC Inc. estimated a short-run average variable cost function for its product as: AVC = </w:t>
      </w:r>
      <w:r w:rsidR="00D34AE1">
        <w:rPr>
          <w:i/>
          <w:u w:val="none"/>
        </w:rPr>
        <w:t xml:space="preserve">a </w:t>
      </w:r>
      <w:r w:rsidR="00D34AE1">
        <w:rPr>
          <w:u w:val="none"/>
        </w:rPr>
        <w:t xml:space="preserve">+ </w:t>
      </w:r>
      <w:proofErr w:type="spellStart"/>
      <w:r w:rsidR="00D34AE1">
        <w:rPr>
          <w:i/>
          <w:u w:val="none"/>
        </w:rPr>
        <w:t>b</w:t>
      </w:r>
      <w:r w:rsidR="00D34AE1">
        <w:rPr>
          <w:u w:val="none"/>
        </w:rPr>
        <w:t>Q</w:t>
      </w:r>
      <w:proofErr w:type="spellEnd"/>
      <w:r w:rsidR="00D34AE1">
        <w:rPr>
          <w:u w:val="none"/>
        </w:rPr>
        <w:t xml:space="preserve"> + </w:t>
      </w:r>
      <w:proofErr w:type="spellStart"/>
      <w:r w:rsidR="00D34AE1">
        <w:rPr>
          <w:i/>
          <w:u w:val="none"/>
        </w:rPr>
        <w:t>c</w:t>
      </w:r>
      <w:r w:rsidR="00D34AE1">
        <w:rPr>
          <w:u w:val="none"/>
        </w:rPr>
        <w:t>Q</w:t>
      </w:r>
      <w:proofErr w:type="spellEnd"/>
      <w:r w:rsidR="00D34AE1">
        <w:rPr>
          <w:position w:val="10"/>
          <w:sz w:val="14"/>
          <w:u w:val="none"/>
        </w:rPr>
        <w:t>2</w:t>
      </w:r>
      <w:r w:rsidR="00D34AE1">
        <w:rPr>
          <w:u w:val="none"/>
        </w:rPr>
        <w:t>, using time-series data for 15 years where Q = number of units of output. The output obtained from the computer is below:</w:t>
      </w:r>
    </w:p>
    <w:p w:rsidR="00A25284" w:rsidRDefault="00A25284">
      <w:pPr>
        <w:pStyle w:val="BodyText"/>
        <w:spacing w:before="2"/>
        <w:rPr>
          <w:sz w:val="23"/>
          <w:u w:val="none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1792"/>
        <w:gridCol w:w="1971"/>
        <w:gridCol w:w="1725"/>
        <w:gridCol w:w="2344"/>
      </w:tblGrid>
      <w:tr w:rsidR="00A25284">
        <w:trPr>
          <w:trHeight w:hRule="exact" w:val="785"/>
        </w:trPr>
        <w:tc>
          <w:tcPr>
            <w:tcW w:w="3538" w:type="dxa"/>
            <w:gridSpan w:val="2"/>
            <w:tcBorders>
              <w:left w:val="nil"/>
              <w:bottom w:val="nil"/>
              <w:right w:val="nil"/>
            </w:tcBorders>
          </w:tcPr>
          <w:p w:rsidR="00A25284" w:rsidRDefault="00D34AE1">
            <w:pPr>
              <w:pStyle w:val="TableParagraph"/>
              <w:tabs>
                <w:tab w:val="left" w:pos="1625"/>
              </w:tabs>
              <w:spacing w:before="0" w:line="242" w:lineRule="auto"/>
              <w:ind w:left="108" w:right="161"/>
            </w:pPr>
            <w:r>
              <w:t>DEPENDENT</w:t>
            </w:r>
            <w:r>
              <w:tab/>
              <w:t>VARIABLE:</w:t>
            </w:r>
            <w:r>
              <w:rPr>
                <w:spacing w:val="51"/>
              </w:rPr>
              <w:t xml:space="preserve"> </w:t>
            </w:r>
            <w:r>
              <w:t>AVC OBSERVATIONS:</w:t>
            </w:r>
            <w:r>
              <w:rPr>
                <w:spacing w:val="-7"/>
              </w:rPr>
              <w:t xml:space="preserve"> </w:t>
            </w:r>
            <w:r>
              <w:t>15</w:t>
            </w:r>
          </w:p>
        </w:tc>
        <w:tc>
          <w:tcPr>
            <w:tcW w:w="1971" w:type="dxa"/>
            <w:tcBorders>
              <w:left w:val="nil"/>
              <w:bottom w:val="nil"/>
              <w:right w:val="nil"/>
            </w:tcBorders>
          </w:tcPr>
          <w:p w:rsidR="00A25284" w:rsidRDefault="00D34AE1">
            <w:pPr>
              <w:pStyle w:val="TableParagraph"/>
              <w:spacing w:before="0" w:line="242" w:lineRule="auto"/>
              <w:ind w:left="231" w:right="687" w:hanging="68"/>
            </w:pPr>
            <w:r>
              <w:t>R-SQUARE 0.4135</w:t>
            </w: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</w:tcPr>
          <w:p w:rsidR="00A25284" w:rsidRDefault="00D34AE1">
            <w:pPr>
              <w:pStyle w:val="TableParagraph"/>
              <w:spacing w:before="0" w:line="242" w:lineRule="auto"/>
              <w:ind w:left="351" w:right="95" w:hanging="64"/>
            </w:pPr>
            <w:r>
              <w:t>F-RATIO 4.230</w:t>
            </w:r>
          </w:p>
        </w:tc>
        <w:tc>
          <w:tcPr>
            <w:tcW w:w="2344" w:type="dxa"/>
            <w:tcBorders>
              <w:left w:val="nil"/>
              <w:bottom w:val="nil"/>
              <w:right w:val="nil"/>
            </w:tcBorders>
          </w:tcPr>
          <w:p w:rsidR="00A25284" w:rsidRDefault="00D34AE1">
            <w:pPr>
              <w:pStyle w:val="TableParagraph"/>
              <w:spacing w:before="0" w:line="242" w:lineRule="auto"/>
              <w:ind w:left="603" w:right="581" w:hanging="352"/>
            </w:pPr>
            <w:r>
              <w:t>P-VALUE ON F 0.0407</w:t>
            </w:r>
          </w:p>
        </w:tc>
      </w:tr>
      <w:tr w:rsidR="00A25284">
        <w:trPr>
          <w:trHeight w:hRule="exact" w:val="618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A25284" w:rsidRDefault="00A25284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A25284" w:rsidRDefault="00D34AE1">
            <w:pPr>
              <w:pStyle w:val="TableParagraph"/>
              <w:spacing w:before="0"/>
              <w:ind w:left="108"/>
            </w:pPr>
            <w:r>
              <w:t>VARIABLE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25284" w:rsidRDefault="00D34AE1">
            <w:pPr>
              <w:pStyle w:val="TableParagraph"/>
              <w:spacing w:before="0" w:line="225" w:lineRule="exact"/>
              <w:ind w:left="353" w:hanging="65"/>
            </w:pPr>
            <w:r>
              <w:t>PARAMETER</w:t>
            </w:r>
          </w:p>
          <w:p w:rsidR="00A25284" w:rsidRDefault="00D34AE1">
            <w:pPr>
              <w:pStyle w:val="TableParagraph"/>
              <w:spacing w:before="1"/>
              <w:ind w:left="353"/>
            </w:pPr>
            <w:r>
              <w:t>ESTIMATE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A25284" w:rsidRDefault="00D34AE1">
            <w:pPr>
              <w:pStyle w:val="TableParagraph"/>
              <w:spacing w:before="0" w:line="225" w:lineRule="exact"/>
              <w:ind w:left="489"/>
            </w:pPr>
            <w:r>
              <w:t>STANDARD</w:t>
            </w:r>
          </w:p>
          <w:p w:rsidR="00A25284" w:rsidRDefault="00D34AE1">
            <w:pPr>
              <w:pStyle w:val="TableParagraph"/>
              <w:spacing w:before="1"/>
              <w:ind w:left="532"/>
            </w:pPr>
            <w:r>
              <w:t>ERROR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A25284" w:rsidRDefault="00D34AE1">
            <w:pPr>
              <w:pStyle w:val="TableParagraph"/>
              <w:spacing w:before="0" w:line="225" w:lineRule="exact"/>
              <w:ind w:left="592" w:right="95"/>
            </w:pPr>
            <w:r>
              <w:t>T-RATIO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A25284" w:rsidRDefault="00D34AE1">
            <w:pPr>
              <w:pStyle w:val="TableParagraph"/>
              <w:spacing w:before="0" w:line="225" w:lineRule="exact"/>
              <w:ind w:left="631" w:right="581"/>
            </w:pPr>
            <w:r>
              <w:t>P-VALUE</w:t>
            </w:r>
          </w:p>
        </w:tc>
      </w:tr>
      <w:tr w:rsidR="00A25284">
        <w:trPr>
          <w:trHeight w:hRule="exact" w:val="379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A25284" w:rsidRDefault="00D34AE1">
            <w:pPr>
              <w:pStyle w:val="TableParagraph"/>
              <w:spacing w:before="115"/>
              <w:ind w:left="274"/>
            </w:pPr>
            <w:r>
              <w:t>INTERCEPT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25284" w:rsidRDefault="00D34AE1">
            <w:pPr>
              <w:pStyle w:val="TableParagraph"/>
              <w:spacing w:before="115"/>
              <w:ind w:left="483"/>
            </w:pPr>
            <w:r>
              <w:t>30.4202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A25284" w:rsidRDefault="00D34AE1">
            <w:pPr>
              <w:pStyle w:val="TableParagraph"/>
              <w:spacing w:before="115"/>
              <w:ind w:left="560" w:right="687"/>
            </w:pPr>
            <w:r>
              <w:t>6.4659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A25284" w:rsidRDefault="00D34AE1">
            <w:pPr>
              <w:pStyle w:val="TableParagraph"/>
              <w:spacing w:before="115"/>
              <w:ind w:left="625" w:right="95"/>
            </w:pPr>
            <w:r>
              <w:t>4.70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A25284" w:rsidRDefault="00D34AE1">
            <w:pPr>
              <w:pStyle w:val="TableParagraph"/>
              <w:spacing w:before="115"/>
              <w:ind w:left="549" w:right="581"/>
            </w:pPr>
            <w:r>
              <w:t>0.0005</w:t>
            </w:r>
          </w:p>
        </w:tc>
      </w:tr>
      <w:tr w:rsidR="00A25284">
        <w:trPr>
          <w:trHeight w:hRule="exact" w:val="236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A25284" w:rsidRDefault="00D34AE1">
            <w:pPr>
              <w:pStyle w:val="TableParagraph"/>
              <w:spacing w:before="0" w:line="241" w:lineRule="exact"/>
              <w:ind w:left="274"/>
            </w:pPr>
            <w:r>
              <w:t>Q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25284" w:rsidRDefault="00D34AE1">
            <w:pPr>
              <w:pStyle w:val="TableParagraph"/>
              <w:spacing w:before="0" w:line="241" w:lineRule="exact"/>
              <w:ind w:left="447"/>
            </w:pPr>
            <w:r>
              <w:t>-0.0799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A25284" w:rsidRDefault="00D34AE1">
            <w:pPr>
              <w:pStyle w:val="TableParagraph"/>
              <w:spacing w:before="0" w:line="241" w:lineRule="exact"/>
              <w:ind w:left="544" w:right="687"/>
            </w:pPr>
            <w:r>
              <w:t>0.0308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A25284" w:rsidRDefault="00D34AE1">
            <w:pPr>
              <w:pStyle w:val="TableParagraph"/>
              <w:spacing w:before="0" w:line="241" w:lineRule="exact"/>
              <w:ind w:left="607" w:right="95"/>
            </w:pPr>
            <w:r>
              <w:t>-2.60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A25284" w:rsidRDefault="00D34AE1">
            <w:pPr>
              <w:pStyle w:val="TableParagraph"/>
              <w:spacing w:before="0" w:line="241" w:lineRule="exact"/>
              <w:ind w:left="550" w:right="581"/>
            </w:pPr>
            <w:r>
              <w:t>0.0232</w:t>
            </w:r>
          </w:p>
        </w:tc>
      </w:tr>
    </w:tbl>
    <w:p w:rsidR="00ED2930" w:rsidRDefault="00ED2930">
      <w:pPr>
        <w:spacing w:line="241" w:lineRule="exact"/>
      </w:pPr>
    </w:p>
    <w:p w:rsidR="00ED2930" w:rsidRPr="00ED2930" w:rsidRDefault="00ED2930" w:rsidP="00ED2930"/>
    <w:p w:rsidR="00ED2930" w:rsidRPr="00ED2930" w:rsidRDefault="00ED2930" w:rsidP="00ED2930"/>
    <w:p w:rsidR="00ED2930" w:rsidRPr="00ED2930" w:rsidRDefault="00ED2930" w:rsidP="00ED2930"/>
    <w:p w:rsidR="00ED2930" w:rsidRDefault="00ED2930" w:rsidP="00ED2930">
      <w:bookmarkStart w:id="0" w:name="_GoBack"/>
      <w:bookmarkEnd w:id="0"/>
    </w:p>
    <w:p w:rsidR="00A25284" w:rsidRDefault="00D34AE1">
      <w:pPr>
        <w:pStyle w:val="ListParagraph"/>
        <w:numPr>
          <w:ilvl w:val="0"/>
          <w:numId w:val="2"/>
        </w:numPr>
        <w:tabs>
          <w:tab w:val="left" w:pos="821"/>
        </w:tabs>
        <w:spacing w:before="54" w:line="240" w:lineRule="auto"/>
        <w:ind w:right="105"/>
      </w:pPr>
      <w:r>
        <w:t xml:space="preserve">Are the estimates of </w:t>
      </w:r>
      <w:r>
        <w:rPr>
          <w:i/>
        </w:rPr>
        <w:t xml:space="preserve">a, b, </w:t>
      </w:r>
      <w:r>
        <w:t xml:space="preserve">and </w:t>
      </w:r>
      <w:r>
        <w:rPr>
          <w:i/>
        </w:rPr>
        <w:t xml:space="preserve">c </w:t>
      </w:r>
      <w:r>
        <w:t xml:space="preserve">have correct signs? </w:t>
      </w:r>
      <w:r>
        <w:rPr>
          <w:spacing w:val="-2"/>
        </w:rPr>
        <w:t xml:space="preserve">Are </w:t>
      </w:r>
      <w:r>
        <w:t>they statistically significant at 5% level of significance? (use t-ratios from t-table in your</w:t>
      </w:r>
      <w:r>
        <w:rPr>
          <w:spacing w:val="-19"/>
        </w:rPr>
        <w:t xml:space="preserve"> </w:t>
      </w:r>
      <w:r>
        <w:t>textbook)</w:t>
      </w:r>
    </w:p>
    <w:p w:rsidR="00A25284" w:rsidRDefault="00D34AE1">
      <w:pPr>
        <w:pStyle w:val="ListParagraph"/>
        <w:numPr>
          <w:ilvl w:val="0"/>
          <w:numId w:val="2"/>
        </w:numPr>
        <w:tabs>
          <w:tab w:val="left" w:pos="821"/>
        </w:tabs>
        <w:spacing w:before="1"/>
      </w:pPr>
      <w:r>
        <w:t>At what level of output do you estimate the AVC reaches its minimum</w:t>
      </w:r>
      <w:r>
        <w:rPr>
          <w:spacing w:val="-25"/>
        </w:rPr>
        <w:t xml:space="preserve"> </w:t>
      </w:r>
      <w:r>
        <w:t>value?</w:t>
      </w:r>
    </w:p>
    <w:p w:rsidR="00A25284" w:rsidRDefault="00D34AE1">
      <w:pPr>
        <w:pStyle w:val="ListParagraph"/>
        <w:numPr>
          <w:ilvl w:val="0"/>
          <w:numId w:val="2"/>
        </w:numPr>
        <w:tabs>
          <w:tab w:val="left" w:pos="821"/>
        </w:tabs>
      </w:pPr>
      <w:r>
        <w:t>What is the estimated Marginal</w:t>
      </w:r>
      <w:r>
        <w:rPr>
          <w:spacing w:val="-11"/>
        </w:rPr>
        <w:t xml:space="preserve"> </w:t>
      </w:r>
      <w:r>
        <w:t>curve?</w:t>
      </w:r>
    </w:p>
    <w:p w:rsidR="00A25284" w:rsidRDefault="00D34AE1">
      <w:pPr>
        <w:pStyle w:val="ListParagraph"/>
        <w:numPr>
          <w:ilvl w:val="0"/>
          <w:numId w:val="2"/>
        </w:numPr>
        <w:tabs>
          <w:tab w:val="left" w:pos="821"/>
        </w:tabs>
        <w:spacing w:before="1"/>
      </w:pPr>
      <w:r>
        <w:t>What is the estimated Marginal Cost when output is 700</w:t>
      </w:r>
      <w:r>
        <w:rPr>
          <w:spacing w:val="-16"/>
        </w:rPr>
        <w:t xml:space="preserve"> </w:t>
      </w:r>
      <w:r>
        <w:t>units?</w:t>
      </w:r>
    </w:p>
    <w:p w:rsidR="00A25284" w:rsidRDefault="00D34AE1">
      <w:pPr>
        <w:pStyle w:val="ListParagraph"/>
        <w:numPr>
          <w:ilvl w:val="0"/>
          <w:numId w:val="2"/>
        </w:numPr>
        <w:tabs>
          <w:tab w:val="left" w:pos="821"/>
        </w:tabs>
      </w:pPr>
      <w:r>
        <w:t>What is the estimated AVC</w:t>
      </w:r>
      <w:r>
        <w:rPr>
          <w:spacing w:val="-10"/>
        </w:rPr>
        <w:t xml:space="preserve"> </w:t>
      </w:r>
      <w:r>
        <w:t>curve?</w:t>
      </w:r>
    </w:p>
    <w:p w:rsidR="00A25284" w:rsidRDefault="00D34AE1">
      <w:pPr>
        <w:pStyle w:val="ListParagraph"/>
        <w:numPr>
          <w:ilvl w:val="0"/>
          <w:numId w:val="2"/>
        </w:numPr>
        <w:tabs>
          <w:tab w:val="left" w:pos="821"/>
        </w:tabs>
      </w:pPr>
      <w:r>
        <w:t>What is the estimated AVC when output is 700</w:t>
      </w:r>
      <w:r>
        <w:rPr>
          <w:spacing w:val="-16"/>
        </w:rPr>
        <w:t xml:space="preserve"> </w:t>
      </w:r>
      <w:r>
        <w:t>units?</w:t>
      </w: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spacing w:before="5"/>
        <w:rPr>
          <w:sz w:val="21"/>
          <w:u w:val="none"/>
        </w:rPr>
      </w:pPr>
    </w:p>
    <w:p w:rsidR="00A25284" w:rsidRDefault="00D34AE1">
      <w:pPr>
        <w:spacing w:before="69"/>
        <w:ind w:left="22"/>
        <w:jc w:val="center"/>
        <w:rPr>
          <w:sz w:val="24"/>
        </w:rPr>
      </w:pPr>
      <w:r>
        <w:rPr>
          <w:sz w:val="24"/>
        </w:rPr>
        <w:t>2</w:t>
      </w:r>
    </w:p>
    <w:sectPr w:rsidR="00A25284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A3C"/>
    <w:multiLevelType w:val="hybridMultilevel"/>
    <w:tmpl w:val="8C96E44A"/>
    <w:lvl w:ilvl="0" w:tplc="A13E6B56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D229840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3A867D3E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1A3859D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C0D074EA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C88E636A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46CA125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59C58F6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5E48548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>
    <w:nsid w:val="3E8664A7"/>
    <w:multiLevelType w:val="hybridMultilevel"/>
    <w:tmpl w:val="5AB09AD8"/>
    <w:lvl w:ilvl="0" w:tplc="EC58B1D4">
      <w:start w:val="1"/>
      <w:numFmt w:val="lowerLetter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EC09C7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1C24D49A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8983A54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0F4E9412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42C88F6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C5A4C174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2B7A429A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9F3427C2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2">
    <w:nsid w:val="4A376ECD"/>
    <w:multiLevelType w:val="hybridMultilevel"/>
    <w:tmpl w:val="D9D428B2"/>
    <w:lvl w:ilvl="0" w:tplc="8F680812">
      <w:start w:val="1"/>
      <w:numFmt w:val="lowerLetter"/>
      <w:lvlText w:val="(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45A05D4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04AC9A8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57CCC856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17CC2D8A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819CB1D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692C1C64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A15CB796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8FE233DE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5284"/>
    <w:rsid w:val="00A25284"/>
    <w:rsid w:val="00D34AE1"/>
    <w:rsid w:val="00E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 w:right="438" w:hanging="139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3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Kalyan</dc:creator>
  <cp:lastModifiedBy>alfaraj</cp:lastModifiedBy>
  <cp:revision>5</cp:revision>
  <dcterms:created xsi:type="dcterms:W3CDTF">2016-06-07T03:02:00Z</dcterms:created>
  <dcterms:modified xsi:type="dcterms:W3CDTF">2016-06-07T18:13:00Z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2016-06-07T00:00:00Z</vt:filetime>
  </property>
</Properties>
</file>