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FE" w:rsidRPr="00C715FE" w:rsidRDefault="00C715FE" w:rsidP="00C715FE">
      <w:pPr>
        <w:shd w:val="clear" w:color="auto" w:fill="FFFFFF"/>
        <w:spacing w:after="0" w:line="240" w:lineRule="auto"/>
        <w:jc w:val="center"/>
        <w:outlineLvl w:val="2"/>
        <w:rPr>
          <w:rFonts w:ascii="Times New Roman" w:eastAsia="Times New Roman" w:hAnsi="Times New Roman" w:cs="Times New Roman"/>
          <w:b/>
          <w:bCs/>
          <w:sz w:val="24"/>
          <w:szCs w:val="24"/>
        </w:rPr>
      </w:pPr>
      <w:bookmarkStart w:id="0" w:name="_GoBack"/>
      <w:r w:rsidRPr="00C715FE">
        <w:rPr>
          <w:rFonts w:ascii="Times New Roman" w:eastAsia="Times New Roman" w:hAnsi="Times New Roman" w:cs="Times New Roman"/>
          <w:b/>
          <w:bCs/>
          <w:sz w:val="24"/>
          <w:szCs w:val="24"/>
        </w:rPr>
        <w:t>Strategic Fit With the Industry Environment Assessment</w:t>
      </w:r>
    </w:p>
    <w:p w:rsidR="00C715FE" w:rsidRPr="00C715FE" w:rsidRDefault="00C715FE" w:rsidP="00C715FE">
      <w:pPr>
        <w:spacing w:after="0" w:line="240" w:lineRule="auto"/>
        <w:jc w:val="center"/>
        <w:rPr>
          <w:rFonts w:ascii="Times New Roman" w:hAnsi="Times New Roman" w:cs="Times New Roman"/>
          <w:b/>
          <w:sz w:val="24"/>
          <w:szCs w:val="24"/>
        </w:rPr>
      </w:pPr>
    </w:p>
    <w:p w:rsidR="00C715FE" w:rsidRPr="00C715FE" w:rsidRDefault="00C715FE" w:rsidP="00C715FE">
      <w:pPr>
        <w:spacing w:after="0" w:line="240" w:lineRule="auto"/>
        <w:jc w:val="center"/>
        <w:rPr>
          <w:rFonts w:ascii="Times New Roman" w:hAnsi="Times New Roman" w:cs="Times New Roman"/>
          <w:b/>
          <w:sz w:val="24"/>
          <w:szCs w:val="24"/>
        </w:rPr>
      </w:pPr>
      <w:r w:rsidRPr="00C715FE">
        <w:rPr>
          <w:rFonts w:ascii="Times New Roman" w:hAnsi="Times New Roman" w:cs="Times New Roman"/>
          <w:b/>
          <w:sz w:val="24"/>
          <w:szCs w:val="24"/>
        </w:rPr>
        <w:t>Executive Summary</w:t>
      </w:r>
    </w:p>
    <w:p w:rsidR="00C715FE" w:rsidRPr="00C715FE" w:rsidRDefault="00C715FE" w:rsidP="00C715FE">
      <w:pPr>
        <w:pStyle w:val="ListParagraph"/>
        <w:numPr>
          <w:ilvl w:val="0"/>
          <w:numId w:val="1"/>
        </w:numPr>
        <w:spacing w:after="0" w:line="240" w:lineRule="auto"/>
        <w:rPr>
          <w:rFonts w:ascii="Times New Roman" w:hAnsi="Times New Roman" w:cs="Times New Roman"/>
        </w:rPr>
      </w:pPr>
      <w:r w:rsidRPr="00C715FE">
        <w:rPr>
          <w:rFonts w:ascii="Times New Roman" w:hAnsi="Times New Roman" w:cs="Times New Roman"/>
        </w:rPr>
        <w:t>Addresses modifications to the Strategic Frame, especially the corporate strategy</w:t>
      </w:r>
      <w:r w:rsidRPr="00C715FE">
        <w:rPr>
          <w:rFonts w:ascii="Times New Roman" w:hAnsi="Times New Roman" w:cs="Times New Roman"/>
          <w:b/>
        </w:rPr>
        <w:t xml:space="preserve">, </w:t>
      </w:r>
      <w:r w:rsidRPr="00C715FE">
        <w:rPr>
          <w:rFonts w:ascii="Times New Roman" w:hAnsi="Times New Roman" w:cs="Times New Roman"/>
        </w:rPr>
        <w:t xml:space="preserve">as a result of having conducted an in-depth analysis of the fit of firm’s strategy with its industry environment. </w:t>
      </w:r>
    </w:p>
    <w:p w:rsidR="00C715FE" w:rsidRPr="00C715FE" w:rsidRDefault="00C715FE" w:rsidP="00C715FE">
      <w:pPr>
        <w:pStyle w:val="ListParagraph"/>
        <w:numPr>
          <w:ilvl w:val="0"/>
          <w:numId w:val="1"/>
        </w:numPr>
        <w:spacing w:after="0" w:line="240" w:lineRule="auto"/>
        <w:rPr>
          <w:rFonts w:ascii="Times New Roman" w:hAnsi="Times New Roman" w:cs="Times New Roman"/>
        </w:rPr>
      </w:pPr>
      <w:r w:rsidRPr="00C715FE">
        <w:rPr>
          <w:rFonts w:ascii="Times New Roman" w:hAnsi="Times New Roman" w:cs="Times New Roman"/>
        </w:rPr>
        <w:t>Analyzes the firm’s competition and strategic position in the industry; identifies concerns and opportunities relative to the competition, customers, and suppliers.</w:t>
      </w:r>
    </w:p>
    <w:p w:rsidR="00C715FE" w:rsidRPr="00C715FE" w:rsidRDefault="00C715FE" w:rsidP="00C715FE">
      <w:pPr>
        <w:pStyle w:val="ListParagraph"/>
        <w:numPr>
          <w:ilvl w:val="0"/>
          <w:numId w:val="1"/>
        </w:numPr>
        <w:spacing w:after="0" w:line="240" w:lineRule="auto"/>
        <w:rPr>
          <w:rFonts w:ascii="Times New Roman" w:hAnsi="Times New Roman" w:cs="Times New Roman"/>
        </w:rPr>
      </w:pPr>
      <w:r w:rsidRPr="00C715FE">
        <w:rPr>
          <w:rFonts w:ascii="Times New Roman" w:hAnsi="Times New Roman" w:cs="Times New Roman"/>
        </w:rPr>
        <w:t>Assesses the firms strategic position and direction</w:t>
      </w:r>
    </w:p>
    <w:p w:rsidR="00C715FE" w:rsidRPr="00C715FE" w:rsidRDefault="00C715FE" w:rsidP="00C715FE">
      <w:pPr>
        <w:pStyle w:val="ListParagraph"/>
        <w:numPr>
          <w:ilvl w:val="0"/>
          <w:numId w:val="1"/>
        </w:numPr>
        <w:spacing w:after="0" w:line="240" w:lineRule="auto"/>
        <w:rPr>
          <w:rFonts w:ascii="Times New Roman" w:hAnsi="Times New Roman" w:cs="Times New Roman"/>
        </w:rPr>
      </w:pPr>
      <w:r w:rsidRPr="00C715FE">
        <w:rPr>
          <w:rFonts w:ascii="Times New Roman" w:hAnsi="Times New Roman" w:cs="Times New Roman"/>
        </w:rPr>
        <w:t xml:space="preserve">Evaluates the degree to which the firm’s structure and management systems enable the execution of the </w:t>
      </w:r>
      <w:r w:rsidRPr="00C715FE">
        <w:rPr>
          <w:rFonts w:ascii="Times New Roman" w:hAnsi="Times New Roman" w:cs="Times New Roman"/>
        </w:rPr>
        <w:t>firm’s</w:t>
      </w:r>
      <w:r w:rsidRPr="00C715FE">
        <w:rPr>
          <w:rFonts w:ascii="Times New Roman" w:hAnsi="Times New Roman" w:cs="Times New Roman"/>
        </w:rPr>
        <w:t xml:space="preserve"> business and corporate (if applicable) strategy to affect the firm’s strategic position.</w:t>
      </w:r>
    </w:p>
    <w:p w:rsidR="00C715FE" w:rsidRPr="00C715FE" w:rsidRDefault="00C715FE" w:rsidP="00C715FE">
      <w:pPr>
        <w:pStyle w:val="ListParagraph"/>
        <w:numPr>
          <w:ilvl w:val="0"/>
          <w:numId w:val="1"/>
        </w:numPr>
        <w:spacing w:after="0" w:line="240" w:lineRule="auto"/>
        <w:rPr>
          <w:rFonts w:ascii="Times New Roman" w:hAnsi="Times New Roman" w:cs="Times New Roman"/>
        </w:rPr>
      </w:pPr>
      <w:r w:rsidRPr="00C715FE">
        <w:rPr>
          <w:rFonts w:ascii="Times New Roman" w:hAnsi="Times New Roman" w:cs="Times New Roman"/>
        </w:rPr>
        <w:t xml:space="preserve">Summarizes in a preliminary report on the firm and its external industry environment, issues about how strategies business and corporate strategies are applied to product lines and customer market segments, as identified in the Strategic Frame report. </w:t>
      </w:r>
    </w:p>
    <w:p w:rsidR="00C715FE" w:rsidRPr="00C715FE" w:rsidRDefault="00C715FE" w:rsidP="00C715FE">
      <w:pPr>
        <w:spacing w:after="0" w:line="240" w:lineRule="auto"/>
        <w:jc w:val="center"/>
        <w:rPr>
          <w:rFonts w:ascii="Times New Roman" w:hAnsi="Times New Roman" w:cs="Times New Roman"/>
          <w:b/>
        </w:rPr>
      </w:pPr>
      <w:r w:rsidRPr="00C715FE">
        <w:rPr>
          <w:rFonts w:ascii="Times New Roman" w:hAnsi="Times New Roman" w:cs="Times New Roman"/>
          <w:b/>
        </w:rPr>
        <w:t xml:space="preserve">Business and Corporate Strategy </w:t>
      </w:r>
    </w:p>
    <w:p w:rsidR="00C715FE" w:rsidRPr="00C715FE" w:rsidRDefault="00C715FE" w:rsidP="00C715FE">
      <w:pPr>
        <w:pStyle w:val="ListParagraph"/>
        <w:numPr>
          <w:ilvl w:val="0"/>
          <w:numId w:val="2"/>
        </w:numPr>
        <w:spacing w:after="0" w:line="240" w:lineRule="auto"/>
        <w:rPr>
          <w:rFonts w:ascii="Times New Roman" w:hAnsi="Times New Roman" w:cs="Times New Roman"/>
        </w:rPr>
      </w:pPr>
      <w:r w:rsidRPr="00C715FE">
        <w:rPr>
          <w:rFonts w:ascii="Times New Roman" w:hAnsi="Times New Roman" w:cs="Times New Roman"/>
        </w:rPr>
        <w:t>Confirm the firm’s business strategy/competitive strategy as reported in the firm strategic fit</w:t>
      </w:r>
      <w:r w:rsidRPr="00C715FE">
        <w:rPr>
          <w:rFonts w:ascii="Times New Roman" w:hAnsi="Times New Roman" w:cs="Times New Roman"/>
        </w:rPr>
        <w:t>.</w:t>
      </w:r>
      <w:r w:rsidRPr="00C715FE">
        <w:rPr>
          <w:rFonts w:ascii="Times New Roman" w:hAnsi="Times New Roman" w:cs="Times New Roman"/>
        </w:rPr>
        <w:t xml:space="preserve"> Identify and define the firm’s generic corporate strategy (globalization, vertical integration, and diversification); the firm’s product scope, and the extent of its involvement in the value chain; keep this in mind when you identify the competitors who are competing in the same space with products.  </w:t>
      </w:r>
    </w:p>
    <w:p w:rsidR="00C715FE" w:rsidRPr="00C715FE" w:rsidRDefault="00C715FE" w:rsidP="00C715FE">
      <w:pPr>
        <w:pStyle w:val="ListParagraph"/>
        <w:numPr>
          <w:ilvl w:val="0"/>
          <w:numId w:val="2"/>
        </w:numPr>
        <w:spacing w:after="0" w:line="240" w:lineRule="auto"/>
        <w:rPr>
          <w:rFonts w:ascii="Times New Roman" w:hAnsi="Times New Roman" w:cs="Times New Roman"/>
        </w:rPr>
      </w:pPr>
      <w:r w:rsidRPr="00C715FE">
        <w:rPr>
          <w:rFonts w:ascii="Times New Roman" w:hAnsi="Times New Roman" w:cs="Times New Roman"/>
        </w:rPr>
        <w:t xml:space="preserve">Summarize how the corporate strategy (as defined here) is different or validates the strategy as defined in the Strategic Frame.   </w:t>
      </w:r>
    </w:p>
    <w:p w:rsidR="00C715FE" w:rsidRPr="00C715FE" w:rsidRDefault="00C715FE" w:rsidP="00C715FE">
      <w:pPr>
        <w:spacing w:after="0" w:line="240" w:lineRule="auto"/>
        <w:jc w:val="center"/>
        <w:rPr>
          <w:rFonts w:ascii="Times New Roman" w:hAnsi="Times New Roman" w:cs="Times New Roman"/>
          <w:b/>
          <w:sz w:val="24"/>
          <w:szCs w:val="24"/>
        </w:rPr>
      </w:pPr>
      <w:r w:rsidRPr="00C715FE">
        <w:rPr>
          <w:rFonts w:ascii="Times New Roman" w:hAnsi="Times New Roman" w:cs="Times New Roman"/>
          <w:b/>
          <w:sz w:val="24"/>
          <w:szCs w:val="24"/>
        </w:rPr>
        <w:t>Competitive Analysis</w:t>
      </w:r>
    </w:p>
    <w:p w:rsidR="00C715FE" w:rsidRPr="00C715FE" w:rsidRDefault="00C715FE" w:rsidP="00C715FE">
      <w:pPr>
        <w:pStyle w:val="ListParagraph"/>
        <w:numPr>
          <w:ilvl w:val="0"/>
          <w:numId w:val="4"/>
        </w:numPr>
        <w:spacing w:after="0" w:line="240" w:lineRule="auto"/>
        <w:rPr>
          <w:rFonts w:ascii="Times New Roman" w:hAnsi="Times New Roman" w:cs="Times New Roman"/>
        </w:rPr>
      </w:pPr>
      <w:r w:rsidRPr="00C715FE">
        <w:rPr>
          <w:rFonts w:ascii="Times New Roman" w:hAnsi="Times New Roman" w:cs="Times New Roman"/>
        </w:rPr>
        <w:t xml:space="preserve">Research the industry and identify the PEST factors and conclude which conditions are impacting the vitality of the industry, and your specific project firm. </w:t>
      </w:r>
    </w:p>
    <w:p w:rsidR="00C715FE" w:rsidRPr="00C715FE" w:rsidRDefault="00C715FE" w:rsidP="00C715FE">
      <w:pPr>
        <w:pStyle w:val="ListParagraph"/>
        <w:numPr>
          <w:ilvl w:val="0"/>
          <w:numId w:val="4"/>
        </w:numPr>
        <w:spacing w:after="0" w:line="240" w:lineRule="auto"/>
        <w:rPr>
          <w:rFonts w:ascii="Times New Roman" w:hAnsi="Times New Roman" w:cs="Times New Roman"/>
        </w:rPr>
      </w:pPr>
      <w:r w:rsidRPr="00C715FE">
        <w:rPr>
          <w:rFonts w:ascii="Times New Roman" w:hAnsi="Times New Roman" w:cs="Times New Roman"/>
        </w:rPr>
        <w:t xml:space="preserve"> Analyze the industry using (Porter's 5-Forces Model) and conclude which forces are the most intense, pose the greatest threat, to your project firm.  </w:t>
      </w:r>
    </w:p>
    <w:p w:rsidR="00C715FE" w:rsidRPr="00C715FE" w:rsidRDefault="00C715FE" w:rsidP="00C715FE">
      <w:pPr>
        <w:pStyle w:val="ListParagraph"/>
        <w:numPr>
          <w:ilvl w:val="0"/>
          <w:numId w:val="4"/>
        </w:numPr>
        <w:spacing w:after="0" w:line="240" w:lineRule="auto"/>
        <w:rPr>
          <w:rFonts w:ascii="Times New Roman" w:hAnsi="Times New Roman" w:cs="Times New Roman"/>
        </w:rPr>
      </w:pPr>
      <w:r w:rsidRPr="00C715FE">
        <w:rPr>
          <w:rFonts w:ascii="Times New Roman" w:hAnsi="Times New Roman" w:cs="Times New Roman"/>
        </w:rPr>
        <w:t>HINT: As you assess the threat of rivals (</w:t>
      </w:r>
      <w:r w:rsidRPr="00C715FE">
        <w:rPr>
          <w:rFonts w:ascii="Times New Roman" w:hAnsi="Times New Roman" w:cs="Times New Roman"/>
          <w:highlight w:val="yellow"/>
        </w:rPr>
        <w:t>cite your research</w:t>
      </w:r>
      <w:r w:rsidRPr="00C715FE">
        <w:rPr>
          <w:rFonts w:ascii="Times New Roman" w:hAnsi="Times New Roman" w:cs="Times New Roman"/>
        </w:rPr>
        <w:t>), do a deep dive into who the ‘real’ competition is, and note who they are and what segment they are competing in. Review ‘</w:t>
      </w:r>
      <w:r w:rsidRPr="00C715FE">
        <w:rPr>
          <w:rFonts w:ascii="Times New Roman" w:hAnsi="Times New Roman" w:cs="Times New Roman"/>
          <w:i/>
        </w:rPr>
        <w:t>Segmentation Analysis”</w:t>
      </w:r>
      <w:r w:rsidRPr="00C715FE">
        <w:rPr>
          <w:rFonts w:ascii="Times New Roman" w:hAnsi="Times New Roman" w:cs="Times New Roman"/>
        </w:rPr>
        <w:t>, keeping in mind that ‘substitutability’</w:t>
      </w:r>
      <w:r w:rsidRPr="00C715FE">
        <w:rPr>
          <w:rFonts w:ascii="Times New Roman" w:hAnsi="Times New Roman" w:cs="Times New Roman"/>
        </w:rPr>
        <w:t xml:space="preserve"> </w:t>
      </w:r>
      <w:r w:rsidRPr="00C715FE">
        <w:rPr>
          <w:rFonts w:ascii="Times New Roman" w:hAnsi="Times New Roman" w:cs="Times New Roman"/>
        </w:rPr>
        <w:t>is key to defining industry or market segment boundaries. Apply the 5 stages of segment analysis to your firm, noting the second to last stage where you i</w:t>
      </w:r>
      <w:r w:rsidRPr="00C715FE">
        <w:rPr>
          <w:rFonts w:ascii="Times New Roman" w:hAnsi="Times New Roman" w:cs="Times New Roman"/>
        </w:rPr>
        <w:t>dentify the Key Success Factors.</w:t>
      </w:r>
    </w:p>
    <w:p w:rsidR="00C715FE" w:rsidRPr="00C715FE" w:rsidRDefault="00C715FE" w:rsidP="00C715FE">
      <w:pPr>
        <w:pStyle w:val="ListParagraph"/>
        <w:spacing w:after="0" w:line="240" w:lineRule="auto"/>
        <w:rPr>
          <w:rFonts w:ascii="Times New Roman" w:hAnsi="Times New Roman" w:cs="Times New Roman"/>
        </w:rPr>
      </w:pPr>
    </w:p>
    <w:p w:rsidR="00C715FE" w:rsidRPr="00C715FE" w:rsidRDefault="00C715FE" w:rsidP="00C715FE">
      <w:pPr>
        <w:pStyle w:val="ListParagraph"/>
        <w:spacing w:after="0" w:line="240" w:lineRule="auto"/>
        <w:jc w:val="center"/>
        <w:rPr>
          <w:rFonts w:ascii="Times New Roman" w:hAnsi="Times New Roman" w:cs="Times New Roman"/>
          <w:b/>
        </w:rPr>
      </w:pPr>
      <w:r w:rsidRPr="00C715FE">
        <w:rPr>
          <w:rFonts w:ascii="Times New Roman" w:hAnsi="Times New Roman" w:cs="Times New Roman"/>
          <w:b/>
        </w:rPr>
        <w:t>The Strategic Position of the Firm</w:t>
      </w:r>
    </w:p>
    <w:p w:rsidR="00C715FE" w:rsidRPr="00C715FE" w:rsidRDefault="00C715FE" w:rsidP="00C715FE">
      <w:pPr>
        <w:pStyle w:val="ListParagraph"/>
        <w:spacing w:after="0" w:line="240" w:lineRule="auto"/>
        <w:rPr>
          <w:rFonts w:ascii="Times New Roman" w:hAnsi="Times New Roman" w:cs="Times New Roman"/>
        </w:rPr>
      </w:pPr>
    </w:p>
    <w:p w:rsidR="00C715FE" w:rsidRPr="00C715FE" w:rsidRDefault="00C715FE" w:rsidP="00C715FE">
      <w:pPr>
        <w:pStyle w:val="ListParagraph"/>
        <w:numPr>
          <w:ilvl w:val="0"/>
          <w:numId w:val="4"/>
        </w:numPr>
        <w:spacing w:after="0" w:line="240" w:lineRule="auto"/>
        <w:rPr>
          <w:rFonts w:ascii="Times New Roman" w:hAnsi="Times New Roman" w:cs="Times New Roman"/>
        </w:rPr>
      </w:pPr>
      <w:r w:rsidRPr="00C715FE">
        <w:rPr>
          <w:rFonts w:ascii="Times New Roman" w:hAnsi="Times New Roman" w:cs="Times New Roman"/>
        </w:rPr>
        <w:t xml:space="preserve">Position your project firm among the competitors you identified in the ‘rivals’ force analysis. HINT: one approach is a nominal ranking based on the 1) the </w:t>
      </w:r>
      <w:r w:rsidRPr="00C715FE">
        <w:rPr>
          <w:rFonts w:ascii="Times New Roman" w:hAnsi="Times New Roman" w:cs="Times New Roman"/>
          <w:highlight w:val="yellow"/>
        </w:rPr>
        <w:t>key success factor</w:t>
      </w:r>
      <w:r w:rsidRPr="00C715FE">
        <w:rPr>
          <w:rFonts w:ascii="Times New Roman" w:hAnsi="Times New Roman" w:cs="Times New Roman"/>
        </w:rPr>
        <w:t xml:space="preserve">, the degree to which the industry competitors meet </w:t>
      </w:r>
      <w:r w:rsidRPr="00C715FE">
        <w:rPr>
          <w:rFonts w:ascii="Times New Roman" w:hAnsi="Times New Roman" w:cs="Times New Roman"/>
          <w:highlight w:val="yellow"/>
        </w:rPr>
        <w:t>customer demand</w:t>
      </w:r>
      <w:r w:rsidRPr="00C715FE">
        <w:rPr>
          <w:rFonts w:ascii="Times New Roman" w:hAnsi="Times New Roman" w:cs="Times New Roman"/>
        </w:rPr>
        <w:t xml:space="preserve"> and 2) the degree to which the industry  competitors can meet the most intense industry forces 3) the degree to which industry competitors are in the best position to fend off the </w:t>
      </w:r>
      <w:r w:rsidRPr="00C715FE">
        <w:rPr>
          <w:rFonts w:ascii="Times New Roman" w:hAnsi="Times New Roman" w:cs="Times New Roman"/>
          <w:highlight w:val="yellow"/>
        </w:rPr>
        <w:t>weakest forces</w:t>
      </w:r>
      <w:r w:rsidRPr="00C715FE">
        <w:rPr>
          <w:rFonts w:ascii="Times New Roman" w:hAnsi="Times New Roman" w:cs="Times New Roman"/>
        </w:rPr>
        <w:t>.  A simple table will suffice to support your analysis.</w:t>
      </w:r>
    </w:p>
    <w:p w:rsidR="00C715FE" w:rsidRPr="00C715FE" w:rsidRDefault="00C715FE" w:rsidP="00C715FE">
      <w:pPr>
        <w:pStyle w:val="ListParagraph"/>
        <w:spacing w:after="0" w:line="240" w:lineRule="auto"/>
        <w:rPr>
          <w:rFonts w:ascii="Times New Roman" w:hAnsi="Times New Roman" w:cs="Times New Roman"/>
        </w:rPr>
      </w:pPr>
    </w:p>
    <w:p w:rsidR="00C715FE" w:rsidRPr="00C715FE" w:rsidRDefault="00C715FE" w:rsidP="00C715FE">
      <w:pPr>
        <w:pStyle w:val="ListParagraph"/>
        <w:numPr>
          <w:ilvl w:val="0"/>
          <w:numId w:val="4"/>
        </w:numPr>
        <w:spacing w:after="0" w:line="240" w:lineRule="auto"/>
        <w:rPr>
          <w:rFonts w:ascii="Times New Roman" w:hAnsi="Times New Roman" w:cs="Times New Roman"/>
        </w:rPr>
      </w:pPr>
      <w:r w:rsidRPr="00C715FE">
        <w:rPr>
          <w:rFonts w:ascii="Times New Roman" w:hAnsi="Times New Roman" w:cs="Times New Roman"/>
        </w:rPr>
        <w:t xml:space="preserve">Identify concerns or opportunities about the fit between the firm’s strategy and the direction it is going among its industry competitors.   Should the firm reposition its resources and capabilities (change its </w:t>
      </w:r>
      <w:r w:rsidRPr="00C715FE">
        <w:rPr>
          <w:rFonts w:ascii="Times New Roman" w:hAnsi="Times New Roman" w:cs="Times New Roman"/>
          <w:highlight w:val="yellow"/>
        </w:rPr>
        <w:t>product scope, vertical scope, or geographical scope</w:t>
      </w:r>
      <w:r w:rsidRPr="00C715FE">
        <w:rPr>
          <w:rFonts w:ascii="Times New Roman" w:hAnsi="Times New Roman" w:cs="Times New Roman"/>
        </w:rPr>
        <w:t>) in anticipation of changes in industry structural factors or competitive forces? </w:t>
      </w:r>
    </w:p>
    <w:p w:rsidR="00C715FE" w:rsidRPr="00C715FE" w:rsidRDefault="00C715FE" w:rsidP="00C715FE">
      <w:pPr>
        <w:spacing w:after="0" w:line="240" w:lineRule="auto"/>
        <w:jc w:val="center"/>
        <w:rPr>
          <w:rFonts w:ascii="Times New Roman" w:hAnsi="Times New Roman" w:cs="Times New Roman"/>
          <w:b/>
        </w:rPr>
      </w:pPr>
      <w:r w:rsidRPr="00C715FE">
        <w:rPr>
          <w:rFonts w:ascii="Times New Roman" w:hAnsi="Times New Roman" w:cs="Times New Roman"/>
          <w:b/>
        </w:rPr>
        <w:t xml:space="preserve">Strategic Execution: Organizational Structure &amp; Management Systems </w:t>
      </w:r>
    </w:p>
    <w:p w:rsidR="00C715FE" w:rsidRPr="00C715FE" w:rsidRDefault="00C715FE" w:rsidP="00C715FE">
      <w:pPr>
        <w:pStyle w:val="ListParagraph"/>
        <w:numPr>
          <w:ilvl w:val="0"/>
          <w:numId w:val="5"/>
        </w:numPr>
        <w:spacing w:after="0" w:line="240" w:lineRule="auto"/>
        <w:rPr>
          <w:rFonts w:ascii="Times New Roman" w:hAnsi="Times New Roman" w:cs="Times New Roman"/>
        </w:rPr>
      </w:pPr>
      <w:r w:rsidRPr="00C715FE">
        <w:rPr>
          <w:rFonts w:ascii="Times New Roman" w:hAnsi="Times New Roman" w:cs="Times New Roman"/>
        </w:rPr>
        <w:t xml:space="preserve">Review the firm’s organizational structure and management systems from the Firm-Strategy Fit analysis. </w:t>
      </w:r>
    </w:p>
    <w:p w:rsidR="00C715FE" w:rsidRPr="00C715FE" w:rsidRDefault="00C715FE" w:rsidP="00C715FE">
      <w:pPr>
        <w:pStyle w:val="ListParagraph"/>
        <w:numPr>
          <w:ilvl w:val="0"/>
          <w:numId w:val="5"/>
        </w:numPr>
        <w:spacing w:after="0" w:line="240" w:lineRule="auto"/>
        <w:rPr>
          <w:rFonts w:ascii="Times New Roman" w:hAnsi="Times New Roman" w:cs="Times New Roman"/>
        </w:rPr>
      </w:pPr>
      <w:r w:rsidRPr="00C715FE">
        <w:rPr>
          <w:rFonts w:ascii="Times New Roman" w:hAnsi="Times New Roman" w:cs="Times New Roman"/>
        </w:rPr>
        <w:lastRenderedPageBreak/>
        <w:t xml:space="preserve">Consider the organization of functional and value chain capabilities and the management systems that support them.  Do they ‘fit’ the current corporate strategy, or should the firm establish another or modified corporate strategy to better strategically position the firm? </w:t>
      </w:r>
    </w:p>
    <w:p w:rsidR="00C715FE" w:rsidRPr="00C715FE" w:rsidRDefault="00C715FE" w:rsidP="00C715FE">
      <w:pPr>
        <w:pStyle w:val="ListParagraph"/>
        <w:numPr>
          <w:ilvl w:val="0"/>
          <w:numId w:val="5"/>
        </w:numPr>
        <w:spacing w:after="0" w:line="240" w:lineRule="auto"/>
        <w:rPr>
          <w:rFonts w:ascii="Times New Roman" w:hAnsi="Times New Roman" w:cs="Times New Roman"/>
        </w:rPr>
      </w:pPr>
      <w:r w:rsidRPr="00C715FE">
        <w:rPr>
          <w:rFonts w:ascii="Times New Roman" w:hAnsi="Times New Roman" w:cs="Times New Roman"/>
        </w:rPr>
        <w:t xml:space="preserve">Assuming the firm employs a </w:t>
      </w:r>
      <w:r w:rsidRPr="00C715FE">
        <w:rPr>
          <w:rFonts w:ascii="Times New Roman" w:hAnsi="Times New Roman" w:cs="Times New Roman"/>
          <w:highlight w:val="yellow"/>
        </w:rPr>
        <w:t>diversification or vertical integration strategy</w:t>
      </w:r>
      <w:r w:rsidRPr="00C715FE">
        <w:rPr>
          <w:rFonts w:ascii="Times New Roman" w:hAnsi="Times New Roman" w:cs="Times New Roman"/>
        </w:rPr>
        <w:t xml:space="preserve">, could costs be reduced or revenue be increased by economizing the scale of diversification? Could costs be reduced or revenue be increased by downsizing or outsourcing activities in the vertical scope of the firm? Cast your response to these questions as concerns or opportunities. </w:t>
      </w:r>
    </w:p>
    <w:p w:rsidR="00C715FE" w:rsidRPr="00C715FE" w:rsidRDefault="00C715FE" w:rsidP="00C715FE">
      <w:pPr>
        <w:spacing w:after="0" w:line="240" w:lineRule="auto"/>
        <w:jc w:val="center"/>
        <w:rPr>
          <w:rFonts w:ascii="Times New Roman" w:hAnsi="Times New Roman" w:cs="Times New Roman"/>
          <w:b/>
          <w:sz w:val="24"/>
          <w:szCs w:val="24"/>
        </w:rPr>
      </w:pPr>
      <w:r w:rsidRPr="00C715FE">
        <w:rPr>
          <w:rFonts w:ascii="Times New Roman" w:hAnsi="Times New Roman" w:cs="Times New Roman"/>
          <w:b/>
          <w:sz w:val="24"/>
          <w:szCs w:val="24"/>
        </w:rPr>
        <w:t>Preliminary Findings and Conclusions</w:t>
      </w:r>
    </w:p>
    <w:p w:rsidR="00C715FE" w:rsidRPr="00C715FE" w:rsidRDefault="00C715FE" w:rsidP="00C715FE">
      <w:pPr>
        <w:pStyle w:val="ListParagraph"/>
        <w:numPr>
          <w:ilvl w:val="0"/>
          <w:numId w:val="3"/>
        </w:numPr>
        <w:spacing w:after="0" w:line="240" w:lineRule="auto"/>
        <w:rPr>
          <w:rFonts w:ascii="Times New Roman" w:hAnsi="Times New Roman" w:cs="Times New Roman"/>
        </w:rPr>
      </w:pPr>
      <w:r w:rsidRPr="00C715FE">
        <w:rPr>
          <w:rFonts w:ascii="Times New Roman" w:eastAsia="Times New Roman" w:hAnsi="Times New Roman" w:cs="Times New Roman"/>
          <w:bCs/>
        </w:rPr>
        <w:t>Analyze concerns or opportunities about the firm’s strategic fit with its competition, suppliers, and customers; the strategic position, and the execution of the strategy to better position the firm</w:t>
      </w:r>
      <w:r w:rsidRPr="00C715FE">
        <w:rPr>
          <w:rFonts w:ascii="Times New Roman" w:eastAsia="Times New Roman" w:hAnsi="Times New Roman" w:cs="Times New Roman"/>
          <w:b/>
          <w:bCs/>
          <w:sz w:val="17"/>
          <w:szCs w:val="17"/>
        </w:rPr>
        <w:t xml:space="preserve">. </w:t>
      </w:r>
    </w:p>
    <w:p w:rsidR="00C715FE" w:rsidRPr="00C715FE" w:rsidRDefault="00C715FE" w:rsidP="00C715FE">
      <w:pPr>
        <w:pStyle w:val="ListParagraph"/>
        <w:numPr>
          <w:ilvl w:val="0"/>
          <w:numId w:val="3"/>
        </w:numPr>
        <w:spacing w:after="0" w:line="240" w:lineRule="auto"/>
        <w:rPr>
          <w:rFonts w:ascii="Times New Roman" w:hAnsi="Times New Roman" w:cs="Times New Roman"/>
        </w:rPr>
      </w:pPr>
      <w:r w:rsidRPr="00C715FE">
        <w:rPr>
          <w:rFonts w:ascii="Times New Roman" w:hAnsi="Times New Roman" w:cs="Times New Roman"/>
        </w:rPr>
        <w:t>Summarize the issues that are most closely aligned to the products or customer market segments. The products or customer segments should be the ones identified in the Business Model</w:t>
      </w:r>
      <w:r w:rsidRPr="00C715FE">
        <w:rPr>
          <w:rFonts w:ascii="Times New Roman" w:hAnsi="Times New Roman" w:cs="Times New Roman"/>
        </w:rPr>
        <w:t xml:space="preserve"> of the Strategic Frame.</w:t>
      </w:r>
    </w:p>
    <w:p w:rsidR="00C715FE" w:rsidRPr="00C715FE" w:rsidRDefault="00C715FE" w:rsidP="00C715FE">
      <w:pPr>
        <w:pStyle w:val="ListParagraph"/>
        <w:numPr>
          <w:ilvl w:val="0"/>
          <w:numId w:val="3"/>
        </w:numPr>
        <w:spacing w:after="0" w:line="240" w:lineRule="auto"/>
        <w:rPr>
          <w:rFonts w:ascii="Times New Roman" w:hAnsi="Times New Roman" w:cs="Times New Roman"/>
        </w:rPr>
      </w:pPr>
      <w:r w:rsidRPr="00C715FE">
        <w:rPr>
          <w:rFonts w:ascii="Times New Roman" w:hAnsi="Times New Roman" w:cs="Times New Roman"/>
        </w:rPr>
        <w:t xml:space="preserve">Identify which issues are most important or critical, and explain why. Important issues related to weakness of capabilities are ones that threatens the competitive advantage and/or strategic position. </w:t>
      </w:r>
    </w:p>
    <w:bookmarkEnd w:id="0"/>
    <w:p w:rsidR="00CC4865" w:rsidRPr="00C715FE" w:rsidRDefault="00CC4865" w:rsidP="00C715FE">
      <w:pPr>
        <w:spacing w:after="0" w:line="240" w:lineRule="auto"/>
        <w:rPr>
          <w:rFonts w:ascii="Times New Roman" w:hAnsi="Times New Roman" w:cs="Times New Roman"/>
        </w:rPr>
      </w:pPr>
    </w:p>
    <w:sectPr w:rsidR="00CC4865" w:rsidRPr="00C7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2A8C"/>
    <w:multiLevelType w:val="hybridMultilevel"/>
    <w:tmpl w:val="B29C8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C68A9"/>
    <w:multiLevelType w:val="hybridMultilevel"/>
    <w:tmpl w:val="B4B2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B368D"/>
    <w:multiLevelType w:val="hybridMultilevel"/>
    <w:tmpl w:val="0388B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A0FDC"/>
    <w:multiLevelType w:val="hybridMultilevel"/>
    <w:tmpl w:val="3C62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A3A19"/>
    <w:multiLevelType w:val="hybridMultilevel"/>
    <w:tmpl w:val="01F454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FE"/>
    <w:rsid w:val="006015A4"/>
    <w:rsid w:val="006D1D03"/>
    <w:rsid w:val="00C715FE"/>
    <w:rsid w:val="00CC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56DAB-7756-44F0-8084-FC380BA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Dell1234</dc:creator>
  <cp:keywords/>
  <dc:description/>
  <cp:lastModifiedBy>Maamary, Giselle</cp:lastModifiedBy>
  <cp:revision>1</cp:revision>
  <dcterms:created xsi:type="dcterms:W3CDTF">2016-05-03T13:38:00Z</dcterms:created>
  <dcterms:modified xsi:type="dcterms:W3CDTF">2016-05-03T13:44:00Z</dcterms:modified>
</cp:coreProperties>
</file>