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C431" w14:textId="77777777" w:rsidR="00F52308" w:rsidRDefault="00F52308" w:rsidP="00F52308">
      <w:pPr>
        <w:tabs>
          <w:tab w:val="num" w:pos="1350"/>
        </w:tabs>
        <w:suppressAutoHyphens/>
        <w:spacing w:line="360" w:lineRule="auto"/>
        <w:rPr>
          <w:b/>
          <w:u w:val="single"/>
        </w:rPr>
      </w:pPr>
      <w:r w:rsidRPr="00105A9B">
        <w:rPr>
          <w:b/>
          <w:u w:val="single"/>
        </w:rPr>
        <w:t>Literature review</w:t>
      </w:r>
    </w:p>
    <w:p w14:paraId="0B54409A" w14:textId="77777777" w:rsidR="003A25D3" w:rsidRPr="00105A9B" w:rsidRDefault="003A25D3" w:rsidP="003A25D3">
      <w:pPr>
        <w:spacing w:line="360" w:lineRule="auto"/>
        <w:rPr>
          <w:rFonts w:eastAsia="Times New Roman"/>
          <w:color w:val="000000"/>
        </w:rPr>
      </w:pPr>
      <w:r w:rsidRPr="00105A9B">
        <w:rPr>
          <w:rFonts w:eastAsia="Times New Roman"/>
          <w:b/>
          <w:bCs/>
          <w:color w:val="000000"/>
        </w:rPr>
        <w:t>WHAT IS A LITERATURE REVIEW?</w:t>
      </w:r>
    </w:p>
    <w:p w14:paraId="3A3F028D" w14:textId="77777777" w:rsidR="003A25D3" w:rsidRDefault="003A25D3" w:rsidP="003A25D3">
      <w:pPr>
        <w:pStyle w:val="NormalAsianTimesNewRoman"/>
        <w:spacing w:after="0"/>
      </w:pPr>
      <w:r w:rsidRPr="009E7E6D">
        <w:t>A literature review is a</w:t>
      </w:r>
      <w:r>
        <w:t xml:space="preserve"> discussion or </w:t>
      </w:r>
      <w:r w:rsidRPr="009E7E6D">
        <w:t>overview of</w:t>
      </w:r>
      <w:r>
        <w:t xml:space="preserve"> literature (previous studies) </w:t>
      </w:r>
      <w:r w:rsidRPr="009E7E6D">
        <w:t>on a particular subject area, or</w:t>
      </w:r>
      <w:r>
        <w:t xml:space="preserve"> theory related to your</w:t>
      </w:r>
      <w:r w:rsidRPr="009E7E6D">
        <w:t xml:space="preserve"> research question (s). It may provide background for a larger work, or it may stand on its own. An effective literature review analyzes, evaluates and synthesizes information in an organized format identifying key themes, trends or issues in literature</w:t>
      </w:r>
      <w:r>
        <w:t xml:space="preserve"> that connect your sources together</w:t>
      </w:r>
      <w:r w:rsidRPr="009E7E6D">
        <w:t xml:space="preserve">. </w:t>
      </w:r>
    </w:p>
    <w:p w14:paraId="5F222982" w14:textId="77777777" w:rsidR="006B36E6" w:rsidRPr="00105A9B" w:rsidRDefault="006B36E6" w:rsidP="006B36E6">
      <w:pPr>
        <w:pStyle w:val="NormalAsianTimesNewRoman"/>
        <w:spacing w:after="0" w:line="360" w:lineRule="auto"/>
        <w:rPr>
          <w:b/>
        </w:rPr>
      </w:pPr>
      <w:r w:rsidRPr="00105A9B">
        <w:rPr>
          <w:b/>
        </w:rPr>
        <w:t>HOW IS IT DIFFERENT FROM A RESEARCH PAPER?</w:t>
      </w:r>
    </w:p>
    <w:p w14:paraId="3C9F40BC" w14:textId="77777777" w:rsidR="006B36E6" w:rsidRPr="00D85BB2" w:rsidRDefault="006B36E6" w:rsidP="006B36E6">
      <w:pPr>
        <w:pStyle w:val="NormalAsianTimesNewRoman"/>
        <w:spacing w:after="0"/>
      </w:pPr>
      <w:r w:rsidRPr="00BB5028">
        <w:rPr>
          <w:color w:val="FF0000"/>
          <w:shd w:val="clear" w:color="auto" w:fill="FFFFFF"/>
        </w:rPr>
        <w:t>The focus of a research paper</w:t>
      </w:r>
      <w:r>
        <w:rPr>
          <w:shd w:val="clear" w:color="auto" w:fill="FFFFFF"/>
        </w:rPr>
        <w:t xml:space="preserve"> is to develop a new argument. </w:t>
      </w:r>
      <w:r w:rsidRPr="00105A9B">
        <w:rPr>
          <w:shd w:val="clear" w:color="auto" w:fill="FFFFFF"/>
        </w:rPr>
        <w:t xml:space="preserve">In a research paper, the literature </w:t>
      </w:r>
      <w:r>
        <w:rPr>
          <w:shd w:val="clear" w:color="auto" w:fill="FFFFFF"/>
        </w:rPr>
        <w:t xml:space="preserve">review is one of its parts and is used </w:t>
      </w:r>
      <w:r w:rsidRPr="00105A9B">
        <w:rPr>
          <w:shd w:val="clear" w:color="auto" w:fill="FFFFFF"/>
        </w:rPr>
        <w:t>as a foundation and as support for a new insight that you contribute</w:t>
      </w:r>
      <w:r w:rsidRPr="00BB5028">
        <w:rPr>
          <w:shd w:val="clear" w:color="auto" w:fill="FFFFFF"/>
        </w:rPr>
        <w:t>.</w:t>
      </w:r>
      <w:r w:rsidRPr="00BB5028">
        <w:rPr>
          <w:rStyle w:val="apple-converted-space"/>
          <w:shd w:val="clear" w:color="auto" w:fill="FFFFFF"/>
        </w:rPr>
        <w:t> </w:t>
      </w:r>
      <w:r w:rsidRPr="002E0D20">
        <w:rPr>
          <w:b/>
          <w:bCs/>
          <w:color w:val="FF0000"/>
          <w:shd w:val="clear" w:color="auto" w:fill="FFFFFF"/>
        </w:rPr>
        <w:t>The focus of a literature review,</w:t>
      </w:r>
      <w:r w:rsidRPr="002E0D20">
        <w:rPr>
          <w:b/>
          <w:bCs/>
          <w:color w:val="0000FF"/>
          <w:shd w:val="clear" w:color="auto" w:fill="FFFFFF"/>
        </w:rPr>
        <w:t xml:space="preserve"> however,</w:t>
      </w:r>
      <w:r w:rsidRPr="006F1D5D">
        <w:rPr>
          <w:b/>
          <w:bCs/>
          <w:color w:val="0000FF"/>
          <w:shd w:val="clear" w:color="auto" w:fill="FFFFFF"/>
        </w:rPr>
        <w:t xml:space="preserve"> is to summarize and synthesize the arguments and ideas of </w:t>
      </w:r>
      <w:r w:rsidRPr="006F1D5D">
        <w:rPr>
          <w:b/>
          <w:bCs/>
          <w:i/>
          <w:iCs/>
          <w:shd w:val="clear" w:color="auto" w:fill="FFFFFF"/>
        </w:rPr>
        <w:t>others</w:t>
      </w:r>
      <w:r w:rsidRPr="002E0D20">
        <w:rPr>
          <w:b/>
          <w:bCs/>
          <w:shd w:val="clear" w:color="auto" w:fill="FFFFFF"/>
        </w:rPr>
        <w:t xml:space="preserve"> </w:t>
      </w:r>
      <w:r w:rsidRPr="002E0D20">
        <w:rPr>
          <w:b/>
          <w:bCs/>
          <w:color w:val="FF0000"/>
          <w:shd w:val="clear" w:color="auto" w:fill="FFFFFF"/>
        </w:rPr>
        <w:t>without adding new contributions.</w:t>
      </w:r>
    </w:p>
    <w:p w14:paraId="59C23ABD" w14:textId="77777777" w:rsidR="003A25D3" w:rsidRDefault="003A25D3" w:rsidP="00F52308">
      <w:pPr>
        <w:tabs>
          <w:tab w:val="num" w:pos="1350"/>
        </w:tabs>
        <w:suppressAutoHyphens/>
        <w:spacing w:line="360" w:lineRule="auto"/>
        <w:rPr>
          <w:b/>
        </w:rPr>
      </w:pPr>
      <w:bookmarkStart w:id="0" w:name="_GoBack"/>
      <w:bookmarkEnd w:id="0"/>
    </w:p>
    <w:p w14:paraId="0FF27142" w14:textId="77777777" w:rsidR="00F52308" w:rsidRDefault="00F52308" w:rsidP="00F52308">
      <w:pPr>
        <w:tabs>
          <w:tab w:val="num" w:pos="1350"/>
        </w:tabs>
        <w:suppressAutoHyphens/>
        <w:spacing w:line="360" w:lineRule="auto"/>
        <w:rPr>
          <w:b/>
        </w:rPr>
      </w:pPr>
      <w:r w:rsidRPr="00105A9B">
        <w:rPr>
          <w:b/>
        </w:rPr>
        <w:t>REQUIREMENTS:</w:t>
      </w:r>
    </w:p>
    <w:p w14:paraId="62EFA234" w14:textId="77777777" w:rsidR="00F52308" w:rsidRDefault="00F52308" w:rsidP="007667EA">
      <w:pPr>
        <w:spacing w:line="360" w:lineRule="auto"/>
        <w:jc w:val="center"/>
        <w:rPr>
          <w:rFonts w:ascii="Times New Roman" w:hAnsi="Times New Roman" w:cs="Times New Roman"/>
        </w:rPr>
      </w:pPr>
    </w:p>
    <w:p w14:paraId="1E2E8BB2" w14:textId="77777777" w:rsidR="00F52308" w:rsidRPr="003157C5" w:rsidRDefault="00F52308" w:rsidP="00F52308">
      <w:pPr>
        <w:numPr>
          <w:ilvl w:val="1"/>
          <w:numId w:val="2"/>
        </w:numPr>
        <w:suppressAutoHyphens/>
        <w:rPr>
          <w:rFonts w:eastAsia="Times New Roman"/>
          <w:b/>
          <w:bCs/>
          <w:color w:val="FF0000"/>
          <w:highlight w:val="cyan"/>
        </w:rPr>
      </w:pPr>
      <w:r w:rsidRPr="003157C5">
        <w:rPr>
          <w:rFonts w:eastAsia="Times New Roman"/>
          <w:b/>
          <w:color w:val="000000"/>
          <w:highlight w:val="cyan"/>
        </w:rPr>
        <w:t xml:space="preserve">Abstract </w:t>
      </w:r>
      <w:r w:rsidRPr="003157C5">
        <w:rPr>
          <w:rFonts w:eastAsia="Times New Roman"/>
          <w:bCs/>
          <w:color w:val="000000"/>
          <w:highlight w:val="cyan"/>
        </w:rPr>
        <w:t xml:space="preserve">(150 words) on a separate page </w:t>
      </w:r>
      <w:r w:rsidRPr="003157C5">
        <w:rPr>
          <w:rFonts w:eastAsia="Times New Roman"/>
          <w:b/>
          <w:bCs/>
          <w:color w:val="FF0000"/>
          <w:highlight w:val="cyan"/>
        </w:rPr>
        <w:t>(should label this section Abstract)</w:t>
      </w:r>
    </w:p>
    <w:p w14:paraId="7AB1E73B" w14:textId="77777777" w:rsidR="00F52308" w:rsidRPr="003157C5" w:rsidRDefault="00F52308" w:rsidP="00F52308">
      <w:pPr>
        <w:numPr>
          <w:ilvl w:val="1"/>
          <w:numId w:val="2"/>
        </w:numPr>
        <w:suppressAutoHyphens/>
        <w:rPr>
          <w:rFonts w:eastAsia="Times New Roman"/>
          <w:bCs/>
          <w:color w:val="FF0000"/>
          <w:highlight w:val="cyan"/>
        </w:rPr>
      </w:pPr>
      <w:r w:rsidRPr="003157C5">
        <w:rPr>
          <w:rFonts w:eastAsia="Times New Roman"/>
          <w:b/>
          <w:color w:val="000000"/>
          <w:highlight w:val="cyan"/>
        </w:rPr>
        <w:t xml:space="preserve">Page down </w:t>
      </w:r>
      <w:r w:rsidRPr="003157C5">
        <w:rPr>
          <w:rFonts w:eastAsia="Times New Roman"/>
          <w:b/>
          <w:highlight w:val="cyan"/>
        </w:rPr>
        <w:t>and t</w:t>
      </w:r>
      <w:r w:rsidRPr="003157C5">
        <w:rPr>
          <w:rFonts w:eastAsia="Times New Roman"/>
          <w:bCs/>
          <w:highlight w:val="cyan"/>
        </w:rPr>
        <w:t xml:space="preserve">ype the heading </w:t>
      </w:r>
      <w:r w:rsidRPr="003157C5">
        <w:rPr>
          <w:rFonts w:eastAsia="Times New Roman"/>
          <w:b/>
          <w:bCs/>
          <w:color w:val="FF0000"/>
          <w:highlight w:val="cyan"/>
        </w:rPr>
        <w:t xml:space="preserve">Literature review or Review of literature </w:t>
      </w:r>
    </w:p>
    <w:p w14:paraId="1600ABC9" w14:textId="77777777" w:rsidR="00F52308" w:rsidRPr="003157C5" w:rsidRDefault="00F52308" w:rsidP="00F52308">
      <w:pPr>
        <w:numPr>
          <w:ilvl w:val="2"/>
          <w:numId w:val="2"/>
        </w:numPr>
        <w:suppressAutoHyphens/>
        <w:rPr>
          <w:rFonts w:eastAsia="Times New Roman"/>
          <w:bCs/>
          <w:color w:val="FF0000"/>
          <w:highlight w:val="cyan"/>
        </w:rPr>
      </w:pPr>
      <w:proofErr w:type="gramStart"/>
      <w:r w:rsidRPr="003157C5">
        <w:rPr>
          <w:rFonts w:eastAsia="Times New Roman"/>
          <w:b/>
          <w:color w:val="000000"/>
          <w:highlight w:val="cyan"/>
        </w:rPr>
        <w:t>summary</w:t>
      </w:r>
      <w:proofErr w:type="gramEnd"/>
      <w:r w:rsidRPr="003157C5">
        <w:rPr>
          <w:rFonts w:eastAsia="Times New Roman"/>
          <w:b/>
          <w:color w:val="000000"/>
          <w:highlight w:val="cyan"/>
        </w:rPr>
        <w:t xml:space="preserve"> of topic (</w:t>
      </w:r>
      <w:r w:rsidRPr="003157C5">
        <w:rPr>
          <w:rFonts w:eastAsia="Times New Roman"/>
          <w:bCs/>
          <w:color w:val="000000"/>
          <w:highlight w:val="cyan"/>
        </w:rPr>
        <w:t>overview of the literature and background information)</w:t>
      </w:r>
    </w:p>
    <w:p w14:paraId="32CB007B" w14:textId="77777777" w:rsidR="00F52308" w:rsidRPr="00F52308" w:rsidRDefault="00F52308" w:rsidP="00F52308">
      <w:pPr>
        <w:numPr>
          <w:ilvl w:val="2"/>
          <w:numId w:val="2"/>
        </w:numPr>
        <w:suppressAutoHyphens/>
        <w:rPr>
          <w:rFonts w:eastAsia="Times New Roman"/>
          <w:bCs/>
          <w:color w:val="FF0000"/>
          <w:highlight w:val="cyan"/>
        </w:rPr>
      </w:pPr>
      <w:proofErr w:type="gramStart"/>
      <w:r w:rsidRPr="003157C5">
        <w:rPr>
          <w:rFonts w:eastAsia="Times New Roman"/>
          <w:b/>
          <w:color w:val="000000"/>
          <w:highlight w:val="cyan"/>
        </w:rPr>
        <w:t>thesis</w:t>
      </w:r>
      <w:proofErr w:type="gramEnd"/>
      <w:r w:rsidRPr="003157C5">
        <w:rPr>
          <w:rFonts w:eastAsia="Times New Roman"/>
          <w:b/>
          <w:color w:val="000000"/>
          <w:highlight w:val="cyan"/>
        </w:rPr>
        <w:t xml:space="preserve"> statement or research questions</w:t>
      </w:r>
    </w:p>
    <w:p w14:paraId="30DE4CF2" w14:textId="3DB845EF" w:rsidR="00F52308" w:rsidRPr="00187541" w:rsidRDefault="00F52308" w:rsidP="00F52308">
      <w:pPr>
        <w:numPr>
          <w:ilvl w:val="2"/>
          <w:numId w:val="2"/>
        </w:numPr>
        <w:suppressAutoHyphens/>
        <w:rPr>
          <w:rFonts w:eastAsia="Times New Roman"/>
          <w:bCs/>
          <w:color w:val="FF0000"/>
          <w:highlight w:val="cyan"/>
        </w:rPr>
      </w:pPr>
      <w:proofErr w:type="gramStart"/>
      <w:r w:rsidRPr="00AF65A0">
        <w:rPr>
          <w:rFonts w:eastAsia="Times New Roman"/>
          <w:bCs/>
        </w:rPr>
        <w:t>discuss</w:t>
      </w:r>
      <w:proofErr w:type="gramEnd"/>
      <w:r w:rsidRPr="00AF65A0">
        <w:rPr>
          <w:rFonts w:eastAsia="Times New Roman"/>
          <w:bCs/>
        </w:rPr>
        <w:t xml:space="preserve"> the articles that you reviewed </w:t>
      </w:r>
      <w:r>
        <w:rPr>
          <w:rFonts w:eastAsia="Times New Roman"/>
          <w:bCs/>
        </w:rPr>
        <w:t xml:space="preserve">in your annotated bibliography </w:t>
      </w:r>
      <w:r w:rsidRPr="00AF65A0">
        <w:rPr>
          <w:rFonts w:eastAsia="Times New Roman"/>
          <w:bCs/>
        </w:rPr>
        <w:t>that are related to those</w:t>
      </w:r>
      <w:r>
        <w:rPr>
          <w:rFonts w:eastAsia="Times New Roman"/>
          <w:bCs/>
        </w:rPr>
        <w:t xml:space="preserve"> questions, use evidence, summarize and paraphrase </w:t>
      </w:r>
      <w:proofErr w:type="spellStart"/>
      <w:r>
        <w:rPr>
          <w:rFonts w:eastAsia="Times New Roman"/>
          <w:bCs/>
        </w:rPr>
        <w:t>information.use</w:t>
      </w:r>
      <w:proofErr w:type="spellEnd"/>
      <w:r>
        <w:rPr>
          <w:rFonts w:eastAsia="Times New Roman"/>
          <w:bCs/>
        </w:rPr>
        <w:t xml:space="preserve"> quotes sparingly, discuss significance of work (articles)</w:t>
      </w:r>
      <w:r w:rsidRPr="00FB46D4">
        <w:rPr>
          <w:rFonts w:eastAsia="Times New Roman"/>
          <w:b/>
          <w:bCs/>
        </w:rPr>
        <w:t xml:space="preserve"> .</w:t>
      </w:r>
      <w:r w:rsidR="001F486B">
        <w:rPr>
          <w:rFonts w:eastAsia="Times New Roman"/>
          <w:b/>
          <w:bCs/>
        </w:rPr>
        <w:t xml:space="preserve"> </w:t>
      </w:r>
      <w:proofErr w:type="gramStart"/>
      <w:r w:rsidR="001F486B" w:rsidRPr="00DC7C9D">
        <w:rPr>
          <w:rFonts w:eastAsia="Times New Roman"/>
          <w:b/>
          <w:bCs/>
        </w:rPr>
        <w:t>need</w:t>
      </w:r>
      <w:proofErr w:type="gramEnd"/>
      <w:r w:rsidR="001F486B" w:rsidRPr="00DC7C9D">
        <w:rPr>
          <w:rFonts w:eastAsia="Times New Roman"/>
          <w:b/>
          <w:bCs/>
        </w:rPr>
        <w:t xml:space="preserve"> to include in-text citations</w:t>
      </w:r>
    </w:p>
    <w:p w14:paraId="595EDE36" w14:textId="77777777" w:rsidR="00187541" w:rsidRPr="009108B2" w:rsidRDefault="00187541" w:rsidP="00187541">
      <w:pPr>
        <w:numPr>
          <w:ilvl w:val="1"/>
          <w:numId w:val="2"/>
        </w:numPr>
        <w:suppressAutoHyphens/>
        <w:rPr>
          <w:rFonts w:eastAsia="Times New Roman"/>
          <w:bCs/>
          <w:color w:val="FF0000"/>
        </w:rPr>
      </w:pPr>
      <w:r>
        <w:rPr>
          <w:rFonts w:eastAsia="Times New Roman"/>
          <w:b/>
          <w:color w:val="000000"/>
        </w:rPr>
        <w:t>R</w:t>
      </w:r>
      <w:r w:rsidRPr="00105A9B">
        <w:rPr>
          <w:rFonts w:eastAsia="Times New Roman"/>
          <w:b/>
          <w:color w:val="000000"/>
        </w:rPr>
        <w:t xml:space="preserve">eferences </w:t>
      </w:r>
      <w:r w:rsidRPr="00105A9B">
        <w:rPr>
          <w:rFonts w:eastAsia="Times New Roman"/>
          <w:bCs/>
          <w:color w:val="000000"/>
        </w:rPr>
        <w:t>at the end</w:t>
      </w:r>
      <w:r>
        <w:rPr>
          <w:rFonts w:eastAsia="Times New Roman"/>
          <w:bCs/>
          <w:color w:val="000000"/>
        </w:rPr>
        <w:t xml:space="preserve"> </w:t>
      </w:r>
      <w:proofErr w:type="gramStart"/>
      <w:r>
        <w:rPr>
          <w:rFonts w:eastAsia="Times New Roman"/>
          <w:bCs/>
          <w:color w:val="000000"/>
        </w:rPr>
        <w:t>( a</w:t>
      </w:r>
      <w:r>
        <w:t>ll</w:t>
      </w:r>
      <w:proofErr w:type="gramEnd"/>
      <w:r>
        <w:t xml:space="preserve"> sources listed on the References list must also be cited in the text) </w:t>
      </w:r>
      <w:r w:rsidRPr="009108B2">
        <w:rPr>
          <w:rFonts w:eastAsia="Times New Roman"/>
          <w:b/>
          <w:color w:val="FF0000"/>
        </w:rPr>
        <w:t xml:space="preserve">(should label </w:t>
      </w:r>
      <w:r>
        <w:rPr>
          <w:rFonts w:eastAsia="Times New Roman"/>
          <w:b/>
          <w:color w:val="FF0000"/>
        </w:rPr>
        <w:t xml:space="preserve">this section </w:t>
      </w:r>
      <w:r w:rsidRPr="009108B2">
        <w:rPr>
          <w:rFonts w:eastAsia="Times New Roman"/>
          <w:b/>
          <w:color w:val="FF0000"/>
        </w:rPr>
        <w:t xml:space="preserve">as </w:t>
      </w:r>
      <w:r>
        <w:rPr>
          <w:rFonts w:eastAsia="Times New Roman"/>
          <w:b/>
          <w:color w:val="FF0000"/>
        </w:rPr>
        <w:t>References</w:t>
      </w:r>
      <w:r w:rsidRPr="009108B2">
        <w:rPr>
          <w:rFonts w:eastAsia="Times New Roman"/>
          <w:b/>
          <w:color w:val="FF0000"/>
        </w:rPr>
        <w:t>)</w:t>
      </w:r>
    </w:p>
    <w:p w14:paraId="7D163E3E" w14:textId="77777777" w:rsidR="00187541" w:rsidRPr="003157C5" w:rsidRDefault="00187541" w:rsidP="00F52308">
      <w:pPr>
        <w:numPr>
          <w:ilvl w:val="2"/>
          <w:numId w:val="2"/>
        </w:numPr>
        <w:suppressAutoHyphens/>
        <w:rPr>
          <w:rFonts w:eastAsia="Times New Roman"/>
          <w:bCs/>
          <w:color w:val="FF0000"/>
          <w:highlight w:val="cyan"/>
        </w:rPr>
      </w:pPr>
    </w:p>
    <w:p w14:paraId="5B3AA6B8" w14:textId="77777777" w:rsidR="00F52308" w:rsidRDefault="00F52308" w:rsidP="00F52308">
      <w:pPr>
        <w:spacing w:line="360" w:lineRule="auto"/>
        <w:rPr>
          <w:rFonts w:ascii="Times New Roman" w:hAnsi="Times New Roman" w:cs="Times New Roman"/>
        </w:rPr>
      </w:pPr>
      <w:r>
        <w:rPr>
          <w:rFonts w:ascii="Times New Roman" w:hAnsi="Times New Roman" w:cs="Times New Roman"/>
        </w:rPr>
        <w:br w:type="page"/>
      </w:r>
    </w:p>
    <w:p w14:paraId="741AD3A2" w14:textId="77777777" w:rsidR="007667EA" w:rsidRDefault="007667EA" w:rsidP="007667EA">
      <w:pPr>
        <w:spacing w:line="360" w:lineRule="auto"/>
        <w:jc w:val="center"/>
        <w:rPr>
          <w:rFonts w:ascii="Times New Roman" w:hAnsi="Times New Roman" w:cs="Times New Roman"/>
        </w:rPr>
      </w:pPr>
      <w:r>
        <w:rPr>
          <w:rFonts w:ascii="Times New Roman" w:hAnsi="Times New Roman" w:cs="Times New Roman"/>
        </w:rPr>
        <w:lastRenderedPageBreak/>
        <w:t xml:space="preserve">Abstract </w:t>
      </w:r>
    </w:p>
    <w:p w14:paraId="4435D22E" w14:textId="77777777" w:rsidR="007667EA" w:rsidRPr="00A472CB" w:rsidRDefault="007667EA" w:rsidP="007667EA">
      <w:pPr>
        <w:spacing w:line="360" w:lineRule="auto"/>
        <w:jc w:val="center"/>
        <w:rPr>
          <w:rFonts w:ascii="Times New Roman" w:hAnsi="Times New Roman" w:cs="Times New Roman"/>
        </w:rPr>
      </w:pPr>
      <w:r w:rsidRPr="00A472CB">
        <w:rPr>
          <w:rFonts w:ascii="Times New Roman" w:hAnsi="Times New Roman" w:cs="Times New Roman"/>
        </w:rPr>
        <w:br w:type="page"/>
      </w:r>
    </w:p>
    <w:p w14:paraId="5FCD10F1" w14:textId="77777777" w:rsidR="007667EA" w:rsidRPr="00F47974" w:rsidRDefault="007667EA" w:rsidP="007667EA">
      <w:pPr>
        <w:spacing w:line="360" w:lineRule="auto"/>
        <w:jc w:val="center"/>
        <w:rPr>
          <w:rFonts w:ascii="Times New Roman" w:hAnsi="Times New Roman" w:cs="Times New Roman"/>
        </w:rPr>
      </w:pPr>
      <w:r w:rsidRPr="00F47974">
        <w:rPr>
          <w:rFonts w:ascii="Times New Roman" w:hAnsi="Times New Roman" w:cs="Times New Roman"/>
        </w:rPr>
        <w:t>Investigating Business law Problem on Commercial issues</w:t>
      </w:r>
    </w:p>
    <w:p w14:paraId="590FCC69" w14:textId="77777777" w:rsidR="007667EA" w:rsidRPr="00F47974" w:rsidRDefault="007667EA" w:rsidP="007667EA">
      <w:pPr>
        <w:spacing w:line="360" w:lineRule="auto"/>
        <w:jc w:val="center"/>
        <w:rPr>
          <w:rFonts w:ascii="Times New Roman" w:hAnsi="Times New Roman" w:cs="Times New Roman"/>
        </w:rPr>
      </w:pPr>
      <w:r w:rsidRPr="00F47974">
        <w:rPr>
          <w:rFonts w:ascii="Times New Roman" w:hAnsi="Times New Roman" w:cs="Times New Roman"/>
          <w:bCs/>
        </w:rPr>
        <w:t>A Review of Literature</w:t>
      </w:r>
    </w:p>
    <w:p w14:paraId="4E21B056" w14:textId="77777777" w:rsidR="007667EA" w:rsidRDefault="007667EA" w:rsidP="007667EA">
      <w:pPr>
        <w:spacing w:line="360" w:lineRule="auto"/>
        <w:jc w:val="center"/>
        <w:rPr>
          <w:rFonts w:ascii="Times New Roman" w:hAnsi="Times New Roman" w:cs="Times New Roman"/>
        </w:rPr>
      </w:pPr>
      <w:r w:rsidRPr="00F47974">
        <w:rPr>
          <w:rFonts w:ascii="Times New Roman" w:hAnsi="Times New Roman" w:cs="Times New Roman"/>
        </w:rPr>
        <w:t xml:space="preserve">The concept of business law or commercial law goes all the way back to ancient </w:t>
      </w:r>
      <w:r w:rsidRPr="00F47974">
        <w:rPr>
          <w:rFonts w:ascii="Times New Roman" w:eastAsia="Times New Roman" w:hAnsi="Times New Roman" w:cs="Times New Roman"/>
          <w:color w:val="000000" w:themeColor="text1"/>
          <w:shd w:val="clear" w:color="auto" w:fill="FFFFFF"/>
        </w:rPr>
        <w:t xml:space="preserve">Egypt and Babylonia, </w:t>
      </w:r>
      <w:r w:rsidRPr="00F47974">
        <w:rPr>
          <w:rFonts w:ascii="Times New Roman" w:eastAsia="Times New Roman" w:hAnsi="Times New Roman" w:cs="Times New Roman"/>
          <w:shd w:val="clear" w:color="auto" w:fill="FFFFFF"/>
        </w:rPr>
        <w:t xml:space="preserve">where formal document proved that regularized trade practices was used at that time, </w:t>
      </w:r>
      <w:r w:rsidRPr="00F47974">
        <w:rPr>
          <w:rFonts w:ascii="Times New Roman" w:eastAsia="Times New Roman" w:hAnsi="Times New Roman" w:cs="Times New Roman"/>
        </w:rPr>
        <w:t>R</w:t>
      </w:r>
      <w:r w:rsidRPr="00F47974">
        <w:rPr>
          <w:rFonts w:ascii="Times New Roman" w:hAnsi="Times New Roman" w:cs="Times New Roman"/>
        </w:rPr>
        <w:t xml:space="preserve">oman law incorporated elements of what was considered a developed business law, which, was no more took care of independently in special business courts but was simply treated as an aspect of the whole legal framework. Law and Business are very different; So It is interesting to find out what a major effect law has on business and what the relation is between them. Business is very </w:t>
      </w:r>
      <w:proofErr w:type="gramStart"/>
      <w:r w:rsidRPr="00F47974">
        <w:rPr>
          <w:rFonts w:ascii="Times New Roman" w:hAnsi="Times New Roman" w:cs="Times New Roman"/>
        </w:rPr>
        <w:t>mainstream</w:t>
      </w:r>
      <w:proofErr w:type="gramEnd"/>
      <w:r w:rsidRPr="00F47974">
        <w:rPr>
          <w:rFonts w:ascii="Times New Roman" w:hAnsi="Times New Roman" w:cs="Times New Roman"/>
        </w:rPr>
        <w:t xml:space="preserve"> and many people aim to have a successful business so it is important to provide the essential information and principles of business regarding the legal aspect of it, so the need of this research is to educate the reader about this topic and to be helpful and a good resource to people.</w:t>
      </w:r>
    </w:p>
    <w:p w14:paraId="7D76A50F" w14:textId="77777777" w:rsidR="007667EA" w:rsidRPr="006B496C" w:rsidRDefault="007667EA" w:rsidP="007667EA">
      <w:pPr>
        <w:spacing w:line="360" w:lineRule="auto"/>
        <w:ind w:firstLine="720"/>
        <w:rPr>
          <w:b/>
          <w:bCs/>
        </w:rPr>
      </w:pPr>
      <w:r w:rsidRPr="008C2599">
        <w:rPr>
          <w:shd w:val="clear" w:color="auto" w:fill="FFFFFF"/>
        </w:rPr>
        <w:t>Commercial law, also known as</w:t>
      </w:r>
      <w:r w:rsidRPr="008C2599">
        <w:rPr>
          <w:rStyle w:val="apple-converted-space"/>
          <w:shd w:val="clear" w:color="auto" w:fill="FFFFFF"/>
        </w:rPr>
        <w:t> </w:t>
      </w:r>
      <w:r w:rsidRPr="008C2599">
        <w:rPr>
          <w:shd w:val="clear" w:color="auto" w:fill="FFFFFF"/>
        </w:rPr>
        <w:t>business law, is the body of law that applies to the rights, relations, and conduct of persons and businesses engaged in commerce, merchandising, trade, and sales.</w:t>
      </w:r>
      <w:r w:rsidRPr="008C2599">
        <w:rPr>
          <w:rStyle w:val="apple-converted-space"/>
          <w:shd w:val="clear" w:color="auto" w:fill="FFFFFF"/>
        </w:rPr>
        <w:t xml:space="preserve"> </w:t>
      </w:r>
      <w:r w:rsidRPr="008C2599">
        <w:rPr>
          <w:shd w:val="clear" w:color="auto" w:fill="FFFFFF"/>
        </w:rPr>
        <w:t>It is often considered to be a branch of</w:t>
      </w:r>
      <w:r w:rsidRPr="008C2599">
        <w:rPr>
          <w:rStyle w:val="apple-converted-space"/>
          <w:shd w:val="clear" w:color="auto" w:fill="FFFFFF"/>
        </w:rPr>
        <w:t> </w:t>
      </w:r>
      <w:hyperlink r:id="rId6" w:tooltip="Civil law (common law)" w:history="1">
        <w:r w:rsidRPr="008C2599">
          <w:rPr>
            <w:rStyle w:val="Hyperlink"/>
            <w:shd w:val="clear" w:color="auto" w:fill="FFFFFF"/>
          </w:rPr>
          <w:t>civil law</w:t>
        </w:r>
      </w:hyperlink>
      <w:r w:rsidRPr="008C2599">
        <w:rPr>
          <w:rStyle w:val="apple-converted-space"/>
          <w:shd w:val="clear" w:color="auto" w:fill="FFFFFF"/>
        </w:rPr>
        <w:t> </w:t>
      </w:r>
      <w:r w:rsidRPr="008C2599">
        <w:rPr>
          <w:shd w:val="clear" w:color="auto" w:fill="FFFFFF"/>
        </w:rPr>
        <w:t>and deals with issues of both</w:t>
      </w:r>
      <w:r w:rsidRPr="008C2599">
        <w:rPr>
          <w:rStyle w:val="apple-converted-space"/>
          <w:shd w:val="clear" w:color="auto" w:fill="FFFFFF"/>
        </w:rPr>
        <w:t> </w:t>
      </w:r>
      <w:hyperlink r:id="rId7" w:tooltip="Private law" w:history="1">
        <w:r w:rsidRPr="008C2599">
          <w:rPr>
            <w:rStyle w:val="Hyperlink"/>
            <w:shd w:val="clear" w:color="auto" w:fill="FFFFFF"/>
          </w:rPr>
          <w:t>private law</w:t>
        </w:r>
      </w:hyperlink>
      <w:r w:rsidRPr="008C2599">
        <w:rPr>
          <w:rStyle w:val="apple-converted-space"/>
          <w:shd w:val="clear" w:color="auto" w:fill="FFFFFF"/>
        </w:rPr>
        <w:t xml:space="preserve"> </w:t>
      </w:r>
      <w:r w:rsidRPr="008C2599">
        <w:rPr>
          <w:shd w:val="clear" w:color="auto" w:fill="FFFFFF"/>
        </w:rPr>
        <w:t>and</w:t>
      </w:r>
      <w:r w:rsidRPr="008C2599">
        <w:rPr>
          <w:rStyle w:val="apple-converted-space"/>
          <w:shd w:val="clear" w:color="auto" w:fill="FFFFFF"/>
        </w:rPr>
        <w:t> </w:t>
      </w:r>
      <w:hyperlink r:id="rId8" w:tooltip="Public law" w:history="1">
        <w:r w:rsidRPr="008C2599">
          <w:rPr>
            <w:rStyle w:val="Hyperlink"/>
            <w:shd w:val="clear" w:color="auto" w:fill="FFFFFF"/>
          </w:rPr>
          <w:t>public law</w:t>
        </w:r>
      </w:hyperlink>
      <w:r w:rsidRPr="008C2599">
        <w:t>.</w:t>
      </w:r>
      <w:r w:rsidRPr="008C2599">
        <w:rPr>
          <w:b/>
          <w:bCs/>
        </w:rPr>
        <w:t xml:space="preserve"> </w:t>
      </w:r>
      <w:r w:rsidRPr="008C2599">
        <w:rPr>
          <w:shd w:val="clear" w:color="auto" w:fill="FFFFFF"/>
        </w:rPr>
        <w:t>Commercial law provides the rules that merchants and others involved in commerce must follow as they conduct business amongst themselves and with consumers. It governs the sales of goods and services, negotiable instruments, security interests, leases, principal and agent relationships, contracts of carriage, and much more. In a broad sense, commercial law also encompasses related issues like business bankruptcy and tax planning.</w:t>
      </w:r>
      <w:r w:rsidRPr="008C2599">
        <w:rPr>
          <w:rStyle w:val="apple-converted-space"/>
          <w:shd w:val="clear" w:color="auto" w:fill="FFFFFF"/>
        </w:rPr>
        <w:t xml:space="preserve"> </w:t>
      </w:r>
      <w:r>
        <w:rPr>
          <w:rStyle w:val="apple-converted-space"/>
          <w:shd w:val="clear" w:color="auto" w:fill="FFFFFF"/>
        </w:rPr>
        <w:t xml:space="preserve">Trying to solve the problem by responding to the following question. </w:t>
      </w:r>
    </w:p>
    <w:p w14:paraId="4BA73E23" w14:textId="77777777" w:rsidR="007667EA" w:rsidRDefault="007667EA" w:rsidP="007667EA">
      <w:pPr>
        <w:spacing w:line="360" w:lineRule="auto"/>
        <w:jc w:val="center"/>
        <w:rPr>
          <w:rFonts w:ascii="Times New Roman" w:hAnsi="Times New Roman" w:cs="Times New Roman"/>
        </w:rPr>
      </w:pPr>
    </w:p>
    <w:p w14:paraId="6A07B122" w14:textId="77777777" w:rsidR="007667EA" w:rsidRPr="006B496C" w:rsidRDefault="007667EA" w:rsidP="007667EA">
      <w:pPr>
        <w:pStyle w:val="ListParagraph"/>
        <w:widowControl w:val="0"/>
        <w:numPr>
          <w:ilvl w:val="0"/>
          <w:numId w:val="1"/>
        </w:numPr>
        <w:autoSpaceDE w:val="0"/>
        <w:autoSpaceDN w:val="0"/>
        <w:adjustRightInd w:val="0"/>
        <w:spacing w:line="360" w:lineRule="auto"/>
        <w:rPr>
          <w:b/>
          <w:bCs/>
        </w:rPr>
      </w:pPr>
      <w:r w:rsidRPr="0079017F">
        <w:t>How does law impact business?</w:t>
      </w:r>
    </w:p>
    <w:p w14:paraId="44235F2F" w14:textId="77777777" w:rsidR="007667EA" w:rsidRPr="006B496C" w:rsidRDefault="007667EA" w:rsidP="007667EA">
      <w:pPr>
        <w:pStyle w:val="ListParagraph"/>
        <w:widowControl w:val="0"/>
        <w:numPr>
          <w:ilvl w:val="0"/>
          <w:numId w:val="1"/>
        </w:numPr>
        <w:autoSpaceDE w:val="0"/>
        <w:autoSpaceDN w:val="0"/>
        <w:adjustRightInd w:val="0"/>
        <w:spacing w:line="360" w:lineRule="auto"/>
        <w:rPr>
          <w:b/>
          <w:bCs/>
        </w:rPr>
      </w:pPr>
      <w:r w:rsidRPr="0079017F">
        <w:t>What is the importance of business law attorney?</w:t>
      </w:r>
    </w:p>
    <w:p w14:paraId="1C077541" w14:textId="77777777" w:rsidR="007667EA" w:rsidRPr="006B496C" w:rsidRDefault="007667EA" w:rsidP="007667EA">
      <w:pPr>
        <w:pStyle w:val="ListParagraph"/>
        <w:numPr>
          <w:ilvl w:val="0"/>
          <w:numId w:val="1"/>
        </w:numPr>
        <w:spacing w:line="360" w:lineRule="auto"/>
        <w:rPr>
          <w:rFonts w:ascii="Times New Roman" w:hAnsi="Times New Roman" w:cs="Times New Roman"/>
        </w:rPr>
      </w:pPr>
      <w:r w:rsidRPr="006B496C">
        <w:rPr>
          <w:rFonts w:ascii="Times New Roman" w:hAnsi="Times New Roman" w:cs="Times New Roman"/>
        </w:rPr>
        <w:t>What is the common legal issue faced by businesses?</w:t>
      </w:r>
    </w:p>
    <w:p w14:paraId="6529F6A8" w14:textId="77777777" w:rsidR="007667EA" w:rsidRPr="006B496C" w:rsidRDefault="007667EA" w:rsidP="007667EA">
      <w:pPr>
        <w:pStyle w:val="ListParagraph"/>
        <w:numPr>
          <w:ilvl w:val="0"/>
          <w:numId w:val="1"/>
        </w:numPr>
        <w:spacing w:line="360" w:lineRule="auto"/>
        <w:rPr>
          <w:rFonts w:ascii="Times New Roman" w:hAnsi="Times New Roman" w:cs="Times New Roman"/>
        </w:rPr>
      </w:pPr>
      <w:r w:rsidRPr="006B496C">
        <w:rPr>
          <w:rFonts w:ascii="Times New Roman" w:hAnsi="Times New Roman" w:cs="Times New Roman"/>
        </w:rPr>
        <w:t>How to avoid the common problems faced by businesses?</w:t>
      </w:r>
    </w:p>
    <w:p w14:paraId="15E88624" w14:textId="77777777" w:rsidR="007667EA" w:rsidRDefault="007667EA" w:rsidP="007667EA">
      <w:pPr>
        <w:spacing w:line="360" w:lineRule="auto"/>
        <w:jc w:val="center"/>
        <w:rPr>
          <w:rFonts w:ascii="Times New Roman" w:hAnsi="Times New Roman" w:cs="Times New Roman"/>
        </w:rPr>
      </w:pPr>
      <w:r>
        <w:rPr>
          <w:rFonts w:ascii="Times New Roman" w:hAnsi="Times New Roman" w:cs="Times New Roman"/>
        </w:rPr>
        <w:br w:type="page"/>
      </w:r>
    </w:p>
    <w:p w14:paraId="146ED744" w14:textId="77777777" w:rsidR="007667EA" w:rsidRPr="00A62C9D" w:rsidRDefault="007667EA" w:rsidP="007667EA">
      <w:pPr>
        <w:widowControl w:val="0"/>
        <w:autoSpaceDE w:val="0"/>
        <w:autoSpaceDN w:val="0"/>
        <w:adjustRightInd w:val="0"/>
        <w:spacing w:line="360" w:lineRule="auto"/>
        <w:jc w:val="center"/>
        <w:rPr>
          <w:b/>
          <w:bCs/>
        </w:rPr>
      </w:pPr>
      <w:r w:rsidRPr="00A62C9D">
        <w:rPr>
          <w:b/>
        </w:rPr>
        <w:t>How does law impact business?</w:t>
      </w:r>
    </w:p>
    <w:p w14:paraId="7B450A6A" w14:textId="77777777" w:rsidR="001F2C49" w:rsidRDefault="001F2C49"/>
    <w:sectPr w:rsidR="001F2C49" w:rsidSect="00D272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350CB"/>
    <w:multiLevelType w:val="hybridMultilevel"/>
    <w:tmpl w:val="AA2E2C36"/>
    <w:lvl w:ilvl="0" w:tplc="CA34ADEA">
      <w:start w:val="1"/>
      <w:numFmt w:val="bullet"/>
      <w:lvlText w:val=""/>
      <w:lvlJc w:val="left"/>
      <w:pPr>
        <w:ind w:left="720" w:hanging="360"/>
      </w:pPr>
      <w:rPr>
        <w:rFonts w:ascii="Symbol" w:hAnsi="Symbol" w:hint="default"/>
        <w:color w:val="000000"/>
      </w:rPr>
    </w:lvl>
    <w:lvl w:ilvl="1" w:tplc="18108646">
      <w:start w:val="1"/>
      <w:numFmt w:val="bullet"/>
      <w:lvlText w:val=""/>
      <w:lvlJc w:val="left"/>
      <w:pPr>
        <w:tabs>
          <w:tab w:val="num" w:pos="1440"/>
        </w:tabs>
        <w:ind w:left="1440" w:hanging="360"/>
      </w:pPr>
      <w:rPr>
        <w:rFonts w:ascii="Wingdings" w:hAnsi="Wingdings" w:hint="default"/>
        <w:color w:val="000000"/>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2183B"/>
    <w:multiLevelType w:val="hybridMultilevel"/>
    <w:tmpl w:val="64D4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EA"/>
    <w:rsid w:val="00187541"/>
    <w:rsid w:val="001F2C49"/>
    <w:rsid w:val="001F486B"/>
    <w:rsid w:val="003A25D3"/>
    <w:rsid w:val="006B36E6"/>
    <w:rsid w:val="007667EA"/>
    <w:rsid w:val="00D27204"/>
    <w:rsid w:val="00F5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9E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EA"/>
    <w:pPr>
      <w:ind w:left="720"/>
      <w:contextualSpacing/>
    </w:pPr>
  </w:style>
  <w:style w:type="character" w:customStyle="1" w:styleId="apple-converted-space">
    <w:name w:val="apple-converted-space"/>
    <w:basedOn w:val="DefaultParagraphFont"/>
    <w:rsid w:val="007667EA"/>
  </w:style>
  <w:style w:type="character" w:styleId="Hyperlink">
    <w:name w:val="Hyperlink"/>
    <w:basedOn w:val="DefaultParagraphFont"/>
    <w:uiPriority w:val="99"/>
    <w:semiHidden/>
    <w:unhideWhenUsed/>
    <w:rsid w:val="007667EA"/>
    <w:rPr>
      <w:color w:val="0000FF"/>
      <w:u w:val="single"/>
    </w:rPr>
  </w:style>
  <w:style w:type="paragraph" w:customStyle="1" w:styleId="NormalAsianTimesNewRoman">
    <w:name w:val="Normal + (Asian) Times New Roman"/>
    <w:aliases w:val="Black,After:  9 pt + Gray-80%,Pattern: Clea..."/>
    <w:basedOn w:val="Normal"/>
    <w:rsid w:val="003A25D3"/>
    <w:pPr>
      <w:spacing w:after="18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EA"/>
    <w:pPr>
      <w:ind w:left="720"/>
      <w:contextualSpacing/>
    </w:pPr>
  </w:style>
  <w:style w:type="character" w:customStyle="1" w:styleId="apple-converted-space">
    <w:name w:val="apple-converted-space"/>
    <w:basedOn w:val="DefaultParagraphFont"/>
    <w:rsid w:val="007667EA"/>
  </w:style>
  <w:style w:type="character" w:styleId="Hyperlink">
    <w:name w:val="Hyperlink"/>
    <w:basedOn w:val="DefaultParagraphFont"/>
    <w:uiPriority w:val="99"/>
    <w:semiHidden/>
    <w:unhideWhenUsed/>
    <w:rsid w:val="007667EA"/>
    <w:rPr>
      <w:color w:val="0000FF"/>
      <w:u w:val="single"/>
    </w:rPr>
  </w:style>
  <w:style w:type="paragraph" w:customStyle="1" w:styleId="NormalAsianTimesNewRoman">
    <w:name w:val="Normal + (Asian) Times New Roman"/>
    <w:aliases w:val="Black,After:  9 pt + Gray-80%,Pattern: Clea..."/>
    <w:basedOn w:val="Normal"/>
    <w:rsid w:val="003A25D3"/>
    <w:pPr>
      <w:spacing w:after="18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Civil_law_(common_law)" TargetMode="External"/><Relationship Id="rId7" Type="http://schemas.openxmlformats.org/officeDocument/2006/relationships/hyperlink" Target="https://en.wikipedia.org/wiki/Private_law" TargetMode="External"/><Relationship Id="rId8" Type="http://schemas.openxmlformats.org/officeDocument/2006/relationships/hyperlink" Target="https://en.wikipedia.org/wiki/Public_la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2016-04-19T17:20:00Z</dcterms:created>
  <dcterms:modified xsi:type="dcterms:W3CDTF">2016-04-19T17:26:00Z</dcterms:modified>
</cp:coreProperties>
</file>