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9F" w:rsidRPr="0082319F" w:rsidRDefault="0082319F" w:rsidP="0082319F">
      <w:pPr>
        <w:spacing w:before="60" w:after="60"/>
        <w:jc w:val="center"/>
        <w:rPr>
          <w:rFonts w:ascii="Times New Roman" w:hAnsi="Times New Roman" w:cs="Times New Roman"/>
          <w:sz w:val="32"/>
          <w:szCs w:val="32"/>
        </w:rPr>
      </w:pPr>
      <w:r w:rsidRPr="0082319F">
        <w:rPr>
          <w:rFonts w:ascii="Times New Roman" w:hAnsi="Times New Roman" w:cs="Times New Roman"/>
          <w:sz w:val="32"/>
          <w:szCs w:val="32"/>
        </w:rPr>
        <w:t>Some more Links relate to the questions:</w:t>
      </w:r>
    </w:p>
    <w:p w:rsidR="0082319F" w:rsidRPr="0082319F" w:rsidRDefault="0082319F" w:rsidP="00823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19F" w:rsidRPr="0082319F" w:rsidRDefault="00497776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="0082319F" w:rsidRPr="0082319F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https://sites.google.com/site/walidabdulrahim/home/my-studies-in-english/7-state-jurisdiction</w:t>
        </w:r>
      </w:hyperlink>
    </w:p>
    <w:p w:rsidR="0082319F" w:rsidRPr="0082319F" w:rsidRDefault="0082319F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9F" w:rsidRPr="0082319F" w:rsidRDefault="00497776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82319F" w:rsidRPr="0082319F">
          <w:rPr>
            <w:rStyle w:val="Hyperlink"/>
            <w:rFonts w:ascii="Times New Roman" w:hAnsi="Times New Roman" w:cs="Times New Roman"/>
            <w:sz w:val="24"/>
            <w:szCs w:val="24"/>
          </w:rPr>
          <w:t>http://www.ilsa.org/jessup/jessup13/British%20Yearbook%20of%20International%20Law-1977-Crawford-93-182.pdf</w:t>
        </w:r>
      </w:hyperlink>
    </w:p>
    <w:p w:rsidR="0082319F" w:rsidRPr="0082319F" w:rsidRDefault="0082319F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9F" w:rsidRPr="0082319F" w:rsidRDefault="00497776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82319F" w:rsidRPr="0082319F">
          <w:rPr>
            <w:rStyle w:val="Hyperlink"/>
            <w:rFonts w:ascii="Times New Roman" w:hAnsi="Times New Roman" w:cs="Times New Roman"/>
            <w:sz w:val="24"/>
            <w:szCs w:val="24"/>
          </w:rPr>
          <w:t>http://www.icj-cij.org/documents/index.php?p1=4&amp;p2=2&amp;p3=0</w:t>
        </w:r>
      </w:hyperlink>
    </w:p>
    <w:p w:rsidR="0082319F" w:rsidRPr="0082319F" w:rsidRDefault="0082319F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9F" w:rsidRPr="0082319F" w:rsidRDefault="00497776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82319F" w:rsidRPr="0082319F">
          <w:rPr>
            <w:rStyle w:val="Hyperlink"/>
            <w:rFonts w:ascii="Times New Roman" w:hAnsi="Times New Roman" w:cs="Times New Roman"/>
            <w:sz w:val="24"/>
            <w:szCs w:val="24"/>
          </w:rPr>
          <w:t>http://www.icj-cij.org/homepage/index.php?lang=en</w:t>
        </w:r>
      </w:hyperlink>
    </w:p>
    <w:p w:rsidR="0082319F" w:rsidRPr="0082319F" w:rsidRDefault="0082319F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9F" w:rsidRPr="0082319F" w:rsidRDefault="00497776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82319F" w:rsidRPr="0082319F">
          <w:rPr>
            <w:rStyle w:val="Hyperlink"/>
            <w:rFonts w:ascii="Times New Roman" w:hAnsi="Times New Roman" w:cs="Times New Roman"/>
            <w:sz w:val="24"/>
            <w:szCs w:val="24"/>
          </w:rPr>
          <w:t>http://www.cfr.org/terrorism/terrorist-groups-political-legitimacy/p10159</w:t>
        </w:r>
      </w:hyperlink>
    </w:p>
    <w:p w:rsidR="0082319F" w:rsidRPr="0082319F" w:rsidRDefault="00497776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82319F" w:rsidRPr="0082319F">
          <w:rPr>
            <w:rStyle w:val="Hyperlink"/>
            <w:rFonts w:ascii="Times New Roman" w:hAnsi="Times New Roman" w:cs="Times New Roman"/>
            <w:sz w:val="24"/>
            <w:szCs w:val="24"/>
          </w:rPr>
          <w:t>http://www.icc-cpi.int/EN_Menus/icc/Pages/default.aspx</w:t>
        </w:r>
      </w:hyperlink>
    </w:p>
    <w:p w:rsidR="0082319F" w:rsidRPr="0082319F" w:rsidRDefault="0082319F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9F" w:rsidRPr="0082319F" w:rsidRDefault="00497776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82319F" w:rsidRPr="0082319F">
          <w:rPr>
            <w:rStyle w:val="Hyperlink"/>
            <w:rFonts w:ascii="Times New Roman" w:hAnsi="Times New Roman" w:cs="Times New Roman"/>
            <w:sz w:val="24"/>
            <w:szCs w:val="24"/>
          </w:rPr>
          <w:t>http://www.law.georgetown.edu/academics/academic-programs/legal-writing-scholarship/writing-center/upload/internationallaw.pdf</w:t>
        </w:r>
      </w:hyperlink>
    </w:p>
    <w:p w:rsidR="0082319F" w:rsidRPr="0082319F" w:rsidRDefault="0082319F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9F" w:rsidRPr="0082319F" w:rsidRDefault="00497776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82319F" w:rsidRPr="0082319F">
          <w:rPr>
            <w:rStyle w:val="Hyperlink"/>
            <w:rFonts w:ascii="Times New Roman" w:hAnsi="Times New Roman" w:cs="Times New Roman"/>
            <w:sz w:val="24"/>
            <w:szCs w:val="24"/>
          </w:rPr>
          <w:t>http://plato.stanford.edu/entries/grotius/</w:t>
        </w:r>
      </w:hyperlink>
    </w:p>
    <w:p w:rsidR="0082319F" w:rsidRPr="0082319F" w:rsidRDefault="0082319F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9F" w:rsidRPr="0082319F" w:rsidRDefault="00497776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82319F" w:rsidRPr="0082319F">
          <w:rPr>
            <w:rStyle w:val="Hyperlink"/>
            <w:rFonts w:ascii="Times New Roman" w:hAnsi="Times New Roman" w:cs="Times New Roman"/>
            <w:sz w:val="24"/>
            <w:szCs w:val="24"/>
          </w:rPr>
          <w:t>https://www.ncjrs.gov/pdffiles1/ojjdp/190105.pdf</w:t>
        </w:r>
      </w:hyperlink>
    </w:p>
    <w:p w:rsidR="0082319F" w:rsidRPr="0082319F" w:rsidRDefault="0082319F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319F" w:rsidRPr="0082319F" w:rsidRDefault="00497776" w:rsidP="0082319F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82319F" w:rsidRPr="0082319F">
          <w:rPr>
            <w:rStyle w:val="Hyperlink"/>
            <w:rFonts w:ascii="Times New Roman" w:hAnsi="Times New Roman" w:cs="Times New Roman"/>
            <w:sz w:val="24"/>
            <w:szCs w:val="24"/>
          </w:rPr>
          <w:t>http://www.un.org/en/sections/what-we-do/uphold-international-law/index.html</w:t>
        </w:r>
      </w:hyperlink>
    </w:p>
    <w:p w:rsidR="005C413E" w:rsidRPr="0082319F" w:rsidRDefault="0087565F">
      <w:pPr>
        <w:rPr>
          <w:rFonts w:ascii="Times New Roman" w:hAnsi="Times New Roman" w:cs="Times New Roman"/>
          <w:sz w:val="24"/>
          <w:szCs w:val="24"/>
        </w:rPr>
      </w:pPr>
    </w:p>
    <w:sectPr w:rsidR="005C413E" w:rsidRPr="0082319F" w:rsidSect="00D4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319F"/>
    <w:rsid w:val="003921DE"/>
    <w:rsid w:val="00497776"/>
    <w:rsid w:val="0082319F"/>
    <w:rsid w:val="0087565F"/>
    <w:rsid w:val="008F572B"/>
    <w:rsid w:val="00D4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.org/terrorism/terrorist-groups-political-legitimacy/p10159" TargetMode="External"/><Relationship Id="rId13" Type="http://schemas.openxmlformats.org/officeDocument/2006/relationships/hyperlink" Target="http://www.un.org/en/sections/what-we-do/uphold-international-law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j-cij.org/homepage/index.php?lang=en" TargetMode="External"/><Relationship Id="rId12" Type="http://schemas.openxmlformats.org/officeDocument/2006/relationships/hyperlink" Target="https://www.ncjrs.gov/pdffiles1/ojjdp/1901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j-cij.org/documents/index.php?p1=4&amp;p2=2&amp;p3=0" TargetMode="External"/><Relationship Id="rId11" Type="http://schemas.openxmlformats.org/officeDocument/2006/relationships/hyperlink" Target="http://plato.stanford.edu/entries/grotius/" TargetMode="External"/><Relationship Id="rId5" Type="http://schemas.openxmlformats.org/officeDocument/2006/relationships/hyperlink" Target="http://www.ilsa.org/jessup/jessup13/British%20Yearbook%20of%20International%20Law-1977-Crawford-93-18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aw.georgetown.edu/academics/academic-programs/legal-writing-scholarship/writing-center/upload/internationallaw.pdf" TargetMode="External"/><Relationship Id="rId4" Type="http://schemas.openxmlformats.org/officeDocument/2006/relationships/hyperlink" Target="https://sites.google.com/site/walidabdulrahim/home/my-studies-in-english/7-state-jurisdiction" TargetMode="External"/><Relationship Id="rId9" Type="http://schemas.openxmlformats.org/officeDocument/2006/relationships/hyperlink" Target="http://www.icc-cpi.int/EN_Menus/icc/Pages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2</cp:revision>
  <dcterms:created xsi:type="dcterms:W3CDTF">2015-08-07T04:19:00Z</dcterms:created>
  <dcterms:modified xsi:type="dcterms:W3CDTF">2015-08-07T04:19:00Z</dcterms:modified>
</cp:coreProperties>
</file>