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E099D" w14:textId="30025F20" w:rsidR="00726BBE" w:rsidRPr="00A066D8" w:rsidRDefault="00726BBE">
      <w:pPr>
        <w:rPr>
          <w:rFonts w:ascii="Times" w:hAnsi="Times"/>
        </w:rPr>
      </w:pPr>
    </w:p>
    <w:p w14:paraId="2AC33FDE" w14:textId="158F530F" w:rsidR="00A066D8" w:rsidRPr="00A066D8" w:rsidRDefault="00A066D8" w:rsidP="00A066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Lucida Grande"/>
          <w:color w:val="0E0E0E"/>
        </w:rPr>
      </w:pPr>
      <w:r w:rsidRPr="00A066D8">
        <w:rPr>
          <w:rFonts w:ascii="Times" w:hAnsi="Times" w:cs="Lucida Grande"/>
          <w:color w:val="0E0E0E"/>
        </w:rPr>
        <w:t xml:space="preserve">Use </w:t>
      </w:r>
      <w:r w:rsidR="00033DE4">
        <w:rPr>
          <w:rFonts w:ascii="Times" w:hAnsi="Times" w:cs="Lucida Grande"/>
          <w:color w:val="0C6178"/>
          <w:u w:val="single" w:color="0C6178"/>
        </w:rPr>
        <w:t xml:space="preserve">the </w:t>
      </w:r>
      <w:r w:rsidR="00033DE4" w:rsidRPr="00033DE4">
        <w:rPr>
          <w:rFonts w:ascii="Times" w:hAnsi="Times" w:cs="Lucida Grande"/>
          <w:color w:val="0C6178"/>
          <w:highlight w:val="yellow"/>
          <w:u w:val="single" w:color="0C6178"/>
        </w:rPr>
        <w:t>table below</w:t>
      </w:r>
      <w:r w:rsidR="00033DE4">
        <w:rPr>
          <w:rFonts w:ascii="Times" w:hAnsi="Times" w:cs="Lucida Grande"/>
          <w:color w:val="0C6178"/>
          <w:u w:val="single" w:color="0C6178"/>
        </w:rPr>
        <w:t xml:space="preserve"> to </w:t>
      </w:r>
      <w:r w:rsidRPr="00A066D8">
        <w:rPr>
          <w:rFonts w:ascii="Times" w:hAnsi="Times" w:cs="Lucida Grande"/>
          <w:color w:val="0E0E0E"/>
        </w:rPr>
        <w:t>calculate appropriate descriptive statistics (</w:t>
      </w:r>
      <w:r w:rsidRPr="00215750">
        <w:rPr>
          <w:rFonts w:ascii="Times" w:hAnsi="Times" w:cs="Lucida Grande"/>
          <w:i/>
          <w:color w:val="0000FF"/>
        </w:rPr>
        <w:t xml:space="preserve">Percentages, Medians, Means, Variance, Standard Deviations) </w:t>
      </w:r>
      <w:r w:rsidRPr="00A066D8">
        <w:rPr>
          <w:rFonts w:ascii="Times" w:hAnsi="Times" w:cs="Lucida Grande"/>
          <w:color w:val="0E0E0E"/>
        </w:rPr>
        <w:t xml:space="preserve">for the following variables. Calculate 95% confidence intervals for the interval-ratio variables. </w:t>
      </w:r>
    </w:p>
    <w:p w14:paraId="1F7600AA" w14:textId="367229D0" w:rsidR="00A066D8" w:rsidRPr="00A066D8" w:rsidRDefault="00A066D8" w:rsidP="00A066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Lucida Grande"/>
          <w:color w:val="0E0E0E"/>
        </w:rPr>
      </w:pPr>
      <w:r w:rsidRPr="00A066D8">
        <w:rPr>
          <w:rFonts w:ascii="Times" w:hAnsi="Times" w:cs="Lucida Grande"/>
          <w:color w:val="0E0E0E"/>
        </w:rPr>
        <w:t>To estimate the age, race and gender of arrestees taken into custody by a major city police department, a colleague suggests looking at data from t</w:t>
      </w:r>
      <w:bookmarkStart w:id="0" w:name="_GoBack"/>
      <w:bookmarkEnd w:id="0"/>
      <w:r w:rsidRPr="00A066D8">
        <w:rPr>
          <w:rFonts w:ascii="Times" w:hAnsi="Times" w:cs="Lucida Grande"/>
          <w:color w:val="0E0E0E"/>
        </w:rPr>
        <w:t xml:space="preserve">he next 100 arrestees taken into custody beginning on Saturday, September 3, 2011. From his statistics course, he knows that a sample size of 100 is generally sufficient. </w:t>
      </w:r>
      <w:r w:rsidRPr="005D576F">
        <w:rPr>
          <w:rFonts w:ascii="Times" w:hAnsi="Times" w:cs="Lucida Grande"/>
          <w:i/>
          <w:color w:val="0000FF"/>
        </w:rPr>
        <w:t>Explain why this is not a good strategy</w:t>
      </w:r>
      <w:r w:rsidRPr="00A066D8">
        <w:rPr>
          <w:rFonts w:ascii="Times" w:hAnsi="Times" w:cs="Lucida Grande"/>
          <w:color w:val="0E0E0E"/>
        </w:rPr>
        <w:t xml:space="preserve">. Suggest an acceptable one. </w:t>
      </w:r>
    </w:p>
    <w:p w14:paraId="0D044B82" w14:textId="1DB191C7" w:rsidR="00A066D8" w:rsidRPr="00A066D8" w:rsidRDefault="00A066D8" w:rsidP="00A066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Lucida Grande"/>
          <w:color w:val="0E0E0E"/>
        </w:rPr>
      </w:pPr>
      <w:r w:rsidRPr="00A066D8">
        <w:rPr>
          <w:rFonts w:ascii="Times" w:hAnsi="Times" w:cs="Lucida Grande"/>
          <w:color w:val="0E0E0E"/>
        </w:rPr>
        <w:t>Using data from a random sample of 100 convicted defendants, you find that the proportion of men convicted for Driving Under the Influence is 0.33. (</w:t>
      </w:r>
      <w:r w:rsidRPr="005D576F">
        <w:rPr>
          <w:rFonts w:ascii="Times" w:hAnsi="Times" w:cs="Lucida Grande"/>
          <w:color w:val="0E0E0E"/>
          <w:u w:val="single"/>
        </w:rPr>
        <w:t>The proportion of those convicted for other offenses is 0.67.)</w:t>
      </w:r>
      <w:r w:rsidRPr="00A066D8">
        <w:rPr>
          <w:rFonts w:ascii="Times" w:hAnsi="Times" w:cs="Lucida Grande"/>
          <w:color w:val="0E0E0E"/>
        </w:rPr>
        <w:t xml:space="preserve"> Calculate a 95% confidence interval for the proportion and explain why it is more useful than a point estimate. Is this result consistent with a null hypothesis that the true p</w:t>
      </w:r>
      <w:r w:rsidR="005D576F">
        <w:rPr>
          <w:rFonts w:ascii="Times" w:hAnsi="Times" w:cs="Lucida Grande"/>
          <w:color w:val="0E0E0E"/>
        </w:rPr>
        <w:t>opulation is 0.25 (alpha = .05)</w:t>
      </w:r>
    </w:p>
    <w:p w14:paraId="78D17438" w14:textId="77777777" w:rsidR="00A066D8" w:rsidRPr="00A066D8" w:rsidRDefault="00A066D8" w:rsidP="00A066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Lucida Grande"/>
          <w:color w:val="0E0E0E"/>
        </w:rPr>
      </w:pPr>
      <w:r w:rsidRPr="00A066D8">
        <w:rPr>
          <w:rFonts w:ascii="Times" w:hAnsi="Times" w:cs="Lucida Grande"/>
          <w:color w:val="0E0E0E"/>
        </w:rPr>
        <w:t>Explain the difference between the information given by a test of statistical significance, such as Chi Square and a measure of association such as lambda or gamma. Can a test of significance show a significant relationship while a measure of association shows a weak relationship between the variables</w:t>
      </w:r>
      <w:r w:rsidRPr="00CC7357">
        <w:rPr>
          <w:rFonts w:ascii="Times" w:hAnsi="Times" w:cs="Lucida Grande"/>
          <w:i/>
          <w:color w:val="0000FF"/>
        </w:rPr>
        <w:t>? Explain your answer.</w:t>
      </w:r>
    </w:p>
    <w:p w14:paraId="166478D0" w14:textId="5500579D" w:rsidR="00A066D8" w:rsidRPr="00A066D8" w:rsidRDefault="00A066D8" w:rsidP="00A066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Lucida Grande"/>
          <w:color w:val="0E0E0E"/>
        </w:rPr>
      </w:pPr>
      <w:r w:rsidRPr="00A066D8">
        <w:rPr>
          <w:rFonts w:ascii="Times" w:hAnsi="Times" w:cs="Lucida Grande"/>
          <w:color w:val="0E0E0E"/>
        </w:rPr>
        <w:t xml:space="preserve"> You hypothesize that in </w:t>
      </w:r>
      <w:hyperlink r:id="rId6" w:history="1">
        <w:r w:rsidRPr="00A066D8">
          <w:rPr>
            <w:rFonts w:ascii="Times" w:hAnsi="Times" w:cs="Lucida Grande"/>
            <w:color w:val="0C6178"/>
            <w:u w:val="single" w:color="0C6178"/>
          </w:rPr>
          <w:t>a random sample of probationers</w:t>
        </w:r>
      </w:hyperlink>
      <w:r w:rsidRPr="00A066D8">
        <w:rPr>
          <w:rFonts w:ascii="Times" w:hAnsi="Times" w:cs="Lucida Grande"/>
          <w:color w:val="0E0E0E"/>
        </w:rPr>
        <w:t xml:space="preserve">, there is a relationship between a probationer’s </w:t>
      </w:r>
      <w:proofErr w:type="spellStart"/>
      <w:r w:rsidRPr="00CC7357">
        <w:rPr>
          <w:rFonts w:ascii="Times" w:hAnsi="Times" w:cs="Lucida Grande"/>
          <w:color w:val="0E0E0E"/>
          <w:u w:val="single"/>
        </w:rPr>
        <w:t>Grasmick</w:t>
      </w:r>
      <w:proofErr w:type="spellEnd"/>
      <w:r w:rsidRPr="00CC7357">
        <w:rPr>
          <w:rFonts w:ascii="Times" w:hAnsi="Times" w:cs="Lucida Grande"/>
          <w:color w:val="0E0E0E"/>
          <w:u w:val="single"/>
        </w:rPr>
        <w:t xml:space="preserve"> Self Control Scale Score (SELF_CON</w:t>
      </w:r>
      <w:r w:rsidRPr="00A066D8">
        <w:rPr>
          <w:rFonts w:ascii="Times" w:hAnsi="Times" w:cs="Lucida Grande"/>
          <w:color w:val="0E0E0E"/>
        </w:rPr>
        <w:t xml:space="preserve">) and the </w:t>
      </w:r>
      <w:r w:rsidRPr="00CC7357">
        <w:rPr>
          <w:rFonts w:ascii="Times" w:hAnsi="Times" w:cs="Lucida Grande"/>
          <w:color w:val="0E0E0E"/>
          <w:u w:val="single"/>
        </w:rPr>
        <w:t>Highest Grade (EDUC</w:t>
      </w:r>
      <w:r w:rsidRPr="00A066D8">
        <w:rPr>
          <w:rFonts w:ascii="Times" w:hAnsi="Times" w:cs="Lucida Grande"/>
          <w:color w:val="0E0E0E"/>
        </w:rPr>
        <w:t xml:space="preserve">) he completed. Remember that the low scores on the </w:t>
      </w:r>
      <w:proofErr w:type="spellStart"/>
      <w:r w:rsidRPr="00A066D8">
        <w:rPr>
          <w:rFonts w:ascii="Times" w:hAnsi="Times" w:cs="Lucida Grande"/>
          <w:color w:val="0E0E0E"/>
        </w:rPr>
        <w:t>Grasmick</w:t>
      </w:r>
      <w:proofErr w:type="spellEnd"/>
      <w:r w:rsidRPr="00A066D8">
        <w:rPr>
          <w:rFonts w:ascii="Times" w:hAnsi="Times" w:cs="Lucida Grande"/>
          <w:color w:val="0E0E0E"/>
        </w:rPr>
        <w:t xml:space="preserve"> Scale are associated with low </w:t>
      </w:r>
      <w:proofErr w:type="gramStart"/>
      <w:r w:rsidRPr="00A066D8">
        <w:rPr>
          <w:rFonts w:ascii="Times" w:hAnsi="Times" w:cs="Lucida Grande"/>
          <w:color w:val="0E0E0E"/>
        </w:rPr>
        <w:t>self control</w:t>
      </w:r>
      <w:proofErr w:type="gramEnd"/>
      <w:r w:rsidRPr="00A066D8">
        <w:rPr>
          <w:rFonts w:ascii="Times" w:hAnsi="Times" w:cs="Lucida Grande"/>
          <w:color w:val="0E0E0E"/>
        </w:rPr>
        <w:t>.</w:t>
      </w:r>
    </w:p>
    <w:p w14:paraId="277B8FC4" w14:textId="77777777" w:rsidR="00A066D8" w:rsidRPr="00A066D8" w:rsidRDefault="00A066D8" w:rsidP="00A066D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Lucida Grande"/>
          <w:color w:val="0E0E0E"/>
        </w:rPr>
      </w:pPr>
      <w:r w:rsidRPr="00CC7357">
        <w:rPr>
          <w:rFonts w:ascii="Times" w:hAnsi="Times" w:cs="Lucida Grande"/>
          <w:i/>
          <w:color w:val="0000FF"/>
        </w:rPr>
        <w:t>You do not have to test the hypothesis</w:t>
      </w:r>
      <w:r w:rsidRPr="00A066D8">
        <w:rPr>
          <w:rFonts w:ascii="Times" w:hAnsi="Times" w:cs="Lucida Grande"/>
          <w:color w:val="0E0E0E"/>
        </w:rPr>
        <w:t xml:space="preserve">, but you need to calculate </w:t>
      </w:r>
      <w:proofErr w:type="gramStart"/>
      <w:r w:rsidRPr="00CC7357">
        <w:rPr>
          <w:rFonts w:ascii="Times" w:hAnsi="Times" w:cs="Lucida Grande"/>
          <w:color w:val="0000FF"/>
        </w:rPr>
        <w:t>a</w:t>
      </w:r>
      <w:r w:rsidRPr="00A066D8">
        <w:rPr>
          <w:rFonts w:ascii="Times" w:hAnsi="Times" w:cs="Lucida Grande"/>
          <w:color w:val="0E0E0E"/>
        </w:rPr>
        <w:t xml:space="preserve"> and</w:t>
      </w:r>
      <w:proofErr w:type="gramEnd"/>
      <w:r w:rsidRPr="00A066D8">
        <w:rPr>
          <w:rFonts w:ascii="Times" w:hAnsi="Times" w:cs="Lucida Grande"/>
          <w:color w:val="0E0E0E"/>
        </w:rPr>
        <w:t xml:space="preserve"> </w:t>
      </w:r>
      <w:r w:rsidRPr="00CC7357">
        <w:rPr>
          <w:rFonts w:ascii="Times" w:hAnsi="Times" w:cs="Lucida Grande"/>
          <w:color w:val="0000FF"/>
        </w:rPr>
        <w:t>b</w:t>
      </w:r>
      <w:r w:rsidRPr="00A066D8">
        <w:rPr>
          <w:rFonts w:ascii="Times" w:hAnsi="Times" w:cs="Lucida Grande"/>
          <w:color w:val="0E0E0E"/>
        </w:rPr>
        <w:t xml:space="preserve"> and write out the regression equation.</w:t>
      </w:r>
    </w:p>
    <w:p w14:paraId="4A4721A0" w14:textId="77777777" w:rsidR="00A066D8" w:rsidRPr="00A066D8" w:rsidRDefault="00A066D8" w:rsidP="00A066D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Lucida Grande"/>
          <w:color w:val="0E0E0E"/>
        </w:rPr>
      </w:pPr>
      <w:r w:rsidRPr="00A066D8">
        <w:rPr>
          <w:rFonts w:ascii="Times" w:hAnsi="Times" w:cs="Lucida Grande"/>
          <w:color w:val="0E0E0E"/>
        </w:rPr>
        <w:t>Calculate the SSE</w:t>
      </w:r>
    </w:p>
    <w:p w14:paraId="25E1E5A5" w14:textId="77777777" w:rsidR="00A066D8" w:rsidRPr="00A066D8" w:rsidRDefault="00A066D8" w:rsidP="00A066D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Lucida Grande"/>
          <w:color w:val="0E0E0E"/>
        </w:rPr>
      </w:pPr>
      <w:r w:rsidRPr="00A066D8">
        <w:rPr>
          <w:rFonts w:ascii="Times" w:hAnsi="Times" w:cs="Lucida Grande"/>
          <w:color w:val="0E0E0E"/>
        </w:rPr>
        <w:t>Calculate the PRE measure r2, interpret</w:t>
      </w:r>
    </w:p>
    <w:p w14:paraId="40038727" w14:textId="6633C1B5" w:rsidR="00106A04" w:rsidRPr="00CC7357" w:rsidRDefault="00A066D8" w:rsidP="00A066D8">
      <w:pPr>
        <w:rPr>
          <w:rFonts w:ascii="Times" w:hAnsi="Times" w:cs="Lucida Grande"/>
          <w:i/>
          <w:color w:val="0000FF"/>
        </w:rPr>
      </w:pPr>
      <w:r w:rsidRPr="00CC7357">
        <w:rPr>
          <w:rFonts w:ascii="Times" w:hAnsi="Times" w:cs="Lucida Grande"/>
          <w:i/>
          <w:color w:val="0000FF"/>
        </w:rPr>
        <w:t xml:space="preserve">What Education level (Highest Grade Completed) would you predict for a person with a </w:t>
      </w:r>
      <w:proofErr w:type="spellStart"/>
      <w:r w:rsidRPr="00CC7357">
        <w:rPr>
          <w:rFonts w:ascii="Times" w:hAnsi="Times" w:cs="Lucida Grande"/>
          <w:i/>
          <w:color w:val="0000FF"/>
        </w:rPr>
        <w:t>Grasmick</w:t>
      </w:r>
      <w:proofErr w:type="spellEnd"/>
      <w:r w:rsidRPr="00CC7357">
        <w:rPr>
          <w:rFonts w:ascii="Times" w:hAnsi="Times" w:cs="Lucida Grande"/>
          <w:i/>
          <w:color w:val="0000FF"/>
        </w:rPr>
        <w:t xml:space="preserve"> Score of 40?</w:t>
      </w:r>
    </w:p>
    <w:p w14:paraId="0597DDC6" w14:textId="7A734B94" w:rsidR="00033DE4" w:rsidRPr="00033DE4" w:rsidRDefault="00033DE4" w:rsidP="00033DE4">
      <w:pPr>
        <w:jc w:val="center"/>
        <w:rPr>
          <w:rFonts w:ascii="Times" w:hAnsi="Times" w:cs="Lucida Grande"/>
          <w:b/>
          <w:color w:val="0E0E0E"/>
          <w:sz w:val="40"/>
          <w:szCs w:val="40"/>
        </w:rPr>
      </w:pPr>
      <w:r w:rsidRPr="00033DE4">
        <w:rPr>
          <w:rFonts w:ascii="Times" w:hAnsi="Times" w:cs="Lucida Grande"/>
          <w:b/>
          <w:color w:val="0E0E0E"/>
          <w:sz w:val="40"/>
          <w:szCs w:val="40"/>
          <w:highlight w:val="yellow"/>
        </w:rPr>
        <w:t>TABLE</w:t>
      </w:r>
    </w:p>
    <w:p w14:paraId="2E23B179" w14:textId="77777777" w:rsidR="00033DE4" w:rsidRDefault="00033DE4" w:rsidP="00A066D8">
      <w:pPr>
        <w:rPr>
          <w:rFonts w:ascii="Times" w:hAnsi="Times" w:cs="Lucida Grande"/>
          <w:color w:val="0E0E0E"/>
        </w:rPr>
      </w:pPr>
    </w:p>
    <w:tbl>
      <w:tblPr>
        <w:tblW w:w="13340" w:type="dxa"/>
        <w:tblInd w:w="9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500"/>
        <w:gridCol w:w="1500"/>
        <w:gridCol w:w="1340"/>
        <w:gridCol w:w="1500"/>
        <w:gridCol w:w="1500"/>
        <w:gridCol w:w="1500"/>
        <w:gridCol w:w="1500"/>
        <w:gridCol w:w="1500"/>
        <w:gridCol w:w="1500"/>
      </w:tblGrid>
      <w:tr w:rsidR="00033DE4" w:rsidRPr="00033DE4" w14:paraId="1254E1CD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4B3C3DB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F6DA40B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C3AFAA9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RACE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DAEF5DF" w14:textId="53F3B8D5" w:rsidR="00033DE4" w:rsidRPr="00033DE4" w:rsidRDefault="00215750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Education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C1B22A2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MARITAL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80C8AA7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ARR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42FEE6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GOV_OFF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DDAA98F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SELF_CON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8A7A43F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PCL</w:t>
            </w:r>
          </w:p>
        </w:tc>
      </w:tr>
      <w:tr w:rsidR="00033DE4" w:rsidRPr="00033DE4" w14:paraId="73274BBE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D6731F0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AF3B46E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Variable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25DBD8C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Variable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13D78A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Variable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E4B765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Variable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008AED2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Variable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8276A62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Variable 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B28FF00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Var</w:t>
            </w:r>
            <w:proofErr w:type="spellEnd"/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ECB9531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Variable 11</w:t>
            </w:r>
          </w:p>
        </w:tc>
      </w:tr>
      <w:tr w:rsidR="00033DE4" w:rsidRPr="00033DE4" w14:paraId="2C1EBEC8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591BB26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2C575DA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C46E5E3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6EE306C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AC492DA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242732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A48CE0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Sex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615A09D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6BF8358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</w:tr>
      <w:tr w:rsidR="00033DE4" w:rsidRPr="00033DE4" w14:paraId="4E1D0590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289C337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A12F68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488D2A3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005B47F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5EA3A96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5D66D26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E2630C8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A2A4ABC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3820596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607AF95F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A6B3662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E123BF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C938849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2E047A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1292071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1CE5C01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4AC5ABF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32216B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DCD852D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72CECECD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8BDA32D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E29E43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825F1C5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2B8E4D7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A2FD084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75F2B9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9177526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Drugs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3F62F56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682CBBC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388E4E5B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2E070B5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7508852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78AB750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FA75CD7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2A189B5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A2CCA48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3590AB7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Property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9FCF12A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7BC943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34</w:t>
            </w:r>
          </w:p>
        </w:tc>
      </w:tr>
      <w:tr w:rsidR="00033DE4" w:rsidRPr="00033DE4" w14:paraId="42715D51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660CD21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AAA3D3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FFA17E1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872EA7A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B9A3F0E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771FC4B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AE874A2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2CF24D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FC562F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573E4E49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215B4E2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5C90E6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D3975A1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0628BE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F9D5A9B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2A9CFAB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7908134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DB97692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F067EE1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24A3E60F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C4E2A7A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DC049A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4D5B859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60E08C5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373509E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9E8C28C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17C4628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79C497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1BA56E2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264F7B4A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EBD8BA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8A2E348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BF5E651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391B53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7E23908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CB29BE8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B13EF5E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Sex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6D2CC0D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FEB05E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</w:p>
        </w:tc>
      </w:tr>
      <w:tr w:rsidR="00033DE4" w:rsidRPr="00033DE4" w14:paraId="70CA6BBB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2399B3A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704D5A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F84B8B0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1AE160D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E90A999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EC700E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379FF0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A3A4F7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A087056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4B10B557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093D2A1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204415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84B215C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54BAB3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2F3A921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8AC3C8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29A7284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Property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A27EE45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8ECAF6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5AC0CFBB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B099EAC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B19250C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EAEFAC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9D86238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D3CA65B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AC6CAC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75CEB7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Property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2C2D5A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78C41AF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160CAF1F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1EE2E3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96F1845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602DC51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6CAF3A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2F33565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754661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BDC761C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Drugs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3AC0B9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A450CE7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34</w:t>
            </w:r>
          </w:p>
        </w:tc>
      </w:tr>
      <w:tr w:rsidR="00033DE4" w:rsidRPr="00033DE4" w14:paraId="1D024768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FA6EA6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17AC5A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DFDBB3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A04DAA5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744AA5C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0484AA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0651AEC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1C6AE4C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E1955E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3D37662F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B7A203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733E4F6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CE35D5A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9811112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778D566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19F9F9F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3BB4A04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3133838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360A218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47AEF12C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157EF65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587B2C1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1E197B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68710CA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69BFB36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9011AC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A6C8401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010FA0D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655767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4BA789F9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D671082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5F117C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D2B05BD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687FD9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A17C90B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D88804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8AD7F4E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Property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2F99B9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CD1E76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34</w:t>
            </w:r>
          </w:p>
        </w:tc>
      </w:tr>
      <w:tr w:rsidR="00033DE4" w:rsidRPr="00033DE4" w14:paraId="25B9AF4C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56505C6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F9B617C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6F7A2E5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53104A8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48C7639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BA056B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12B03BE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Property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A3B6D75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4E30EC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02FBE642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F86BE6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F42DC9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3166E84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E9AA4FB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DB801A8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7246705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A90EE41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510F95F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73B8F79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53FBE6F6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4BD2887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7C87F8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1D0A579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C68E77A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F8508F7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DB5B6CE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F32FD30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227FA20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2B34F7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033DE4" w:rsidRPr="00033DE4" w14:paraId="7C44CC8B" w14:textId="77777777" w:rsidTr="00033DE4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1D852B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2E93CA5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8C878D0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DCF7923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B6708B0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AC4FAAB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1D12479" w14:textId="77777777" w:rsidR="00033DE4" w:rsidRPr="00033DE4" w:rsidRDefault="00033DE4" w:rsidP="00033DE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Person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F711232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FD3D2A4" w14:textId="77777777" w:rsidR="00033DE4" w:rsidRPr="00033DE4" w:rsidRDefault="00033DE4" w:rsidP="00033DE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DE4">
              <w:rPr>
                <w:rFonts w:ascii="Verdana" w:eastAsia="Times New Roman" w:hAnsi="Verdana" w:cs="Times New Roman"/>
                <w:sz w:val="20"/>
                <w:szCs w:val="20"/>
              </w:rPr>
              <w:t>26</w:t>
            </w:r>
          </w:p>
        </w:tc>
      </w:tr>
    </w:tbl>
    <w:p w14:paraId="2A5C3FCE" w14:textId="77777777" w:rsidR="00033DE4" w:rsidRPr="00A066D8" w:rsidRDefault="00033DE4" w:rsidP="00A066D8">
      <w:pPr>
        <w:rPr>
          <w:rFonts w:ascii="Times" w:hAnsi="Times"/>
        </w:rPr>
      </w:pPr>
    </w:p>
    <w:sectPr w:rsidR="00033DE4" w:rsidRPr="00A066D8" w:rsidSect="00106A04">
      <w:pgSz w:w="12240" w:h="15840"/>
      <w:pgMar w:top="270" w:right="63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04"/>
    <w:rsid w:val="00033DE4"/>
    <w:rsid w:val="00042AAC"/>
    <w:rsid w:val="00106A04"/>
    <w:rsid w:val="00215750"/>
    <w:rsid w:val="005D576F"/>
    <w:rsid w:val="00726BBE"/>
    <w:rsid w:val="00A066D8"/>
    <w:rsid w:val="00AA6A6C"/>
    <w:rsid w:val="00C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87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nlinecampus.bu.edu/bbcswebdav/pid-1446210-dt-content-rid-4422247_1/xid-4422247_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</dc:creator>
  <cp:keywords/>
  <dc:description/>
  <cp:lastModifiedBy>Soheil</cp:lastModifiedBy>
  <cp:revision>8</cp:revision>
  <dcterms:created xsi:type="dcterms:W3CDTF">2013-12-09T21:35:00Z</dcterms:created>
  <dcterms:modified xsi:type="dcterms:W3CDTF">2013-12-09T23:56:00Z</dcterms:modified>
</cp:coreProperties>
</file>