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2"/>
        <w:tblW w:w="0" w:type="auto"/>
        <w:tblLook w:val="04A0" w:firstRow="1" w:lastRow="0" w:firstColumn="1" w:lastColumn="0" w:noHBand="0" w:noVBand="1"/>
      </w:tblPr>
      <w:tblGrid>
        <w:gridCol w:w="647"/>
        <w:gridCol w:w="1443"/>
        <w:gridCol w:w="1520"/>
        <w:gridCol w:w="1589"/>
        <w:gridCol w:w="1229"/>
        <w:gridCol w:w="1088"/>
        <w:gridCol w:w="1260"/>
        <w:gridCol w:w="800"/>
      </w:tblGrid>
      <w:tr w:rsidR="009161BB" w:rsidTr="009161BB">
        <w:tc>
          <w:tcPr>
            <w:tcW w:w="687" w:type="dxa"/>
          </w:tcPr>
          <w:p w:rsidR="009161BB" w:rsidRDefault="009161BB" w:rsidP="009161BB">
            <w:bookmarkStart w:id="0" w:name="_GoBack"/>
            <w:bookmarkEnd w:id="0"/>
            <w:r>
              <w:t>S.</w:t>
            </w:r>
            <w:r w:rsidR="007036D2">
              <w:t xml:space="preserve"> </w:t>
            </w:r>
            <w:r>
              <w:t>No.</w:t>
            </w:r>
          </w:p>
        </w:tc>
        <w:tc>
          <w:tcPr>
            <w:tcW w:w="1311" w:type="dxa"/>
          </w:tcPr>
          <w:p w:rsidR="009161BB" w:rsidRDefault="009161BB" w:rsidP="009161BB">
            <w:r>
              <w:t>Risk</w:t>
            </w:r>
          </w:p>
        </w:tc>
        <w:tc>
          <w:tcPr>
            <w:tcW w:w="1440" w:type="dxa"/>
          </w:tcPr>
          <w:p w:rsidR="009161BB" w:rsidRDefault="009161BB" w:rsidP="009161BB">
            <w:r>
              <w:t>Vulnerability</w:t>
            </w:r>
          </w:p>
        </w:tc>
        <w:tc>
          <w:tcPr>
            <w:tcW w:w="1620" w:type="dxa"/>
          </w:tcPr>
          <w:p w:rsidR="009161BB" w:rsidRDefault="009161BB" w:rsidP="009161BB">
            <w:r>
              <w:t>Risk Control Strategies</w:t>
            </w:r>
          </w:p>
        </w:tc>
        <w:tc>
          <w:tcPr>
            <w:tcW w:w="1260" w:type="dxa"/>
          </w:tcPr>
          <w:p w:rsidR="009161BB" w:rsidRDefault="009161BB" w:rsidP="009161BB">
            <w:r>
              <w:t>Likelihood (0-10)</w:t>
            </w:r>
          </w:p>
        </w:tc>
        <w:tc>
          <w:tcPr>
            <w:tcW w:w="1170" w:type="dxa"/>
          </w:tcPr>
          <w:p w:rsidR="009161BB" w:rsidRDefault="009161BB" w:rsidP="009161BB">
            <w:r>
              <w:t>Impact (0-10)</w:t>
            </w:r>
          </w:p>
        </w:tc>
        <w:tc>
          <w:tcPr>
            <w:tcW w:w="1260" w:type="dxa"/>
          </w:tcPr>
          <w:p w:rsidR="009161BB" w:rsidRDefault="009161BB" w:rsidP="009161BB">
            <w:r>
              <w:t>Restoration (1-10)</w:t>
            </w:r>
          </w:p>
        </w:tc>
        <w:tc>
          <w:tcPr>
            <w:tcW w:w="828" w:type="dxa"/>
          </w:tcPr>
          <w:p w:rsidR="009161BB" w:rsidRDefault="009161BB" w:rsidP="009161BB">
            <w:r>
              <w:t>Score</w:t>
            </w:r>
          </w:p>
        </w:tc>
      </w:tr>
      <w:tr w:rsidR="009161BB" w:rsidTr="009161BB">
        <w:tc>
          <w:tcPr>
            <w:tcW w:w="687" w:type="dxa"/>
          </w:tcPr>
          <w:p w:rsidR="009161BB" w:rsidRDefault="009161BB" w:rsidP="009161BB">
            <w:r>
              <w:t>1</w:t>
            </w:r>
          </w:p>
        </w:tc>
        <w:tc>
          <w:tcPr>
            <w:tcW w:w="1311" w:type="dxa"/>
          </w:tcPr>
          <w:p w:rsidR="009161BB" w:rsidRDefault="007036D2" w:rsidP="009161BB">
            <w:r>
              <w:t>Fun</w:t>
            </w:r>
            <w:r w:rsidR="009161BB">
              <w:t>ding Availability</w:t>
            </w:r>
          </w:p>
        </w:tc>
        <w:tc>
          <w:tcPr>
            <w:tcW w:w="1440" w:type="dxa"/>
          </w:tcPr>
          <w:p w:rsidR="009161BB" w:rsidRDefault="009161BB" w:rsidP="009161BB">
            <w:r>
              <w:t>Project’s continuity depends on availability of adequate funds. Lack of funding can lead to project failure.</w:t>
            </w:r>
          </w:p>
        </w:tc>
        <w:tc>
          <w:tcPr>
            <w:tcW w:w="1620" w:type="dxa"/>
          </w:tcPr>
          <w:p w:rsidR="009161BB" w:rsidRDefault="009161BB" w:rsidP="009161BB">
            <w:r>
              <w:t>Monitor changes in funding policy</w:t>
            </w:r>
          </w:p>
        </w:tc>
        <w:tc>
          <w:tcPr>
            <w:tcW w:w="1260" w:type="dxa"/>
          </w:tcPr>
          <w:p w:rsidR="009161BB" w:rsidRDefault="009161BB" w:rsidP="009161BB">
            <w:r>
              <w:t>6</w:t>
            </w:r>
          </w:p>
        </w:tc>
        <w:tc>
          <w:tcPr>
            <w:tcW w:w="1170" w:type="dxa"/>
          </w:tcPr>
          <w:p w:rsidR="009161BB" w:rsidRDefault="009161BB" w:rsidP="009161BB">
            <w:r>
              <w:t>8</w:t>
            </w:r>
          </w:p>
        </w:tc>
        <w:tc>
          <w:tcPr>
            <w:tcW w:w="1260" w:type="dxa"/>
          </w:tcPr>
          <w:p w:rsidR="009161BB" w:rsidRDefault="009161BB" w:rsidP="009161BB">
            <w:r>
              <w:t>5</w:t>
            </w:r>
          </w:p>
        </w:tc>
        <w:tc>
          <w:tcPr>
            <w:tcW w:w="828" w:type="dxa"/>
          </w:tcPr>
          <w:p w:rsidR="009161BB" w:rsidRDefault="009161BB" w:rsidP="009161BB">
            <w:r>
              <w:t>24</w:t>
            </w:r>
            <w:r w:rsidR="007036D2">
              <w:t>0</w:t>
            </w:r>
          </w:p>
        </w:tc>
      </w:tr>
      <w:tr w:rsidR="009161BB" w:rsidTr="009161BB">
        <w:tc>
          <w:tcPr>
            <w:tcW w:w="687" w:type="dxa"/>
          </w:tcPr>
          <w:p w:rsidR="009161BB" w:rsidRDefault="009161BB" w:rsidP="009161BB">
            <w:r>
              <w:t>2</w:t>
            </w:r>
          </w:p>
        </w:tc>
        <w:tc>
          <w:tcPr>
            <w:tcW w:w="1311" w:type="dxa"/>
          </w:tcPr>
          <w:p w:rsidR="009161BB" w:rsidRDefault="009161BB" w:rsidP="009161BB">
            <w:r>
              <w:t>Managing change</w:t>
            </w:r>
          </w:p>
        </w:tc>
        <w:tc>
          <w:tcPr>
            <w:tcW w:w="1440" w:type="dxa"/>
          </w:tcPr>
          <w:p w:rsidR="009161BB" w:rsidRDefault="009161BB" w:rsidP="009161BB">
            <w:r>
              <w:t>The risk that resources are unable to implement processes and product improvements quickly.</w:t>
            </w:r>
          </w:p>
        </w:tc>
        <w:tc>
          <w:tcPr>
            <w:tcW w:w="1620" w:type="dxa"/>
          </w:tcPr>
          <w:p w:rsidR="009161BB" w:rsidRDefault="007036D2" w:rsidP="009161BB">
            <w:r>
              <w:t>Have a change leader who would keep track with changes</w:t>
            </w:r>
          </w:p>
        </w:tc>
        <w:tc>
          <w:tcPr>
            <w:tcW w:w="1260" w:type="dxa"/>
          </w:tcPr>
          <w:p w:rsidR="009161BB" w:rsidRDefault="007036D2" w:rsidP="009161BB">
            <w:r>
              <w:t>2</w:t>
            </w:r>
          </w:p>
        </w:tc>
        <w:tc>
          <w:tcPr>
            <w:tcW w:w="1170" w:type="dxa"/>
          </w:tcPr>
          <w:p w:rsidR="009161BB" w:rsidRDefault="007036D2" w:rsidP="009161BB">
            <w:r>
              <w:t>4</w:t>
            </w:r>
          </w:p>
        </w:tc>
        <w:tc>
          <w:tcPr>
            <w:tcW w:w="1260" w:type="dxa"/>
          </w:tcPr>
          <w:p w:rsidR="009161BB" w:rsidRDefault="007036D2" w:rsidP="009161BB">
            <w:r>
              <w:t>3</w:t>
            </w:r>
          </w:p>
        </w:tc>
        <w:tc>
          <w:tcPr>
            <w:tcW w:w="828" w:type="dxa"/>
          </w:tcPr>
          <w:p w:rsidR="009161BB" w:rsidRDefault="007036D2" w:rsidP="009161BB">
            <w:r>
              <w:t>24</w:t>
            </w:r>
          </w:p>
        </w:tc>
      </w:tr>
      <w:tr w:rsidR="009161BB" w:rsidTr="009161BB">
        <w:tc>
          <w:tcPr>
            <w:tcW w:w="687" w:type="dxa"/>
          </w:tcPr>
          <w:p w:rsidR="009161BB" w:rsidRDefault="007036D2" w:rsidP="009161BB">
            <w:r>
              <w:t>3</w:t>
            </w:r>
          </w:p>
        </w:tc>
        <w:tc>
          <w:tcPr>
            <w:tcW w:w="1311" w:type="dxa"/>
          </w:tcPr>
          <w:p w:rsidR="009161BB" w:rsidRDefault="007036D2" w:rsidP="009161BB">
            <w:r>
              <w:t>Lack of technical expertise</w:t>
            </w:r>
          </w:p>
        </w:tc>
        <w:tc>
          <w:tcPr>
            <w:tcW w:w="1440" w:type="dxa"/>
          </w:tcPr>
          <w:p w:rsidR="009161BB" w:rsidRDefault="007036D2" w:rsidP="009161BB">
            <w:r>
              <w:t>Resources might lack technical expertise to carry out required processes</w:t>
            </w:r>
          </w:p>
        </w:tc>
        <w:tc>
          <w:tcPr>
            <w:tcW w:w="1620" w:type="dxa"/>
          </w:tcPr>
          <w:p w:rsidR="009161BB" w:rsidRDefault="007036D2" w:rsidP="009161BB">
            <w:r>
              <w:t>Arrange trainings which would hone the skills of resources</w:t>
            </w:r>
          </w:p>
        </w:tc>
        <w:tc>
          <w:tcPr>
            <w:tcW w:w="1260" w:type="dxa"/>
          </w:tcPr>
          <w:p w:rsidR="009161BB" w:rsidRDefault="007036D2" w:rsidP="009161BB">
            <w:r>
              <w:t>7</w:t>
            </w:r>
          </w:p>
        </w:tc>
        <w:tc>
          <w:tcPr>
            <w:tcW w:w="1170" w:type="dxa"/>
          </w:tcPr>
          <w:p w:rsidR="009161BB" w:rsidRDefault="007036D2" w:rsidP="009161BB">
            <w:r>
              <w:t>8</w:t>
            </w:r>
          </w:p>
        </w:tc>
        <w:tc>
          <w:tcPr>
            <w:tcW w:w="1260" w:type="dxa"/>
          </w:tcPr>
          <w:p w:rsidR="009161BB" w:rsidRDefault="007036D2" w:rsidP="009161BB">
            <w:r>
              <w:t>3</w:t>
            </w:r>
          </w:p>
        </w:tc>
        <w:tc>
          <w:tcPr>
            <w:tcW w:w="828" w:type="dxa"/>
          </w:tcPr>
          <w:p w:rsidR="009161BB" w:rsidRDefault="007036D2" w:rsidP="009161BB">
            <w:r>
              <w:t>168</w:t>
            </w:r>
          </w:p>
        </w:tc>
      </w:tr>
      <w:tr w:rsidR="00FE4D58" w:rsidTr="009161BB">
        <w:tc>
          <w:tcPr>
            <w:tcW w:w="687" w:type="dxa"/>
          </w:tcPr>
          <w:p w:rsidR="00FE4D58" w:rsidRDefault="00FE4D58" w:rsidP="009161BB">
            <w:r>
              <w:t>4</w:t>
            </w:r>
          </w:p>
        </w:tc>
        <w:tc>
          <w:tcPr>
            <w:tcW w:w="1311" w:type="dxa"/>
          </w:tcPr>
          <w:p w:rsidR="00FE4D58" w:rsidRDefault="00FE4D58" w:rsidP="009161BB">
            <w:r>
              <w:t>Technological shift</w:t>
            </w:r>
          </w:p>
        </w:tc>
        <w:tc>
          <w:tcPr>
            <w:tcW w:w="1440" w:type="dxa"/>
          </w:tcPr>
          <w:p w:rsidR="00FE4D58" w:rsidRDefault="000E514B" w:rsidP="009161BB">
            <w:r>
              <w:t>A major technological shift can happen over the planning period</w:t>
            </w:r>
          </w:p>
        </w:tc>
        <w:tc>
          <w:tcPr>
            <w:tcW w:w="1620" w:type="dxa"/>
          </w:tcPr>
          <w:p w:rsidR="00FE4D58" w:rsidRDefault="000E514B" w:rsidP="009161BB">
            <w:r>
              <w:t>Ensure that developments in information technology are consistent with industry directions</w:t>
            </w:r>
          </w:p>
        </w:tc>
        <w:tc>
          <w:tcPr>
            <w:tcW w:w="1260" w:type="dxa"/>
          </w:tcPr>
          <w:p w:rsidR="00FE4D58" w:rsidRDefault="000E514B" w:rsidP="009161BB">
            <w:r>
              <w:t>5</w:t>
            </w:r>
          </w:p>
        </w:tc>
        <w:tc>
          <w:tcPr>
            <w:tcW w:w="1170" w:type="dxa"/>
          </w:tcPr>
          <w:p w:rsidR="00FE4D58" w:rsidRDefault="000E514B" w:rsidP="009161BB">
            <w:r>
              <w:t>8</w:t>
            </w:r>
          </w:p>
        </w:tc>
        <w:tc>
          <w:tcPr>
            <w:tcW w:w="1260" w:type="dxa"/>
          </w:tcPr>
          <w:p w:rsidR="00FE4D58" w:rsidRDefault="000E514B" w:rsidP="009161BB">
            <w:r>
              <w:t>4</w:t>
            </w:r>
          </w:p>
        </w:tc>
        <w:tc>
          <w:tcPr>
            <w:tcW w:w="828" w:type="dxa"/>
          </w:tcPr>
          <w:p w:rsidR="00FE4D58" w:rsidRDefault="000E514B" w:rsidP="009161BB">
            <w:r>
              <w:t>160</w:t>
            </w:r>
          </w:p>
        </w:tc>
      </w:tr>
    </w:tbl>
    <w:p w:rsidR="007036D2" w:rsidRDefault="009161BB" w:rsidP="009161BB">
      <w:pPr>
        <w:jc w:val="center"/>
        <w:rPr>
          <w:b/>
        </w:rPr>
      </w:pPr>
      <w:r w:rsidRPr="009161BB">
        <w:rPr>
          <w:b/>
        </w:rPr>
        <w:t>Risk Assessment Matrix</w:t>
      </w:r>
    </w:p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>
      <w:pPr>
        <w:tabs>
          <w:tab w:val="left" w:pos="6349"/>
        </w:tabs>
        <w:rPr>
          <w:b/>
        </w:rPr>
      </w:pPr>
      <w:r w:rsidRPr="007036D2">
        <w:rPr>
          <w:b/>
        </w:rPr>
        <w:t>Resource Development Plan</w:t>
      </w:r>
    </w:p>
    <w:p w:rsidR="007036D2" w:rsidRDefault="007036D2" w:rsidP="007036D2">
      <w:pPr>
        <w:tabs>
          <w:tab w:val="left" w:pos="6349"/>
        </w:tabs>
      </w:pPr>
      <w:r>
        <w:t xml:space="preserve">Resource development plan is critical to achievement of skilled and efficient workforce. </w:t>
      </w:r>
    </w:p>
    <w:p w:rsidR="007036D2" w:rsidRPr="006D6597" w:rsidRDefault="007036D2" w:rsidP="006D6597">
      <w:pPr>
        <w:pStyle w:val="ListParagraph"/>
        <w:numPr>
          <w:ilvl w:val="0"/>
          <w:numId w:val="5"/>
        </w:numPr>
        <w:tabs>
          <w:tab w:val="left" w:pos="6349"/>
        </w:tabs>
        <w:rPr>
          <w:b/>
        </w:rPr>
      </w:pPr>
      <w:r w:rsidRPr="006D6597">
        <w:rPr>
          <w:b/>
        </w:rPr>
        <w:t>Human resource development</w:t>
      </w:r>
    </w:p>
    <w:p w:rsidR="007036D2" w:rsidRPr="00FE4D58" w:rsidRDefault="007036D2" w:rsidP="007036D2">
      <w:pPr>
        <w:tabs>
          <w:tab w:val="left" w:pos="6349"/>
        </w:tabs>
        <w:rPr>
          <w:b/>
        </w:rPr>
      </w:pPr>
      <w:r w:rsidRPr="00FE4D58">
        <w:rPr>
          <w:b/>
        </w:rPr>
        <w:t xml:space="preserve">Plan: </w:t>
      </w:r>
    </w:p>
    <w:p w:rsidR="007036D2" w:rsidRDefault="007036D2" w:rsidP="00FE4D58">
      <w:pPr>
        <w:pStyle w:val="ListParagraph"/>
        <w:numPr>
          <w:ilvl w:val="0"/>
          <w:numId w:val="1"/>
        </w:numPr>
        <w:tabs>
          <w:tab w:val="left" w:pos="6349"/>
        </w:tabs>
      </w:pPr>
      <w:r>
        <w:lastRenderedPageBreak/>
        <w:t xml:space="preserve">Identification of skill </w:t>
      </w:r>
    </w:p>
    <w:p w:rsidR="007036D2" w:rsidRDefault="007036D2" w:rsidP="00FE4D58">
      <w:pPr>
        <w:pStyle w:val="ListParagraph"/>
        <w:numPr>
          <w:ilvl w:val="0"/>
          <w:numId w:val="1"/>
        </w:numPr>
        <w:tabs>
          <w:tab w:val="left" w:pos="6349"/>
        </w:tabs>
      </w:pPr>
      <w:r>
        <w:t>Identify funding for implementation of plan</w:t>
      </w:r>
    </w:p>
    <w:p w:rsidR="007036D2" w:rsidRPr="007036D2" w:rsidRDefault="00FE4D58" w:rsidP="00FE4D58">
      <w:pPr>
        <w:pStyle w:val="ListParagraph"/>
        <w:numPr>
          <w:ilvl w:val="0"/>
          <w:numId w:val="1"/>
        </w:numPr>
        <w:tabs>
          <w:tab w:val="left" w:pos="6349"/>
        </w:tabs>
      </w:pPr>
      <w:r>
        <w:t>Allocate responsibility for implementation and evaluation of plan</w:t>
      </w:r>
    </w:p>
    <w:p w:rsidR="007036D2" w:rsidRPr="006D6597" w:rsidRDefault="00FE4D58" w:rsidP="007036D2">
      <w:pPr>
        <w:rPr>
          <w:b/>
        </w:rPr>
      </w:pPr>
      <w:r w:rsidRPr="006D6597">
        <w:rPr>
          <w:b/>
        </w:rPr>
        <w:t>Evaluation:</w:t>
      </w:r>
    </w:p>
    <w:p w:rsidR="00FE4D58" w:rsidRDefault="00FE4D58" w:rsidP="006D6597">
      <w:pPr>
        <w:pStyle w:val="ListParagraph"/>
        <w:numPr>
          <w:ilvl w:val="0"/>
          <w:numId w:val="4"/>
        </w:numPr>
      </w:pPr>
      <w:r>
        <w:t>Accessing of contribution of human resources towards fulfillment of objectives of the university</w:t>
      </w:r>
    </w:p>
    <w:p w:rsidR="00FE4D58" w:rsidRDefault="00FE4D58" w:rsidP="006D6597">
      <w:pPr>
        <w:pStyle w:val="ListParagraph"/>
        <w:numPr>
          <w:ilvl w:val="0"/>
          <w:numId w:val="4"/>
        </w:numPr>
      </w:pPr>
      <w:r>
        <w:t>Evaluating learning capabilities and development activities</w:t>
      </w:r>
    </w:p>
    <w:p w:rsidR="00FE4D58" w:rsidRDefault="00FE4D58" w:rsidP="006D6597">
      <w:pPr>
        <w:pStyle w:val="ListParagraph"/>
        <w:numPr>
          <w:ilvl w:val="0"/>
          <w:numId w:val="4"/>
        </w:numPr>
      </w:pPr>
      <w:r>
        <w:t>Measuring expenses and time spent on development</w:t>
      </w:r>
    </w:p>
    <w:p w:rsidR="006D6597" w:rsidRDefault="006D6597" w:rsidP="006D6597">
      <w:pPr>
        <w:pStyle w:val="ListParagraph"/>
        <w:rPr>
          <w:b/>
        </w:rPr>
      </w:pPr>
    </w:p>
    <w:p w:rsidR="00FE4D58" w:rsidRPr="006D6597" w:rsidRDefault="00FE4D58" w:rsidP="006D6597">
      <w:pPr>
        <w:pStyle w:val="ListParagraph"/>
        <w:numPr>
          <w:ilvl w:val="0"/>
          <w:numId w:val="5"/>
        </w:numPr>
        <w:rPr>
          <w:b/>
        </w:rPr>
      </w:pPr>
      <w:r w:rsidRPr="006D6597">
        <w:rPr>
          <w:b/>
        </w:rPr>
        <w:t>Information Technology Resource Development</w:t>
      </w:r>
    </w:p>
    <w:p w:rsidR="00FE4D58" w:rsidRDefault="00FE4D58" w:rsidP="007036D2">
      <w:r w:rsidRPr="006D6597">
        <w:rPr>
          <w:b/>
        </w:rPr>
        <w:t xml:space="preserve">Goal: </w:t>
      </w:r>
      <w:r>
        <w:t>To continuously improve methods for accessing information about GU, locally and via the internet.</w:t>
      </w:r>
    </w:p>
    <w:p w:rsidR="006D6597" w:rsidRPr="006D6597" w:rsidRDefault="006D6597" w:rsidP="007036D2">
      <w:pPr>
        <w:rPr>
          <w:b/>
        </w:rPr>
      </w:pPr>
      <w:r w:rsidRPr="006D6597">
        <w:rPr>
          <w:b/>
        </w:rPr>
        <w:t>Plan:</w:t>
      </w:r>
    </w:p>
    <w:p w:rsidR="006D6597" w:rsidRDefault="006D6597" w:rsidP="006D6597">
      <w:pPr>
        <w:pStyle w:val="ListParagraph"/>
        <w:numPr>
          <w:ilvl w:val="0"/>
          <w:numId w:val="2"/>
        </w:numPr>
      </w:pPr>
      <w:r>
        <w:t>Improve information accessibility</w:t>
      </w:r>
    </w:p>
    <w:p w:rsidR="006D6597" w:rsidRDefault="006D6597" w:rsidP="006D6597">
      <w:pPr>
        <w:pStyle w:val="ListParagraph"/>
        <w:numPr>
          <w:ilvl w:val="0"/>
          <w:numId w:val="2"/>
        </w:numPr>
      </w:pPr>
      <w:r>
        <w:t>Implement workflow of procedures</w:t>
      </w:r>
    </w:p>
    <w:p w:rsidR="006D6597" w:rsidRDefault="006D6597" w:rsidP="006D6597">
      <w:pPr>
        <w:pStyle w:val="ListParagraph"/>
        <w:numPr>
          <w:ilvl w:val="0"/>
          <w:numId w:val="2"/>
        </w:numPr>
      </w:pPr>
      <w:r>
        <w:t>Have codified methodologies for efficient and effective production methodologies</w:t>
      </w:r>
    </w:p>
    <w:p w:rsidR="000D2843" w:rsidRDefault="000D2843" w:rsidP="006D6597">
      <w:pPr>
        <w:pStyle w:val="ListParagraph"/>
        <w:numPr>
          <w:ilvl w:val="0"/>
          <w:numId w:val="2"/>
        </w:numPr>
      </w:pPr>
      <w:r>
        <w:t>Provide user support through system administrator</w:t>
      </w:r>
    </w:p>
    <w:p w:rsidR="000D2843" w:rsidRPr="000D2843" w:rsidRDefault="000D2843" w:rsidP="000D2843">
      <w:pPr>
        <w:rPr>
          <w:b/>
        </w:rPr>
      </w:pPr>
      <w:r w:rsidRPr="000D2843">
        <w:rPr>
          <w:b/>
        </w:rPr>
        <w:t>Evaluation:</w:t>
      </w:r>
    </w:p>
    <w:p w:rsidR="000D2843" w:rsidRDefault="000D2843" w:rsidP="000D2843">
      <w:pPr>
        <w:pStyle w:val="ListParagraph"/>
        <w:numPr>
          <w:ilvl w:val="0"/>
          <w:numId w:val="7"/>
        </w:numPr>
      </w:pPr>
      <w:r>
        <w:t>Ease of data conversion</w:t>
      </w:r>
    </w:p>
    <w:p w:rsidR="000D2843" w:rsidRDefault="000D2843" w:rsidP="000D2843">
      <w:pPr>
        <w:pStyle w:val="ListParagraph"/>
        <w:numPr>
          <w:ilvl w:val="0"/>
          <w:numId w:val="7"/>
        </w:numPr>
      </w:pPr>
      <w:r>
        <w:t>No process and data duplication</w:t>
      </w:r>
    </w:p>
    <w:p w:rsidR="000D2843" w:rsidRDefault="000D2843" w:rsidP="000D2843">
      <w:pPr>
        <w:pStyle w:val="ListParagraph"/>
        <w:numPr>
          <w:ilvl w:val="0"/>
          <w:numId w:val="7"/>
        </w:numPr>
      </w:pPr>
      <w:r>
        <w:t xml:space="preserve">Simplified configuration </w:t>
      </w:r>
    </w:p>
    <w:p w:rsidR="000D2843" w:rsidRDefault="000D2843" w:rsidP="000D2843">
      <w:pPr>
        <w:pStyle w:val="ListParagraph"/>
        <w:numPr>
          <w:ilvl w:val="0"/>
          <w:numId w:val="7"/>
        </w:numPr>
      </w:pPr>
      <w:r>
        <w:t>User friendly application</w:t>
      </w:r>
    </w:p>
    <w:p w:rsidR="006D6597" w:rsidRDefault="006D6597" w:rsidP="006D6597">
      <w:pPr>
        <w:pStyle w:val="ListParagraph"/>
      </w:pPr>
    </w:p>
    <w:p w:rsidR="00FE4D58" w:rsidRPr="006D6597" w:rsidRDefault="00FE4D58" w:rsidP="006D6597">
      <w:pPr>
        <w:pStyle w:val="ListParagraph"/>
        <w:numPr>
          <w:ilvl w:val="0"/>
          <w:numId w:val="6"/>
        </w:numPr>
        <w:rPr>
          <w:b/>
        </w:rPr>
      </w:pPr>
      <w:r w:rsidRPr="006D6597">
        <w:rPr>
          <w:b/>
        </w:rPr>
        <w:t>Equipment Development Plan</w:t>
      </w:r>
    </w:p>
    <w:p w:rsidR="00FE4D58" w:rsidRDefault="006D6597" w:rsidP="007036D2">
      <w:r w:rsidRPr="006D6597">
        <w:rPr>
          <w:b/>
        </w:rPr>
        <w:t xml:space="preserve">Goal: </w:t>
      </w:r>
      <w:r w:rsidR="00FE4D58">
        <w:t xml:space="preserve">Maintain and upgrade equipment to provide consistent and efficient access to database from any location in the world with the </w:t>
      </w:r>
      <w:proofErr w:type="gramStart"/>
      <w:r w:rsidR="00FE4D58">
        <w:t>internet</w:t>
      </w:r>
      <w:proofErr w:type="gramEnd"/>
      <w:r w:rsidR="00FE4D58">
        <w:t xml:space="preserve"> connection. </w:t>
      </w:r>
    </w:p>
    <w:p w:rsidR="006D6597" w:rsidRPr="006D6597" w:rsidRDefault="006D6597" w:rsidP="007036D2">
      <w:pPr>
        <w:rPr>
          <w:b/>
        </w:rPr>
      </w:pPr>
      <w:r w:rsidRPr="006D6597">
        <w:rPr>
          <w:b/>
        </w:rPr>
        <w:t xml:space="preserve">Plan: </w:t>
      </w:r>
    </w:p>
    <w:p w:rsidR="006D6597" w:rsidRDefault="006D6597" w:rsidP="006D6597">
      <w:pPr>
        <w:pStyle w:val="ListParagraph"/>
        <w:numPr>
          <w:ilvl w:val="0"/>
          <w:numId w:val="3"/>
        </w:numPr>
      </w:pPr>
      <w:r>
        <w:t>Integrate into existing administration systems</w:t>
      </w:r>
    </w:p>
    <w:p w:rsidR="006D6597" w:rsidRDefault="006D6597" w:rsidP="006D6597">
      <w:pPr>
        <w:pStyle w:val="ListParagraph"/>
        <w:numPr>
          <w:ilvl w:val="0"/>
          <w:numId w:val="3"/>
        </w:numPr>
      </w:pPr>
      <w:r>
        <w:t>Integrate all related equipment into single platform</w:t>
      </w:r>
    </w:p>
    <w:p w:rsidR="006D6597" w:rsidRPr="000D2843" w:rsidRDefault="000D2843" w:rsidP="007036D2">
      <w:pPr>
        <w:rPr>
          <w:b/>
        </w:rPr>
      </w:pPr>
      <w:r w:rsidRPr="000D2843">
        <w:rPr>
          <w:b/>
        </w:rPr>
        <w:t>Evaluation</w:t>
      </w:r>
    </w:p>
    <w:p w:rsidR="000D2843" w:rsidRDefault="000D2843" w:rsidP="007036D2">
      <w:r>
        <w:t>Integrated and centrally supported system</w:t>
      </w:r>
    </w:p>
    <w:p w:rsidR="000D2843" w:rsidRDefault="000D2843" w:rsidP="007036D2">
      <w:r>
        <w:t>Ongoing operations work effectively</w:t>
      </w:r>
    </w:p>
    <w:p w:rsidR="00FE4D58" w:rsidRPr="007036D2" w:rsidRDefault="00FE4D58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7036D2" w:rsidRPr="007036D2" w:rsidRDefault="007036D2" w:rsidP="007036D2"/>
    <w:p w:rsidR="00EE39D6" w:rsidRPr="007036D2" w:rsidRDefault="00F17A8D" w:rsidP="007036D2"/>
    <w:sectPr w:rsidR="00EE39D6" w:rsidRPr="007036D2" w:rsidSect="008C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69"/>
    <w:multiLevelType w:val="hybridMultilevel"/>
    <w:tmpl w:val="28DA9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E67"/>
    <w:multiLevelType w:val="hybridMultilevel"/>
    <w:tmpl w:val="22D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FC9"/>
    <w:multiLevelType w:val="hybridMultilevel"/>
    <w:tmpl w:val="897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78E6"/>
    <w:multiLevelType w:val="hybridMultilevel"/>
    <w:tmpl w:val="E704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B515C"/>
    <w:multiLevelType w:val="hybridMultilevel"/>
    <w:tmpl w:val="0E24F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2ED5"/>
    <w:multiLevelType w:val="hybridMultilevel"/>
    <w:tmpl w:val="D19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F41FF"/>
    <w:multiLevelType w:val="hybridMultilevel"/>
    <w:tmpl w:val="4D6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B"/>
    <w:rsid w:val="000D2843"/>
    <w:rsid w:val="000E514B"/>
    <w:rsid w:val="00132B71"/>
    <w:rsid w:val="006D6597"/>
    <w:rsid w:val="007036D2"/>
    <w:rsid w:val="008C3391"/>
    <w:rsid w:val="009161BB"/>
    <w:rsid w:val="00B069F4"/>
    <w:rsid w:val="00F17A8D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1885</Characters>
  <Application>Microsoft Macintosh Word</Application>
  <DocSecurity>0</DocSecurity>
  <Lines>628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Deepshikha</dc:creator>
  <cp:lastModifiedBy>Gregory Howard</cp:lastModifiedBy>
  <cp:revision>2</cp:revision>
  <dcterms:created xsi:type="dcterms:W3CDTF">2013-08-04T08:12:00Z</dcterms:created>
  <dcterms:modified xsi:type="dcterms:W3CDTF">2013-08-04T08:12:00Z</dcterms:modified>
</cp:coreProperties>
</file>