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3C" w:rsidRDefault="001E3B3C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MD&amp;A includes manager's forecasts for firm's future. </w:t>
      </w:r>
      <w:proofErr w:type="gramStart"/>
      <w:r>
        <w:rPr>
          <w:rFonts w:ascii="Lucida Grande" w:hAnsi="Lucida Grande" w:cs="Lucida Grande"/>
        </w:rPr>
        <w:t>Specially</w:t>
      </w:r>
      <w:proofErr w:type="gramEnd"/>
      <w:r>
        <w:rPr>
          <w:rFonts w:ascii="Lucida Grande" w:hAnsi="Lucida Grande" w:cs="Lucida Grande"/>
        </w:rPr>
        <w:t xml:space="preserve"> the forecasts can help to estimate future cash flows or future earnings that can be generated by firm. Which decision model can get more benefit from the forecasts?</w:t>
      </w:r>
    </w:p>
    <w:p w:rsidR="001E3B3C" w:rsidRDefault="001E3B3C">
      <w:pPr>
        <w:rPr>
          <w:rFonts w:ascii="Lucida Grande" w:hAnsi="Lucida Grande" w:cs="Lucida Grande"/>
        </w:rPr>
      </w:pPr>
    </w:p>
    <w:p w:rsidR="001E3B3C" w:rsidRDefault="001E3B3C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 CAPM</w:t>
      </w:r>
    </w:p>
    <w:p w:rsidR="001E3B3C" w:rsidRDefault="001E3B3C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B Residual Earnings Model</w:t>
      </w:r>
    </w:p>
    <w:p w:rsidR="006B3A0D" w:rsidRDefault="001E3B3C">
      <w:r>
        <w:rPr>
          <w:rFonts w:ascii="Lucida Grande" w:hAnsi="Lucida Grande" w:cs="Lucida Grande"/>
        </w:rPr>
        <w:t>C Equally Beneficial</w:t>
      </w:r>
    </w:p>
    <w:sectPr w:rsidR="006B3A0D" w:rsidSect="00B56FA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1E3B3C"/>
    <w:rsid w:val="001E3B3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A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237</Characters>
  <Application>Microsoft Macintosh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Will Milian</cp:lastModifiedBy>
  <cp:revision>1</cp:revision>
  <dcterms:created xsi:type="dcterms:W3CDTF">2012-09-09T19:48:00Z</dcterms:created>
  <dcterms:modified xsi:type="dcterms:W3CDTF">2012-09-09T19:49:00Z</dcterms:modified>
  <cp:category/>
</cp:coreProperties>
</file>