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1" w:rsidRDefault="00820351" w:rsidP="00820351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Find </w:t>
      </w:r>
      <w:r w:rsidRPr="00F9152B">
        <w:rPr>
          <w:rFonts w:ascii="Arial" w:hAnsi="Arial" w:cs="Arial"/>
          <w:bCs/>
          <w:position w:val="-14"/>
          <w:sz w:val="24"/>
          <w:szCs w:val="2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0.25pt" o:ole="">
            <v:imagedata r:id="rId4" o:title=""/>
          </v:shape>
          <o:OLEObject Type="Embed" ProgID="Equation.DSMT4" ShapeID="_x0000_i1025" DrawAspect="Content" ObjectID="_1405333038" r:id="rId5"/>
        </w:objec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F9152B">
        <w:rPr>
          <w:rFonts w:ascii="Arial" w:hAnsi="Arial" w:cs="Arial"/>
          <w:bCs/>
          <w:position w:val="-14"/>
          <w:sz w:val="24"/>
          <w:szCs w:val="24"/>
        </w:rPr>
        <w:object w:dxaOrig="620" w:dyaOrig="400">
          <v:shape id="_x0000_i1026" type="#_x0000_t75" style="width:30.75pt;height:20.25pt" o:ole="">
            <v:imagedata r:id="rId6" o:title=""/>
          </v:shape>
          <o:OLEObject Type="Embed" ProgID="Equation.DSMT4" ShapeID="_x0000_i1026" DrawAspect="Content" ObjectID="_1405333039" r:id="rId7"/>
        </w:objec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Pr="00F9152B">
        <w:rPr>
          <w:rFonts w:ascii="Arial" w:hAnsi="Arial" w:cs="Arial"/>
          <w:bCs/>
          <w:position w:val="-30"/>
          <w:sz w:val="24"/>
          <w:szCs w:val="24"/>
        </w:rPr>
        <w:object w:dxaOrig="3220" w:dyaOrig="720">
          <v:shape id="_x0000_i1027" type="#_x0000_t75" style="width:161.25pt;height:36pt" o:ole="">
            <v:imagedata r:id="rId8" o:title=""/>
          </v:shape>
          <o:OLEObject Type="Embed" ProgID="Equation.DSMT4" ShapeID="_x0000_i1027" DrawAspect="Content" ObjectID="_1405333040" r:id="rId9"/>
        </w:object>
      </w:r>
    </w:p>
    <w:p w:rsidR="00805880" w:rsidRDefault="00805880"/>
    <w:p w:rsidR="00820351" w:rsidRDefault="00820351"/>
    <w:p w:rsidR="00820351" w:rsidRDefault="00820351" w:rsidP="00820351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Find </w:t>
      </w:r>
      <w:r w:rsidRPr="00E40358">
        <w:rPr>
          <w:rFonts w:ascii="Arial" w:hAnsi="Arial" w:cs="Arial"/>
          <w:bCs/>
          <w:position w:val="-24"/>
          <w:sz w:val="24"/>
          <w:szCs w:val="24"/>
        </w:rPr>
        <w:object w:dxaOrig="340" w:dyaOrig="620">
          <v:shape id="_x0000_i1032" type="#_x0000_t75" style="width:17.25pt;height:30.75pt" o:ole="">
            <v:imagedata r:id="rId10" o:title=""/>
          </v:shape>
          <o:OLEObject Type="Embed" ProgID="Equation.DSMT4" ShapeID="_x0000_i1032" DrawAspect="Content" ObjectID="_1405333041" r:id="rId11"/>
        </w:object>
      </w:r>
      <w:r>
        <w:rPr>
          <w:rFonts w:ascii="Arial" w:hAnsi="Arial" w:cs="Arial"/>
          <w:bCs/>
          <w:sz w:val="24"/>
          <w:szCs w:val="24"/>
        </w:rPr>
        <w:t xml:space="preserve"> by implicit differentiation:  </w:t>
      </w:r>
      <w:r w:rsidRPr="00E40358">
        <w:rPr>
          <w:rFonts w:ascii="Arial" w:hAnsi="Arial" w:cs="Arial"/>
          <w:bCs/>
          <w:position w:val="-10"/>
          <w:sz w:val="24"/>
          <w:szCs w:val="24"/>
        </w:rPr>
        <w:object w:dxaOrig="2520" w:dyaOrig="320">
          <v:shape id="_x0000_i1033" type="#_x0000_t75" style="width:126pt;height:15.75pt" o:ole="">
            <v:imagedata r:id="rId12" o:title=""/>
          </v:shape>
          <o:OLEObject Type="Embed" ProgID="Equation.DSMT4" ShapeID="_x0000_i1033" DrawAspect="Content" ObjectID="_1405333042" r:id="rId13"/>
        </w:object>
      </w:r>
    </w:p>
    <w:p w:rsidR="00820351" w:rsidRDefault="00820351"/>
    <w:p w:rsidR="00820351" w:rsidRDefault="00820351"/>
    <w:p w:rsidR="00820351" w:rsidRDefault="00820351" w:rsidP="00820351">
      <w:pPr>
        <w:pStyle w:val="PlainText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Pr="00B80C1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(a)  Use implicit differentiation to find an equation of the tangent line to the ellipse </w:t>
      </w:r>
      <w:r w:rsidRPr="00E40358">
        <w:rPr>
          <w:rFonts w:ascii="Arial" w:hAnsi="Arial" w:cs="Arial"/>
          <w:bCs/>
          <w:position w:val="-24"/>
          <w:sz w:val="24"/>
          <w:szCs w:val="24"/>
        </w:rPr>
        <w:object w:dxaOrig="2960" w:dyaOrig="660">
          <v:shape id="_x0000_i1028" type="#_x0000_t75" style="width:147.75pt;height:33pt" o:ole="">
            <v:imagedata r:id="rId14" o:title=""/>
          </v:shape>
          <o:OLEObject Type="Embed" ProgID="Equation.DSMT4" ShapeID="_x0000_i1028" DrawAspect="Content" ObjectID="_1405333043" r:id="rId15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820351" w:rsidRPr="00346CCC" w:rsidRDefault="00820351" w:rsidP="00820351">
      <w:pPr>
        <w:pStyle w:val="PlainText"/>
        <w:ind w:left="1080"/>
        <w:rPr>
          <w:rFonts w:ascii="Arial" w:hAnsi="Arial" w:cs="Arial"/>
          <w:bCs/>
          <w:sz w:val="24"/>
          <w:szCs w:val="24"/>
        </w:rPr>
      </w:pPr>
    </w:p>
    <w:p w:rsidR="00820351" w:rsidRDefault="00820351" w:rsidP="00820351">
      <w:pPr>
        <w:pStyle w:val="PlainText"/>
        <w:ind w:left="720" w:hanging="360"/>
        <w:rPr>
          <w:rFonts w:ascii="Arial" w:hAnsi="Arial" w:cs="Arial"/>
          <w:bCs/>
          <w:sz w:val="24"/>
          <w:szCs w:val="24"/>
        </w:rPr>
      </w:pPr>
      <w:r w:rsidRPr="00346CCC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b</w:t>
      </w:r>
      <w:r w:rsidRPr="00346CCC">
        <w:rPr>
          <w:rFonts w:ascii="Arial" w:hAnsi="Arial" w:cs="Arial"/>
          <w:bCs/>
          <w:sz w:val="24"/>
          <w:szCs w:val="24"/>
        </w:rPr>
        <w:t xml:space="preserve">)  </w:t>
      </w:r>
      <w:r>
        <w:rPr>
          <w:rFonts w:ascii="Arial" w:hAnsi="Arial" w:cs="Arial"/>
          <w:bCs/>
          <w:sz w:val="24"/>
          <w:szCs w:val="24"/>
        </w:rPr>
        <w:t xml:space="preserve">Show that the equation of the tangent line to the ellipse </w:t>
      </w:r>
      <w:r w:rsidRPr="00E40358">
        <w:rPr>
          <w:rFonts w:ascii="Arial" w:hAnsi="Arial" w:cs="Arial"/>
          <w:bCs/>
          <w:position w:val="-24"/>
          <w:sz w:val="24"/>
          <w:szCs w:val="24"/>
        </w:rPr>
        <w:object w:dxaOrig="1860" w:dyaOrig="660">
          <v:shape id="_x0000_i1029" type="#_x0000_t75" style="width:93pt;height:33pt" o:ole="">
            <v:imagedata r:id="rId16" o:title=""/>
          </v:shape>
          <o:OLEObject Type="Embed" ProgID="Equation.DSMT4" ShapeID="_x0000_i1029" DrawAspect="Content" ObjectID="_1405333044" r:id="rId17"/>
        </w:object>
      </w:r>
      <w:r>
        <w:rPr>
          <w:rFonts w:ascii="Arial" w:hAnsi="Arial" w:cs="Arial"/>
          <w:bCs/>
          <w:sz w:val="24"/>
          <w:szCs w:val="24"/>
        </w:rPr>
        <w:t xml:space="preserve"> at </w:t>
      </w:r>
      <w:r w:rsidRPr="004B26C0">
        <w:rPr>
          <w:rFonts w:ascii="Arial" w:hAnsi="Arial" w:cs="Arial"/>
          <w:bCs/>
          <w:position w:val="-14"/>
          <w:sz w:val="24"/>
          <w:szCs w:val="24"/>
        </w:rPr>
        <w:object w:dxaOrig="800" w:dyaOrig="400">
          <v:shape id="_x0000_i1030" type="#_x0000_t75" style="width:39.75pt;height:20.25pt" o:ole="">
            <v:imagedata r:id="rId18" o:title=""/>
          </v:shape>
          <o:OLEObject Type="Embed" ProgID="Equation.DSMT4" ShapeID="_x0000_i1030" DrawAspect="Content" ObjectID="_1405333045" r:id="rId19"/>
        </w:object>
      </w:r>
      <w:r>
        <w:rPr>
          <w:rFonts w:ascii="Arial" w:hAnsi="Arial" w:cs="Arial"/>
          <w:bCs/>
          <w:sz w:val="24"/>
          <w:szCs w:val="24"/>
        </w:rPr>
        <w:t xml:space="preserve"> is </w:t>
      </w:r>
      <w:r w:rsidRPr="00E40358">
        <w:rPr>
          <w:rFonts w:ascii="Arial" w:hAnsi="Arial" w:cs="Arial"/>
          <w:bCs/>
          <w:position w:val="-24"/>
          <w:sz w:val="24"/>
          <w:szCs w:val="24"/>
        </w:rPr>
        <w:object w:dxaOrig="2060" w:dyaOrig="620">
          <v:shape id="_x0000_i1031" type="#_x0000_t75" style="width:102.75pt;height:30.75pt" o:ole="">
            <v:imagedata r:id="rId20" o:title=""/>
          </v:shape>
          <o:OLEObject Type="Embed" ProgID="Equation.DSMT4" ShapeID="_x0000_i1031" DrawAspect="Content" ObjectID="_1405333046" r:id="rId21"/>
        </w:object>
      </w:r>
      <w:r>
        <w:rPr>
          <w:rFonts w:ascii="Arial" w:hAnsi="Arial" w:cs="Arial"/>
          <w:bCs/>
          <w:sz w:val="24"/>
          <w:szCs w:val="24"/>
        </w:rPr>
        <w:t>.</w:t>
      </w:r>
    </w:p>
    <w:p w:rsidR="00820351" w:rsidRDefault="00820351"/>
    <w:sectPr w:rsidR="00820351" w:rsidSect="0080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351"/>
    <w:rsid w:val="00805880"/>
    <w:rsid w:val="0082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20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820351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2012-08-01T17:29:00Z</dcterms:created>
  <dcterms:modified xsi:type="dcterms:W3CDTF">2012-08-01T17:31:00Z</dcterms:modified>
</cp:coreProperties>
</file>