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EF" w:rsidRPr="000F61EF" w:rsidRDefault="000F61EF" w:rsidP="000F61EF">
      <w:pPr>
        <w:spacing w:after="0" w:line="240" w:lineRule="auto"/>
        <w:rPr>
          <w:rFonts w:ascii="Century Gothic" w:eastAsia="Times New Roman" w:hAnsi="Century Gothic" w:cs="Times New Roman"/>
          <w:b/>
          <w:bCs/>
          <w:u w:val="single"/>
        </w:rPr>
      </w:pPr>
      <w:bookmarkStart w:id="0" w:name="_GoBack"/>
      <w:bookmarkEnd w:id="0"/>
      <w:r w:rsidRPr="000F61EF">
        <w:rPr>
          <w:rFonts w:ascii="Century Gothic" w:eastAsia="Times New Roman" w:hAnsi="Century Gothic" w:cs="Times New Roman"/>
          <w:b/>
          <w:bCs/>
          <w:color w:val="000000"/>
          <w:u w:val="single"/>
        </w:rPr>
        <w:t>Week 3 Hand-in Assignment</w:t>
      </w:r>
    </w:p>
    <w:p w:rsidR="000F61EF" w:rsidRPr="000F61EF" w:rsidRDefault="000F61EF" w:rsidP="000F61EF">
      <w:pPr>
        <w:spacing w:after="0" w:line="240" w:lineRule="auto"/>
        <w:rPr>
          <w:rFonts w:ascii="Century Gothic" w:eastAsia="Times New Roman" w:hAnsi="Century Gothic" w:cs="Times New Roman"/>
        </w:rPr>
      </w:pPr>
    </w:p>
    <w:p w:rsidR="000F61EF" w:rsidRPr="000F61EF" w:rsidRDefault="000F61EF" w:rsidP="000F61EF">
      <w:pPr>
        <w:spacing w:after="0" w:line="240" w:lineRule="auto"/>
        <w:rPr>
          <w:rFonts w:ascii="Century Gothic" w:eastAsia="Times New Roman" w:hAnsi="Century Gothic" w:cs="Times New Roman"/>
        </w:rPr>
      </w:pPr>
      <w:r w:rsidRPr="000F61EF">
        <w:rPr>
          <w:rFonts w:ascii="Century Gothic" w:eastAsia="Times New Roman" w:hAnsi="Century Gothic" w:cs="Times New Roman"/>
        </w:rPr>
        <w:t>For this assignment you will need to read the information provided in Exercise 5.8 of the textbook. This exercise relates to a company that manufactures three types of refrigerators. As the management accountant for this business, you have been asked by your boss to compute two separate costs for each line of refrigerator and then complete a detailed analysis.</w:t>
      </w:r>
      <w:r w:rsidRPr="000F61EF">
        <w:rPr>
          <w:rFonts w:ascii="Century Gothic" w:eastAsia="Times New Roman" w:hAnsi="Century Gothic" w:cs="Times New Roman"/>
        </w:rPr>
        <w:br/>
        <w:t> After you have read the information provided in the textbook, complete the following:</w:t>
      </w:r>
    </w:p>
    <w:p w:rsidR="000F61EF" w:rsidRPr="000F61EF" w:rsidRDefault="000F61EF" w:rsidP="000F61EF">
      <w:pPr>
        <w:numPr>
          <w:ilvl w:val="0"/>
          <w:numId w:val="1"/>
        </w:numPr>
        <w:spacing w:before="100" w:beforeAutospacing="1" w:after="100" w:afterAutospacing="1" w:line="240" w:lineRule="auto"/>
        <w:rPr>
          <w:rFonts w:ascii="Century Gothic" w:eastAsia="Times New Roman" w:hAnsi="Century Gothic" w:cs="Times New Roman"/>
        </w:rPr>
      </w:pPr>
      <w:r w:rsidRPr="000F61EF">
        <w:rPr>
          <w:rFonts w:ascii="Century Gothic" w:eastAsia="Times New Roman" w:hAnsi="Century Gothic" w:cs="Times New Roman"/>
        </w:rPr>
        <w:t>Calculate for each product the full cost and selling price determined by:</w:t>
      </w:r>
    </w:p>
    <w:p w:rsidR="000F61EF" w:rsidRPr="000F61EF" w:rsidRDefault="000F61EF" w:rsidP="000F61EF">
      <w:pPr>
        <w:numPr>
          <w:ilvl w:val="1"/>
          <w:numId w:val="1"/>
        </w:numPr>
        <w:spacing w:before="100" w:beforeAutospacing="1" w:after="100" w:afterAutospacing="1" w:line="240" w:lineRule="auto"/>
        <w:rPr>
          <w:rFonts w:ascii="Century Gothic" w:eastAsia="Times New Roman" w:hAnsi="Century Gothic" w:cs="Times New Roman"/>
        </w:rPr>
      </w:pPr>
      <w:r w:rsidRPr="000F61EF">
        <w:rPr>
          <w:rFonts w:ascii="Century Gothic" w:eastAsia="Times New Roman" w:hAnsi="Century Gothic" w:cs="Times New Roman"/>
        </w:rPr>
        <w:t xml:space="preserve">The original costing method </w:t>
      </w:r>
    </w:p>
    <w:p w:rsidR="000F61EF" w:rsidRPr="000F61EF" w:rsidRDefault="000F61EF" w:rsidP="000F61EF">
      <w:pPr>
        <w:numPr>
          <w:ilvl w:val="1"/>
          <w:numId w:val="1"/>
        </w:numPr>
        <w:spacing w:before="100" w:beforeAutospacing="1" w:after="100" w:afterAutospacing="1" w:line="240" w:lineRule="auto"/>
        <w:rPr>
          <w:rFonts w:ascii="Century Gothic" w:eastAsia="Times New Roman" w:hAnsi="Century Gothic" w:cs="Times New Roman"/>
        </w:rPr>
      </w:pPr>
      <w:r w:rsidRPr="000F61EF">
        <w:rPr>
          <w:rFonts w:ascii="Century Gothic" w:eastAsia="Times New Roman" w:hAnsi="Century Gothic" w:cs="Times New Roman"/>
        </w:rPr>
        <w:t>The activity-based costing method</w:t>
      </w:r>
    </w:p>
    <w:p w:rsidR="000F61EF" w:rsidRPr="000F61EF" w:rsidRDefault="000F61EF" w:rsidP="000F61EF">
      <w:pPr>
        <w:spacing w:before="100" w:beforeAutospacing="1" w:after="100" w:afterAutospacing="1" w:line="240" w:lineRule="auto"/>
        <w:rPr>
          <w:rFonts w:ascii="Century Gothic" w:eastAsia="Times New Roman" w:hAnsi="Century Gothic" w:cs="Times New Roman"/>
        </w:rPr>
      </w:pPr>
      <w:r w:rsidRPr="000F61EF">
        <w:rPr>
          <w:rFonts w:ascii="Century Gothic" w:eastAsia="Times New Roman" w:hAnsi="Century Gothic" w:cs="Times New Roman"/>
        </w:rPr>
        <w:t>Once you have the figures computed, prepare a detailed report for your boss that includes a discussion of the following information:</w:t>
      </w:r>
    </w:p>
    <w:p w:rsidR="000F61EF" w:rsidRPr="000F61EF" w:rsidRDefault="000F61EF" w:rsidP="000F61EF">
      <w:pPr>
        <w:numPr>
          <w:ilvl w:val="1"/>
          <w:numId w:val="2"/>
        </w:numPr>
        <w:spacing w:before="100" w:beforeAutospacing="1" w:after="100" w:afterAutospacing="1" w:line="240" w:lineRule="auto"/>
        <w:rPr>
          <w:rFonts w:ascii="Century Gothic" w:eastAsia="Times New Roman" w:hAnsi="Century Gothic" w:cs="Times New Roman"/>
        </w:rPr>
      </w:pPr>
      <w:r w:rsidRPr="000F61EF">
        <w:rPr>
          <w:rFonts w:ascii="Century Gothic" w:eastAsia="Times New Roman" w:hAnsi="Century Gothic" w:cs="Times New Roman"/>
        </w:rPr>
        <w:t>An analysis of implications involved with each of the two costing systems and subsequent price differences.</w:t>
      </w:r>
    </w:p>
    <w:p w:rsidR="000F61EF" w:rsidRPr="000F61EF" w:rsidRDefault="000F61EF" w:rsidP="000F61EF">
      <w:pPr>
        <w:numPr>
          <w:ilvl w:val="1"/>
          <w:numId w:val="2"/>
        </w:numPr>
        <w:spacing w:before="100" w:beforeAutospacing="1" w:after="100" w:afterAutospacing="1" w:line="240" w:lineRule="auto"/>
        <w:rPr>
          <w:rFonts w:ascii="Century Gothic" w:eastAsia="Times New Roman" w:hAnsi="Century Gothic" w:cs="Times New Roman"/>
        </w:rPr>
      </w:pPr>
      <w:r w:rsidRPr="000F61EF">
        <w:rPr>
          <w:rFonts w:ascii="Century Gothic" w:eastAsia="Times New Roman" w:hAnsi="Century Gothic" w:cs="Times New Roman"/>
        </w:rPr>
        <w:t>An analysis of each costing system, including a recommendation of which cost system you would recommend or any changes you would suggest to the pricing strategy.</w:t>
      </w:r>
    </w:p>
    <w:p w:rsidR="000F61EF" w:rsidRPr="000F61EF" w:rsidRDefault="000F61EF" w:rsidP="000F61EF">
      <w:pPr>
        <w:numPr>
          <w:ilvl w:val="1"/>
          <w:numId w:val="2"/>
        </w:numPr>
        <w:spacing w:before="100" w:beforeAutospacing="1" w:after="100" w:afterAutospacing="1" w:line="240" w:lineRule="auto"/>
        <w:rPr>
          <w:rFonts w:ascii="Century Gothic" w:eastAsia="Times New Roman" w:hAnsi="Century Gothic" w:cs="Times New Roman"/>
        </w:rPr>
      </w:pPr>
      <w:r w:rsidRPr="000F61EF">
        <w:rPr>
          <w:rFonts w:ascii="Century Gothic" w:eastAsia="Times New Roman" w:hAnsi="Century Gothic" w:cs="Times New Roman"/>
        </w:rPr>
        <w:t xml:space="preserve">An analysis of the business/strategic options that exist for your </w:t>
      </w:r>
      <w:proofErr w:type="spellStart"/>
      <w:r w:rsidRPr="000F61EF">
        <w:rPr>
          <w:rFonts w:ascii="Century Gothic" w:eastAsia="Times New Roman" w:hAnsi="Century Gothic" w:cs="Times New Roman"/>
        </w:rPr>
        <w:t>organisation</w:t>
      </w:r>
      <w:proofErr w:type="spellEnd"/>
      <w:r w:rsidRPr="000F61EF">
        <w:rPr>
          <w:rFonts w:ascii="Century Gothic" w:eastAsia="Times New Roman" w:hAnsi="Century Gothic" w:cs="Times New Roman"/>
        </w:rPr>
        <w:t xml:space="preserve"> in light of the new information, including possible pricing strategies.</w:t>
      </w:r>
    </w:p>
    <w:p w:rsidR="000F61EF" w:rsidRPr="000F61EF" w:rsidRDefault="000F61EF" w:rsidP="000F61EF">
      <w:pPr>
        <w:spacing w:before="100" w:beforeAutospacing="1" w:after="100" w:afterAutospacing="1" w:line="240" w:lineRule="auto"/>
        <w:rPr>
          <w:rFonts w:ascii="Century Gothic" w:eastAsia="Times New Roman" w:hAnsi="Century Gothic" w:cs="Times New Roman"/>
        </w:rPr>
      </w:pPr>
      <w:r w:rsidRPr="000F61EF">
        <w:rPr>
          <w:rFonts w:ascii="Century Gothic" w:eastAsia="Times New Roman" w:hAnsi="Century Gothic" w:cs="Times New Roman"/>
        </w:rPr>
        <w:t xml:space="preserve">The assignment should be prepared as a concise business report to your supervisor that includes both the figures computed and the analysis of the situation. Your written report should be approximately 2–3 pages in length; detailed quantitative comparisons and analyses can be attached in appendices. </w:t>
      </w:r>
    </w:p>
    <w:p w:rsidR="00DC249B" w:rsidRDefault="0085660F">
      <w:pPr>
        <w:rPr>
          <w:rFonts w:ascii="Century Gothic" w:hAnsi="Century Gothic"/>
          <w:b/>
          <w:bCs/>
        </w:rPr>
      </w:pPr>
      <w:r w:rsidRPr="0085660F">
        <w:rPr>
          <w:rFonts w:ascii="Century Gothic" w:hAnsi="Century Gothic"/>
          <w:b/>
          <w:bCs/>
        </w:rPr>
        <w:t>Exercise-5.8</w:t>
      </w:r>
    </w:p>
    <w:p w:rsidR="0085660F" w:rsidRDefault="0085660F" w:rsidP="0085660F">
      <w:pPr>
        <w:autoSpaceDE w:val="0"/>
        <w:autoSpaceDN w:val="0"/>
        <w:adjustRightInd w:val="0"/>
        <w:spacing w:after="0" w:line="240" w:lineRule="auto"/>
        <w:rPr>
          <w:rFonts w:ascii="Century Gothic" w:eastAsia="Times New Roman" w:hAnsi="Century Gothic" w:cs="Times New Roman"/>
        </w:rPr>
      </w:pPr>
      <w:r w:rsidRPr="0085660F">
        <w:rPr>
          <w:rFonts w:ascii="Century Gothic" w:eastAsia="Times New Roman" w:hAnsi="Century Gothic" w:cs="Times New Roman"/>
        </w:rPr>
        <w:t>A business manufactures refrigerators for domestic use. Ther</w:t>
      </w:r>
      <w:r>
        <w:rPr>
          <w:rFonts w:ascii="Century Gothic" w:eastAsia="Times New Roman" w:hAnsi="Century Gothic" w:cs="Times New Roman"/>
        </w:rPr>
        <w:t xml:space="preserve">e are three models: Lo, Mid and </w:t>
      </w:r>
      <w:r w:rsidRPr="0085660F">
        <w:rPr>
          <w:rFonts w:ascii="Century Gothic" w:eastAsia="Times New Roman" w:hAnsi="Century Gothic" w:cs="Times New Roman"/>
        </w:rPr>
        <w:t>Hi. The models, their quality and their price are aimed at different markets.</w:t>
      </w:r>
      <w:r w:rsidRPr="0085660F">
        <w:rPr>
          <w:rFonts w:ascii="HelveticaNeue-Roman" w:hAnsi="HelveticaNeue-Roman" w:cs="HelveticaNeue-Roman"/>
          <w:sz w:val="18"/>
          <w:szCs w:val="18"/>
        </w:rPr>
        <w:t xml:space="preserve"> </w:t>
      </w:r>
      <w:r w:rsidRPr="0085660F">
        <w:rPr>
          <w:rFonts w:ascii="Century Gothic" w:eastAsia="Times New Roman" w:hAnsi="Century Gothic" w:cs="Times New Roman"/>
        </w:rPr>
        <w:t>Product costs are computed on a blanket (business-wi</w:t>
      </w:r>
      <w:r>
        <w:rPr>
          <w:rFonts w:ascii="Century Gothic" w:eastAsia="Times New Roman" w:hAnsi="Century Gothic" w:cs="Times New Roman"/>
        </w:rPr>
        <w:t xml:space="preserve">de) overhead-rate basis using a </w:t>
      </w:r>
      <w:proofErr w:type="spellStart"/>
      <w:r w:rsidRPr="0085660F">
        <w:rPr>
          <w:rFonts w:ascii="Century Gothic" w:eastAsia="Times New Roman" w:hAnsi="Century Gothic" w:cs="Times New Roman"/>
        </w:rPr>
        <w:t>labour</w:t>
      </w:r>
      <w:proofErr w:type="spellEnd"/>
      <w:r w:rsidRPr="0085660F">
        <w:rPr>
          <w:rFonts w:ascii="Century Gothic" w:eastAsia="Times New Roman" w:hAnsi="Century Gothic" w:cs="Times New Roman"/>
        </w:rPr>
        <w:t>-hour method. Prices as a general rule are set base</w:t>
      </w:r>
      <w:r>
        <w:rPr>
          <w:rFonts w:ascii="Century Gothic" w:eastAsia="Times New Roman" w:hAnsi="Century Gothic" w:cs="Times New Roman"/>
        </w:rPr>
        <w:t xml:space="preserve">d on cost plus 20 per cent. The following </w:t>
      </w:r>
      <w:r w:rsidRPr="0085660F">
        <w:rPr>
          <w:rFonts w:ascii="Century Gothic" w:eastAsia="Times New Roman" w:hAnsi="Century Gothic" w:cs="Times New Roman"/>
        </w:rPr>
        <w:t>information is provided:</w:t>
      </w:r>
      <w:r>
        <w:rPr>
          <w:rFonts w:ascii="Century Gothic" w:eastAsia="Times New Roman" w:hAnsi="Century Gothic" w:cs="Times New Roman"/>
        </w:rPr>
        <w:t xml:space="preserve"> </w:t>
      </w:r>
    </w:p>
    <w:p w:rsidR="0085660F" w:rsidRDefault="0085660F" w:rsidP="0085660F">
      <w:pPr>
        <w:autoSpaceDE w:val="0"/>
        <w:autoSpaceDN w:val="0"/>
        <w:adjustRightInd w:val="0"/>
        <w:spacing w:after="0" w:line="240" w:lineRule="auto"/>
        <w:rPr>
          <w:rFonts w:ascii="Century Gothic" w:eastAsia="Times New Roman" w:hAnsi="Century Gothic" w:cs="Times New Roman"/>
        </w:rPr>
      </w:pPr>
      <w:r>
        <w:rPr>
          <w:rFonts w:ascii="Century Gothic" w:eastAsia="Times New Roman" w:hAnsi="Century Gothic" w:cs="Times New Roman"/>
        </w:rPr>
        <w:t>_________________________________________________________________________________</w:t>
      </w:r>
    </w:p>
    <w:p w:rsidR="0085660F" w:rsidRDefault="0085660F" w:rsidP="0085660F">
      <w:pPr>
        <w:autoSpaceDE w:val="0"/>
        <w:autoSpaceDN w:val="0"/>
        <w:adjustRightInd w:val="0"/>
        <w:spacing w:after="0" w:line="240" w:lineRule="auto"/>
        <w:rPr>
          <w:rFonts w:ascii="HelveticaNeue-Italic" w:hAnsi="HelveticaNeue-Italic" w:cs="HelveticaNeue-Italic"/>
          <w:i/>
          <w:iCs/>
          <w:sz w:val="18"/>
          <w:szCs w:val="18"/>
        </w:rPr>
      </w:pPr>
    </w:p>
    <w:p w:rsidR="0085660F" w:rsidRDefault="0085660F" w:rsidP="0085660F">
      <w:pPr>
        <w:pBdr>
          <w:bottom w:val="single" w:sz="12" w:space="1" w:color="auto"/>
        </w:pBdr>
        <w:autoSpaceDE w:val="0"/>
        <w:autoSpaceDN w:val="0"/>
        <w:adjustRightInd w:val="0"/>
        <w:spacing w:after="0" w:line="240" w:lineRule="auto"/>
        <w:rPr>
          <w:rFonts w:ascii="Century Gothic" w:eastAsia="Times New Roman" w:hAnsi="Century Gothic" w:cs="Times New Roman"/>
        </w:rPr>
      </w:pPr>
      <w:r w:rsidRPr="0085660F">
        <w:rPr>
          <w:rFonts w:ascii="Century Gothic" w:eastAsia="Times New Roman" w:hAnsi="Century Gothic" w:cs="Times New Roman"/>
        </w:rPr>
        <w:t xml:space="preserve">                                                                                  </w:t>
      </w:r>
      <w:r>
        <w:rPr>
          <w:rFonts w:ascii="Century Gothic" w:eastAsia="Times New Roman" w:hAnsi="Century Gothic" w:cs="Times New Roman"/>
        </w:rPr>
        <w:t xml:space="preserve">      </w:t>
      </w:r>
      <w:r w:rsidRPr="0085660F">
        <w:rPr>
          <w:rFonts w:ascii="Century Gothic" w:eastAsia="Times New Roman" w:hAnsi="Century Gothic" w:cs="Times New Roman"/>
        </w:rPr>
        <w:t xml:space="preserve"> Lo  </w:t>
      </w:r>
      <w:r>
        <w:rPr>
          <w:rFonts w:ascii="Century Gothic" w:eastAsia="Times New Roman" w:hAnsi="Century Gothic" w:cs="Times New Roman"/>
        </w:rPr>
        <w:t xml:space="preserve">            </w:t>
      </w:r>
      <w:r w:rsidRPr="0085660F">
        <w:rPr>
          <w:rFonts w:ascii="Century Gothic" w:eastAsia="Times New Roman" w:hAnsi="Century Gothic" w:cs="Times New Roman"/>
        </w:rPr>
        <w:t xml:space="preserve"> Mid   </w:t>
      </w:r>
      <w:r>
        <w:rPr>
          <w:rFonts w:ascii="Century Gothic" w:eastAsia="Times New Roman" w:hAnsi="Century Gothic" w:cs="Times New Roman"/>
        </w:rPr>
        <w:t xml:space="preserve">              </w:t>
      </w:r>
      <w:r w:rsidRPr="0085660F">
        <w:rPr>
          <w:rFonts w:ascii="Century Gothic" w:eastAsia="Times New Roman" w:hAnsi="Century Gothic" w:cs="Times New Roman"/>
        </w:rPr>
        <w:t>Hi</w:t>
      </w:r>
    </w:p>
    <w:p w:rsidR="0085660F" w:rsidRDefault="0085660F" w:rsidP="0085660F">
      <w:pPr>
        <w:autoSpaceDE w:val="0"/>
        <w:autoSpaceDN w:val="0"/>
        <w:adjustRightInd w:val="0"/>
        <w:spacing w:after="0" w:line="240" w:lineRule="auto"/>
        <w:rPr>
          <w:rFonts w:ascii="Century Gothic" w:eastAsia="Times New Roman" w:hAnsi="Century Gothic" w:cs="Times New Roman"/>
        </w:rPr>
      </w:pPr>
      <w:r w:rsidRPr="0085660F">
        <w:rPr>
          <w:rFonts w:ascii="Century Gothic" w:eastAsia="Times New Roman" w:hAnsi="Century Gothic" w:cs="Times New Roman"/>
        </w:rPr>
        <w:t>Material cost (£/unit)</w:t>
      </w:r>
      <w:r>
        <w:rPr>
          <w:rFonts w:ascii="Century Gothic" w:eastAsia="Times New Roman" w:hAnsi="Century Gothic" w:cs="Times New Roman"/>
        </w:rPr>
        <w:t xml:space="preserve">                                                     25               62.5               105</w:t>
      </w:r>
    </w:p>
    <w:p w:rsidR="0085660F" w:rsidRPr="0085660F" w:rsidRDefault="0085660F" w:rsidP="0085660F">
      <w:pPr>
        <w:autoSpaceDE w:val="0"/>
        <w:autoSpaceDN w:val="0"/>
        <w:adjustRightInd w:val="0"/>
        <w:spacing w:after="0" w:line="240" w:lineRule="auto"/>
        <w:rPr>
          <w:rFonts w:ascii="Century Gothic" w:eastAsia="Times New Roman" w:hAnsi="Century Gothic" w:cs="Times New Roman"/>
        </w:rPr>
      </w:pPr>
      <w:r w:rsidRPr="0085660F">
        <w:rPr>
          <w:rFonts w:ascii="Century Gothic" w:eastAsia="Times New Roman" w:hAnsi="Century Gothic" w:cs="Times New Roman"/>
        </w:rPr>
        <w:t xml:space="preserve">Direct </w:t>
      </w:r>
      <w:proofErr w:type="spellStart"/>
      <w:r w:rsidRPr="0085660F">
        <w:rPr>
          <w:rFonts w:ascii="Century Gothic" w:eastAsia="Times New Roman" w:hAnsi="Century Gothic" w:cs="Times New Roman"/>
        </w:rPr>
        <w:t>labour</w:t>
      </w:r>
      <w:proofErr w:type="spellEnd"/>
      <w:r w:rsidRPr="0085660F">
        <w:rPr>
          <w:rFonts w:ascii="Century Gothic" w:eastAsia="Times New Roman" w:hAnsi="Century Gothic" w:cs="Times New Roman"/>
        </w:rPr>
        <w:t xml:space="preserve"> hours (per unit) </w:t>
      </w:r>
      <w:r>
        <w:rPr>
          <w:rFonts w:ascii="Century Gothic" w:eastAsia="Times New Roman" w:hAnsi="Century Gothic" w:cs="Times New Roman"/>
        </w:rPr>
        <w:t xml:space="preserve">                                      </w:t>
      </w:r>
      <w:r w:rsidRPr="0085660F">
        <w:rPr>
          <w:rFonts w:ascii="Century Gothic" w:eastAsia="Times New Roman" w:hAnsi="Century Gothic" w:cs="Times New Roman"/>
        </w:rPr>
        <w:t xml:space="preserve">1/2 </w:t>
      </w:r>
      <w:r>
        <w:rPr>
          <w:rFonts w:ascii="Century Gothic" w:eastAsia="Times New Roman" w:hAnsi="Century Gothic" w:cs="Times New Roman"/>
        </w:rPr>
        <w:t xml:space="preserve">               </w:t>
      </w:r>
      <w:r w:rsidRPr="0085660F">
        <w:rPr>
          <w:rFonts w:ascii="Century Gothic" w:eastAsia="Times New Roman" w:hAnsi="Century Gothic" w:cs="Times New Roman"/>
        </w:rPr>
        <w:t>1</w:t>
      </w:r>
      <w:r>
        <w:rPr>
          <w:rFonts w:ascii="Century Gothic" w:eastAsia="Times New Roman" w:hAnsi="Century Gothic" w:cs="Times New Roman"/>
        </w:rPr>
        <w:t xml:space="preserve">                   </w:t>
      </w:r>
      <w:r w:rsidRPr="0085660F">
        <w:rPr>
          <w:rFonts w:ascii="Century Gothic" w:eastAsia="Times New Roman" w:hAnsi="Century Gothic" w:cs="Times New Roman"/>
        </w:rPr>
        <w:t xml:space="preserve"> 1</w:t>
      </w:r>
    </w:p>
    <w:p w:rsidR="0085660F" w:rsidRDefault="0085660F" w:rsidP="0085660F">
      <w:pPr>
        <w:autoSpaceDE w:val="0"/>
        <w:autoSpaceDN w:val="0"/>
        <w:adjustRightInd w:val="0"/>
        <w:spacing w:after="0" w:line="240" w:lineRule="auto"/>
        <w:rPr>
          <w:rFonts w:ascii="Century Gothic" w:eastAsia="Times New Roman" w:hAnsi="Century Gothic" w:cs="Times New Roman"/>
        </w:rPr>
      </w:pPr>
      <w:r w:rsidRPr="0085660F">
        <w:rPr>
          <w:rFonts w:ascii="Century Gothic" w:eastAsia="Times New Roman" w:hAnsi="Century Gothic" w:cs="Times New Roman"/>
        </w:rPr>
        <w:t>Budget production/sales (units)</w:t>
      </w:r>
      <w:r>
        <w:rPr>
          <w:rFonts w:ascii="Century Gothic" w:eastAsia="Times New Roman" w:hAnsi="Century Gothic" w:cs="Times New Roman"/>
        </w:rPr>
        <w:t xml:space="preserve">                                 </w:t>
      </w:r>
      <w:r w:rsidRPr="0085660F">
        <w:rPr>
          <w:rFonts w:ascii="Century Gothic" w:eastAsia="Times New Roman" w:hAnsi="Century Gothic" w:cs="Times New Roman"/>
        </w:rPr>
        <w:t xml:space="preserve"> 20,000 </w:t>
      </w:r>
      <w:r>
        <w:rPr>
          <w:rFonts w:ascii="Century Gothic" w:eastAsia="Times New Roman" w:hAnsi="Century Gothic" w:cs="Times New Roman"/>
        </w:rPr>
        <w:t xml:space="preserve">       </w:t>
      </w:r>
      <w:r w:rsidRPr="0085660F">
        <w:rPr>
          <w:rFonts w:ascii="Century Gothic" w:eastAsia="Times New Roman" w:hAnsi="Century Gothic" w:cs="Times New Roman"/>
        </w:rPr>
        <w:t xml:space="preserve">1,000 </w:t>
      </w:r>
      <w:r>
        <w:rPr>
          <w:rFonts w:ascii="Century Gothic" w:eastAsia="Times New Roman" w:hAnsi="Century Gothic" w:cs="Times New Roman"/>
        </w:rPr>
        <w:t xml:space="preserve">           </w:t>
      </w:r>
      <w:r w:rsidRPr="0085660F">
        <w:rPr>
          <w:rFonts w:ascii="Century Gothic" w:eastAsia="Times New Roman" w:hAnsi="Century Gothic" w:cs="Times New Roman"/>
        </w:rPr>
        <w:t>10,000</w:t>
      </w:r>
    </w:p>
    <w:p w:rsidR="0085660F" w:rsidRDefault="0085660F" w:rsidP="0085660F">
      <w:pPr>
        <w:autoSpaceDE w:val="0"/>
        <w:autoSpaceDN w:val="0"/>
        <w:adjustRightInd w:val="0"/>
        <w:spacing w:after="0" w:line="240" w:lineRule="auto"/>
        <w:rPr>
          <w:rFonts w:ascii="Century Gothic" w:eastAsia="Times New Roman" w:hAnsi="Century Gothic" w:cs="Times New Roman"/>
        </w:rPr>
      </w:pPr>
    </w:p>
    <w:p w:rsidR="0085660F" w:rsidRPr="0085660F" w:rsidRDefault="0085660F" w:rsidP="0085660F">
      <w:pPr>
        <w:autoSpaceDE w:val="0"/>
        <w:autoSpaceDN w:val="0"/>
        <w:adjustRightInd w:val="0"/>
        <w:spacing w:after="0" w:line="240" w:lineRule="auto"/>
        <w:rPr>
          <w:rFonts w:ascii="Century Gothic" w:eastAsia="Times New Roman" w:hAnsi="Century Gothic" w:cs="Times New Roman"/>
        </w:rPr>
      </w:pPr>
    </w:p>
    <w:p w:rsidR="0085660F" w:rsidRDefault="0085660F" w:rsidP="0085660F">
      <w:pPr>
        <w:autoSpaceDE w:val="0"/>
        <w:autoSpaceDN w:val="0"/>
        <w:adjustRightInd w:val="0"/>
        <w:spacing w:after="0" w:line="240" w:lineRule="auto"/>
        <w:rPr>
          <w:rFonts w:ascii="HelveticaNeue-Roman" w:hAnsi="HelveticaNeue-Roman" w:cs="HelveticaNeue-Roman"/>
          <w:sz w:val="18"/>
          <w:szCs w:val="18"/>
        </w:rPr>
      </w:pPr>
      <w:r w:rsidRPr="0085660F">
        <w:rPr>
          <w:rFonts w:ascii="Century Gothic" w:eastAsia="Times New Roman" w:hAnsi="Century Gothic" w:cs="Times New Roman"/>
        </w:rPr>
        <w:t>The budgeted overheads for the business amount to £4,410,000</w:t>
      </w:r>
      <w:r>
        <w:rPr>
          <w:rFonts w:ascii="Century Gothic" w:eastAsia="Times New Roman" w:hAnsi="Century Gothic" w:cs="Times New Roman"/>
        </w:rPr>
        <w:t xml:space="preserve">. Direct </w:t>
      </w:r>
      <w:proofErr w:type="spellStart"/>
      <w:r>
        <w:rPr>
          <w:rFonts w:ascii="Century Gothic" w:eastAsia="Times New Roman" w:hAnsi="Century Gothic" w:cs="Times New Roman"/>
        </w:rPr>
        <w:t>labour</w:t>
      </w:r>
      <w:proofErr w:type="spellEnd"/>
      <w:r>
        <w:rPr>
          <w:rFonts w:ascii="Century Gothic" w:eastAsia="Times New Roman" w:hAnsi="Century Gothic" w:cs="Times New Roman"/>
        </w:rPr>
        <w:t xml:space="preserve"> is </w:t>
      </w:r>
      <w:proofErr w:type="spellStart"/>
      <w:r>
        <w:rPr>
          <w:rFonts w:ascii="Century Gothic" w:eastAsia="Times New Roman" w:hAnsi="Century Gothic" w:cs="Times New Roman"/>
        </w:rPr>
        <w:t>costed</w:t>
      </w:r>
      <w:proofErr w:type="spellEnd"/>
      <w:r>
        <w:rPr>
          <w:rFonts w:ascii="Century Gothic" w:eastAsia="Times New Roman" w:hAnsi="Century Gothic" w:cs="Times New Roman"/>
        </w:rPr>
        <w:t xml:space="preserve"> at £8 an hour. </w:t>
      </w:r>
      <w:r w:rsidRPr="0085660F">
        <w:rPr>
          <w:rFonts w:ascii="Century Gothic" w:eastAsia="Times New Roman" w:hAnsi="Century Gothic" w:cs="Times New Roman"/>
        </w:rPr>
        <w:t>The business is currently facing increasing competition, especially from imported goods. As</w:t>
      </w:r>
      <w:r>
        <w:rPr>
          <w:rFonts w:ascii="Century Gothic" w:eastAsia="Times New Roman" w:hAnsi="Century Gothic" w:cs="Times New Roman"/>
        </w:rPr>
        <w:t xml:space="preserve"> </w:t>
      </w:r>
      <w:r w:rsidRPr="0085660F">
        <w:rPr>
          <w:rFonts w:ascii="Century Gothic" w:eastAsia="Times New Roman" w:hAnsi="Century Gothic" w:cs="Times New Roman"/>
        </w:rPr>
        <w:t>a result, the selling price of Lo has been reduced to a level that produces a very low profit margin.</w:t>
      </w:r>
      <w:r>
        <w:rPr>
          <w:rFonts w:ascii="Century Gothic" w:eastAsia="Times New Roman" w:hAnsi="Century Gothic" w:cs="Times New Roman"/>
        </w:rPr>
        <w:t xml:space="preserve"> </w:t>
      </w:r>
      <w:r w:rsidRPr="0085660F">
        <w:rPr>
          <w:rFonts w:ascii="Century Gothic" w:eastAsia="Times New Roman" w:hAnsi="Century Gothic" w:cs="Times New Roman"/>
        </w:rPr>
        <w:t xml:space="preserve">To address this problem, an activity-based costing </w:t>
      </w:r>
      <w:r w:rsidRPr="0085660F">
        <w:rPr>
          <w:rFonts w:ascii="Century Gothic" w:eastAsia="Times New Roman" w:hAnsi="Century Gothic" w:cs="Times New Roman"/>
        </w:rPr>
        <w:lastRenderedPageBreak/>
        <w:t>a</w:t>
      </w:r>
      <w:r>
        <w:rPr>
          <w:rFonts w:ascii="Century Gothic" w:eastAsia="Times New Roman" w:hAnsi="Century Gothic" w:cs="Times New Roman"/>
        </w:rPr>
        <w:t xml:space="preserve">pproach has been suggested. The </w:t>
      </w:r>
      <w:r w:rsidRPr="0085660F">
        <w:rPr>
          <w:rFonts w:ascii="Century Gothic" w:eastAsia="Times New Roman" w:hAnsi="Century Gothic" w:cs="Times New Roman"/>
        </w:rPr>
        <w:t>overheads are examined and these are grouped around main b</w:t>
      </w:r>
      <w:r>
        <w:rPr>
          <w:rFonts w:ascii="Century Gothic" w:eastAsia="Times New Roman" w:hAnsi="Century Gothic" w:cs="Times New Roman"/>
        </w:rPr>
        <w:t xml:space="preserve">usiness activities of machining </w:t>
      </w:r>
      <w:r w:rsidRPr="0085660F">
        <w:rPr>
          <w:rFonts w:ascii="Century Gothic" w:eastAsia="Times New Roman" w:hAnsi="Century Gothic" w:cs="Times New Roman"/>
        </w:rPr>
        <w:t>(£2,780,000), logistics (£590,000) and establishment (£1,040,00</w:t>
      </w:r>
      <w:r>
        <w:rPr>
          <w:rFonts w:ascii="Century Gothic" w:eastAsia="Times New Roman" w:hAnsi="Century Gothic" w:cs="Times New Roman"/>
        </w:rPr>
        <w:t xml:space="preserve">0) costs. It is maintained that </w:t>
      </w:r>
      <w:r w:rsidRPr="0085660F">
        <w:rPr>
          <w:rFonts w:ascii="Century Gothic" w:eastAsia="Times New Roman" w:hAnsi="Century Gothic" w:cs="Times New Roman"/>
        </w:rPr>
        <w:t>these costs could be allocated based respectively on cost dri</w:t>
      </w:r>
      <w:r>
        <w:rPr>
          <w:rFonts w:ascii="Century Gothic" w:eastAsia="Times New Roman" w:hAnsi="Century Gothic" w:cs="Times New Roman"/>
        </w:rPr>
        <w:t xml:space="preserve">vers of machine hours, material </w:t>
      </w:r>
      <w:r w:rsidRPr="0085660F">
        <w:rPr>
          <w:rFonts w:ascii="Century Gothic" w:eastAsia="Times New Roman" w:hAnsi="Century Gothic" w:cs="Times New Roman"/>
        </w:rPr>
        <w:t>orders and space, to reflect the use of resources in each of these areas</w:t>
      </w:r>
      <w:r>
        <w:rPr>
          <w:rFonts w:ascii="Century Gothic" w:eastAsia="Times New Roman" w:hAnsi="Century Gothic" w:cs="Times New Roman"/>
        </w:rPr>
        <w:t xml:space="preserve">. After analysis, the following </w:t>
      </w:r>
      <w:r w:rsidRPr="0085660F">
        <w:rPr>
          <w:rFonts w:ascii="Century Gothic" w:eastAsia="Times New Roman" w:hAnsi="Century Gothic" w:cs="Times New Roman"/>
        </w:rPr>
        <w:t>proportionate statistics are available in relation to the total volume of products</w:t>
      </w:r>
      <w:r>
        <w:rPr>
          <w:rFonts w:ascii="HelveticaNeue-Roman" w:hAnsi="HelveticaNeue-Roman" w:cs="HelveticaNeue-Roman"/>
          <w:sz w:val="18"/>
          <w:szCs w:val="18"/>
        </w:rPr>
        <w:t>:</w:t>
      </w:r>
    </w:p>
    <w:p w:rsidR="00FD6845" w:rsidRDefault="00FD6845" w:rsidP="0085660F">
      <w:pPr>
        <w:autoSpaceDE w:val="0"/>
        <w:autoSpaceDN w:val="0"/>
        <w:adjustRightInd w:val="0"/>
        <w:spacing w:after="0" w:line="240" w:lineRule="auto"/>
        <w:rPr>
          <w:rFonts w:ascii="HelveticaNeue-Roman" w:hAnsi="HelveticaNeue-Roman" w:cs="HelveticaNeue-Roman"/>
          <w:sz w:val="18"/>
          <w:szCs w:val="18"/>
        </w:rPr>
      </w:pPr>
    </w:p>
    <w:p w:rsidR="00FD6845" w:rsidRDefault="00FD6845" w:rsidP="00FD6845">
      <w:pPr>
        <w:autoSpaceDE w:val="0"/>
        <w:autoSpaceDN w:val="0"/>
        <w:adjustRightInd w:val="0"/>
        <w:spacing w:after="0" w:line="240" w:lineRule="auto"/>
        <w:rPr>
          <w:rFonts w:ascii="Century Gothic" w:eastAsia="Times New Roman" w:hAnsi="Century Gothic" w:cs="Times New Roman"/>
        </w:rPr>
      </w:pPr>
      <w:r>
        <w:rPr>
          <w:rFonts w:ascii="Century Gothic" w:eastAsia="Times New Roman" w:hAnsi="Century Gothic" w:cs="Times New Roman"/>
        </w:rPr>
        <w:t>_________________________________________________________________________________</w:t>
      </w:r>
    </w:p>
    <w:p w:rsidR="00FD6845" w:rsidRDefault="00FD6845" w:rsidP="00FD6845">
      <w:pPr>
        <w:autoSpaceDE w:val="0"/>
        <w:autoSpaceDN w:val="0"/>
        <w:adjustRightInd w:val="0"/>
        <w:spacing w:after="0" w:line="240" w:lineRule="auto"/>
        <w:rPr>
          <w:rFonts w:ascii="HelveticaNeue-Italic" w:hAnsi="HelveticaNeue-Italic" w:cs="HelveticaNeue-Italic"/>
          <w:i/>
          <w:iCs/>
          <w:sz w:val="18"/>
          <w:szCs w:val="18"/>
        </w:rPr>
      </w:pPr>
    </w:p>
    <w:p w:rsidR="00FD6845" w:rsidRDefault="00FD6845" w:rsidP="00FD6845">
      <w:pPr>
        <w:pBdr>
          <w:bottom w:val="single" w:sz="12" w:space="1" w:color="auto"/>
        </w:pBdr>
        <w:autoSpaceDE w:val="0"/>
        <w:autoSpaceDN w:val="0"/>
        <w:adjustRightInd w:val="0"/>
        <w:spacing w:after="0" w:line="240" w:lineRule="auto"/>
        <w:rPr>
          <w:rFonts w:ascii="Century Gothic" w:eastAsia="Times New Roman" w:hAnsi="Century Gothic" w:cs="Times New Roman"/>
        </w:rPr>
      </w:pPr>
      <w:r w:rsidRPr="0085660F">
        <w:rPr>
          <w:rFonts w:ascii="Century Gothic" w:eastAsia="Times New Roman" w:hAnsi="Century Gothic" w:cs="Times New Roman"/>
        </w:rPr>
        <w:t xml:space="preserve">                                                                                  </w:t>
      </w:r>
      <w:r>
        <w:rPr>
          <w:rFonts w:ascii="Century Gothic" w:eastAsia="Times New Roman" w:hAnsi="Century Gothic" w:cs="Times New Roman"/>
        </w:rPr>
        <w:t xml:space="preserve">      </w:t>
      </w:r>
      <w:r w:rsidRPr="0085660F">
        <w:rPr>
          <w:rFonts w:ascii="Century Gothic" w:eastAsia="Times New Roman" w:hAnsi="Century Gothic" w:cs="Times New Roman"/>
        </w:rPr>
        <w:t xml:space="preserve"> Lo  </w:t>
      </w:r>
      <w:r>
        <w:rPr>
          <w:rFonts w:ascii="Century Gothic" w:eastAsia="Times New Roman" w:hAnsi="Century Gothic" w:cs="Times New Roman"/>
        </w:rPr>
        <w:t xml:space="preserve">            </w:t>
      </w:r>
      <w:r w:rsidRPr="0085660F">
        <w:rPr>
          <w:rFonts w:ascii="Century Gothic" w:eastAsia="Times New Roman" w:hAnsi="Century Gothic" w:cs="Times New Roman"/>
        </w:rPr>
        <w:t xml:space="preserve"> Mid   </w:t>
      </w:r>
      <w:r>
        <w:rPr>
          <w:rFonts w:ascii="Century Gothic" w:eastAsia="Times New Roman" w:hAnsi="Century Gothic" w:cs="Times New Roman"/>
        </w:rPr>
        <w:t xml:space="preserve">              </w:t>
      </w:r>
      <w:r w:rsidRPr="0085660F">
        <w:rPr>
          <w:rFonts w:ascii="Century Gothic" w:eastAsia="Times New Roman" w:hAnsi="Century Gothic" w:cs="Times New Roman"/>
        </w:rPr>
        <w:t>Hi</w:t>
      </w:r>
    </w:p>
    <w:p w:rsidR="00FD6845" w:rsidRDefault="00FD6845" w:rsidP="00FD6845">
      <w:pPr>
        <w:autoSpaceDE w:val="0"/>
        <w:autoSpaceDN w:val="0"/>
        <w:adjustRightInd w:val="0"/>
        <w:spacing w:after="0" w:line="240" w:lineRule="auto"/>
        <w:rPr>
          <w:rFonts w:ascii="Century Gothic" w:eastAsia="Times New Roman" w:hAnsi="Century Gothic" w:cs="Times New Roman"/>
        </w:rPr>
      </w:pPr>
      <w:r>
        <w:rPr>
          <w:rFonts w:ascii="Century Gothic" w:eastAsia="Times New Roman" w:hAnsi="Century Gothic" w:cs="Times New Roman"/>
        </w:rPr>
        <w:t>Machine hours                                                               40                15                   45</w:t>
      </w:r>
    </w:p>
    <w:p w:rsidR="00FD6845" w:rsidRDefault="00FD6845" w:rsidP="00FD6845">
      <w:pPr>
        <w:autoSpaceDE w:val="0"/>
        <w:autoSpaceDN w:val="0"/>
        <w:adjustRightInd w:val="0"/>
        <w:spacing w:after="0" w:line="240" w:lineRule="auto"/>
        <w:rPr>
          <w:rFonts w:ascii="HelveticaNeue-Roman" w:hAnsi="HelveticaNeue-Roman" w:cs="HelveticaNeue-Roman"/>
          <w:sz w:val="18"/>
          <w:szCs w:val="18"/>
        </w:rPr>
      </w:pPr>
      <w:r w:rsidRPr="00FD6845">
        <w:rPr>
          <w:rFonts w:ascii="Century Gothic" w:eastAsia="Times New Roman" w:hAnsi="Century Gothic" w:cs="Times New Roman"/>
        </w:rPr>
        <w:t>Material orders</w:t>
      </w:r>
      <w:r>
        <w:rPr>
          <w:rFonts w:ascii="Century Gothic" w:eastAsia="Times New Roman" w:hAnsi="Century Gothic" w:cs="Times New Roman"/>
        </w:rPr>
        <w:t xml:space="preserve">                                                              </w:t>
      </w:r>
      <w:r w:rsidRPr="00FD6845">
        <w:rPr>
          <w:rFonts w:ascii="Century Gothic" w:eastAsia="Times New Roman" w:hAnsi="Century Gothic" w:cs="Times New Roman"/>
        </w:rPr>
        <w:t xml:space="preserve"> 47 </w:t>
      </w:r>
      <w:r>
        <w:rPr>
          <w:rFonts w:ascii="Century Gothic" w:eastAsia="Times New Roman" w:hAnsi="Century Gothic" w:cs="Times New Roman"/>
        </w:rPr>
        <w:t xml:space="preserve">                </w:t>
      </w:r>
      <w:r w:rsidRPr="00FD6845">
        <w:rPr>
          <w:rFonts w:ascii="Century Gothic" w:eastAsia="Times New Roman" w:hAnsi="Century Gothic" w:cs="Times New Roman"/>
        </w:rPr>
        <w:t xml:space="preserve">6 </w:t>
      </w:r>
      <w:r>
        <w:rPr>
          <w:rFonts w:ascii="Century Gothic" w:eastAsia="Times New Roman" w:hAnsi="Century Gothic" w:cs="Times New Roman"/>
        </w:rPr>
        <w:t xml:space="preserve">                   </w:t>
      </w:r>
      <w:r w:rsidRPr="00FD6845">
        <w:rPr>
          <w:rFonts w:ascii="Century Gothic" w:eastAsia="Times New Roman" w:hAnsi="Century Gothic" w:cs="Times New Roman"/>
        </w:rPr>
        <w:t>47</w:t>
      </w:r>
    </w:p>
    <w:p w:rsidR="00FD6845" w:rsidRDefault="00FD6845" w:rsidP="00FD6845">
      <w:pPr>
        <w:autoSpaceDE w:val="0"/>
        <w:autoSpaceDN w:val="0"/>
        <w:adjustRightInd w:val="0"/>
        <w:spacing w:after="0" w:line="240" w:lineRule="auto"/>
        <w:rPr>
          <w:rFonts w:ascii="Century Gothic" w:eastAsia="Times New Roman" w:hAnsi="Century Gothic" w:cs="Times New Roman"/>
        </w:rPr>
      </w:pPr>
      <w:r w:rsidRPr="00FD6845">
        <w:rPr>
          <w:rFonts w:ascii="Century Gothic" w:eastAsia="Times New Roman" w:hAnsi="Century Gothic" w:cs="Times New Roman"/>
        </w:rPr>
        <w:t xml:space="preserve">Space </w:t>
      </w:r>
      <w:r>
        <w:rPr>
          <w:rFonts w:ascii="Century Gothic" w:eastAsia="Times New Roman" w:hAnsi="Century Gothic" w:cs="Times New Roman"/>
        </w:rPr>
        <w:t xml:space="preserve">                                                                             </w:t>
      </w:r>
      <w:r w:rsidRPr="00FD6845">
        <w:rPr>
          <w:rFonts w:ascii="Century Gothic" w:eastAsia="Times New Roman" w:hAnsi="Century Gothic" w:cs="Times New Roman"/>
        </w:rPr>
        <w:t xml:space="preserve">42 </w:t>
      </w:r>
      <w:r>
        <w:rPr>
          <w:rFonts w:ascii="Century Gothic" w:eastAsia="Times New Roman" w:hAnsi="Century Gothic" w:cs="Times New Roman"/>
        </w:rPr>
        <w:t xml:space="preserve">               </w:t>
      </w:r>
      <w:r w:rsidRPr="00FD6845">
        <w:rPr>
          <w:rFonts w:ascii="Century Gothic" w:eastAsia="Times New Roman" w:hAnsi="Century Gothic" w:cs="Times New Roman"/>
        </w:rPr>
        <w:t xml:space="preserve">18 </w:t>
      </w:r>
      <w:r>
        <w:rPr>
          <w:rFonts w:ascii="Century Gothic" w:eastAsia="Times New Roman" w:hAnsi="Century Gothic" w:cs="Times New Roman"/>
        </w:rPr>
        <w:t xml:space="preserve">                  </w:t>
      </w:r>
      <w:r w:rsidRPr="00FD6845">
        <w:rPr>
          <w:rFonts w:ascii="Century Gothic" w:eastAsia="Times New Roman" w:hAnsi="Century Gothic" w:cs="Times New Roman"/>
        </w:rPr>
        <w:t>40</w:t>
      </w:r>
    </w:p>
    <w:p w:rsidR="00FD6845" w:rsidRDefault="00FD6845" w:rsidP="00FD6845">
      <w:pPr>
        <w:autoSpaceDE w:val="0"/>
        <w:autoSpaceDN w:val="0"/>
        <w:adjustRightInd w:val="0"/>
        <w:spacing w:after="0" w:line="240" w:lineRule="auto"/>
        <w:rPr>
          <w:rFonts w:ascii="Century Gothic" w:eastAsia="Times New Roman" w:hAnsi="Century Gothic" w:cs="Times New Roman"/>
        </w:rPr>
      </w:pPr>
    </w:p>
    <w:p w:rsidR="00FD6845" w:rsidRDefault="00FD6845" w:rsidP="00FD6845">
      <w:pPr>
        <w:autoSpaceDE w:val="0"/>
        <w:autoSpaceDN w:val="0"/>
        <w:adjustRightInd w:val="0"/>
        <w:spacing w:after="0" w:line="240" w:lineRule="auto"/>
        <w:rPr>
          <w:rFonts w:ascii="Century Gothic" w:eastAsia="Times New Roman" w:hAnsi="Century Gothic" w:cs="Times New Roman"/>
          <w:b/>
          <w:bCs/>
        </w:rPr>
      </w:pPr>
      <w:r w:rsidRPr="00FD6845">
        <w:rPr>
          <w:rFonts w:ascii="Century Gothic" w:eastAsia="Times New Roman" w:hAnsi="Century Gothic" w:cs="Times New Roman"/>
          <w:b/>
          <w:bCs/>
        </w:rPr>
        <w:t>Required:</w:t>
      </w:r>
    </w:p>
    <w:p w:rsidR="00FD6845" w:rsidRPr="00FD6845" w:rsidRDefault="00FD6845" w:rsidP="00FD6845">
      <w:pPr>
        <w:autoSpaceDE w:val="0"/>
        <w:autoSpaceDN w:val="0"/>
        <w:adjustRightInd w:val="0"/>
        <w:spacing w:after="0" w:line="240" w:lineRule="auto"/>
        <w:rPr>
          <w:rFonts w:ascii="Century Gothic" w:eastAsia="Times New Roman" w:hAnsi="Century Gothic" w:cs="Times New Roman"/>
          <w:b/>
          <w:bCs/>
        </w:rPr>
      </w:pPr>
    </w:p>
    <w:p w:rsidR="00FD6845" w:rsidRPr="00FD6845" w:rsidRDefault="00FD6845" w:rsidP="00FD6845">
      <w:pPr>
        <w:autoSpaceDE w:val="0"/>
        <w:autoSpaceDN w:val="0"/>
        <w:adjustRightInd w:val="0"/>
        <w:spacing w:after="0" w:line="240" w:lineRule="auto"/>
        <w:rPr>
          <w:rFonts w:ascii="Century Gothic" w:eastAsia="Times New Roman" w:hAnsi="Century Gothic" w:cs="Times New Roman"/>
        </w:rPr>
      </w:pPr>
      <w:r w:rsidRPr="00FD6845">
        <w:rPr>
          <w:rFonts w:ascii="Century Gothic" w:eastAsia="Times New Roman" w:hAnsi="Century Gothic" w:cs="Times New Roman"/>
        </w:rPr>
        <w:t>(a) Calculate for each product the full cost and selling price determined by</w:t>
      </w:r>
    </w:p>
    <w:p w:rsidR="00FD6845" w:rsidRPr="00FD6845" w:rsidRDefault="00FD6845" w:rsidP="00FD6845">
      <w:pPr>
        <w:autoSpaceDE w:val="0"/>
        <w:autoSpaceDN w:val="0"/>
        <w:adjustRightInd w:val="0"/>
        <w:spacing w:after="0" w:line="240" w:lineRule="auto"/>
        <w:rPr>
          <w:rFonts w:ascii="Century Gothic" w:eastAsia="Times New Roman" w:hAnsi="Century Gothic" w:cs="Times New Roman"/>
        </w:rPr>
      </w:pPr>
      <w:r>
        <w:rPr>
          <w:rFonts w:ascii="Century Gothic" w:eastAsia="Times New Roman" w:hAnsi="Century Gothic" w:cs="Times New Roman"/>
        </w:rPr>
        <w:t xml:space="preserve">     1- </w:t>
      </w:r>
      <w:proofErr w:type="gramStart"/>
      <w:r w:rsidRPr="00FD6845">
        <w:rPr>
          <w:rFonts w:ascii="Century Gothic" w:eastAsia="Times New Roman" w:hAnsi="Century Gothic" w:cs="Times New Roman"/>
        </w:rPr>
        <w:t>the</w:t>
      </w:r>
      <w:proofErr w:type="gramEnd"/>
      <w:r w:rsidRPr="00FD6845">
        <w:rPr>
          <w:rFonts w:ascii="Century Gothic" w:eastAsia="Times New Roman" w:hAnsi="Century Gothic" w:cs="Times New Roman"/>
        </w:rPr>
        <w:t xml:space="preserve"> original costing method</w:t>
      </w:r>
    </w:p>
    <w:p w:rsidR="00FD6845" w:rsidRPr="00FD6845" w:rsidRDefault="00FD6845" w:rsidP="00FD6845">
      <w:pPr>
        <w:autoSpaceDE w:val="0"/>
        <w:autoSpaceDN w:val="0"/>
        <w:adjustRightInd w:val="0"/>
        <w:spacing w:after="0" w:line="240" w:lineRule="auto"/>
        <w:rPr>
          <w:rFonts w:ascii="Century Gothic" w:eastAsia="Times New Roman" w:hAnsi="Century Gothic" w:cs="Times New Roman"/>
        </w:rPr>
      </w:pPr>
      <w:r>
        <w:rPr>
          <w:rFonts w:ascii="Century Gothic" w:eastAsia="Times New Roman" w:hAnsi="Century Gothic" w:cs="Times New Roman"/>
        </w:rPr>
        <w:t xml:space="preserve">     2- </w:t>
      </w:r>
      <w:r w:rsidRPr="00FD6845">
        <w:rPr>
          <w:rFonts w:ascii="Century Gothic" w:eastAsia="Times New Roman" w:hAnsi="Century Gothic" w:cs="Times New Roman"/>
        </w:rPr>
        <w:t>the activity-based costing method.</w:t>
      </w:r>
    </w:p>
    <w:p w:rsidR="00FD6845" w:rsidRPr="00FD6845" w:rsidRDefault="00FD6845" w:rsidP="00FD6845">
      <w:pPr>
        <w:autoSpaceDE w:val="0"/>
        <w:autoSpaceDN w:val="0"/>
        <w:adjustRightInd w:val="0"/>
        <w:spacing w:after="0" w:line="240" w:lineRule="auto"/>
        <w:rPr>
          <w:rFonts w:ascii="Century Gothic" w:eastAsia="Times New Roman" w:hAnsi="Century Gothic" w:cs="Times New Roman"/>
        </w:rPr>
      </w:pPr>
      <w:r w:rsidRPr="00FD6845">
        <w:rPr>
          <w:rFonts w:ascii="Century Gothic" w:eastAsia="Times New Roman" w:hAnsi="Century Gothic" w:cs="Times New Roman"/>
        </w:rPr>
        <w:t>(b) What are the implications of the two systems of costing in the situation given?</w:t>
      </w:r>
    </w:p>
    <w:p w:rsidR="00FD6845" w:rsidRPr="0085660F" w:rsidRDefault="00FD6845" w:rsidP="00FD6845">
      <w:pPr>
        <w:autoSpaceDE w:val="0"/>
        <w:autoSpaceDN w:val="0"/>
        <w:adjustRightInd w:val="0"/>
        <w:spacing w:after="0" w:line="240" w:lineRule="auto"/>
        <w:rPr>
          <w:rFonts w:ascii="Century Gothic" w:eastAsia="Times New Roman" w:hAnsi="Century Gothic" w:cs="Times New Roman"/>
        </w:rPr>
      </w:pPr>
      <w:r w:rsidRPr="00FD6845">
        <w:rPr>
          <w:rFonts w:ascii="Century Gothic" w:eastAsia="Times New Roman" w:hAnsi="Century Gothic" w:cs="Times New Roman"/>
        </w:rPr>
        <w:t>(c) What business/strategic options exist for the business in the light of the new information?</w:t>
      </w:r>
    </w:p>
    <w:sectPr w:rsidR="00FD6845" w:rsidRPr="008566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D4C5F"/>
    <w:multiLevelType w:val="multilevel"/>
    <w:tmpl w:val="433E1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846D08"/>
    <w:multiLevelType w:val="multilevel"/>
    <w:tmpl w:val="1CD8F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EF"/>
    <w:rsid w:val="000F61EF"/>
    <w:rsid w:val="0085660F"/>
    <w:rsid w:val="00B835B3"/>
    <w:rsid w:val="00C647E1"/>
    <w:rsid w:val="00D44E58"/>
    <w:rsid w:val="00DC249B"/>
    <w:rsid w:val="00FD6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0F61EF"/>
  </w:style>
  <w:style w:type="character" w:customStyle="1" w:styleId="fnt0">
    <w:name w:val="fnt0"/>
    <w:basedOn w:val="DefaultParagraphFont"/>
    <w:rsid w:val="000F61EF"/>
  </w:style>
  <w:style w:type="paragraph" w:styleId="NormalWeb">
    <w:name w:val="Normal (Web)"/>
    <w:basedOn w:val="Normal"/>
    <w:uiPriority w:val="99"/>
    <w:semiHidden/>
    <w:unhideWhenUsed/>
    <w:rsid w:val="000F61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1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0F61EF"/>
  </w:style>
  <w:style w:type="character" w:customStyle="1" w:styleId="fnt0">
    <w:name w:val="fnt0"/>
    <w:basedOn w:val="DefaultParagraphFont"/>
    <w:rsid w:val="000F61EF"/>
  </w:style>
  <w:style w:type="paragraph" w:styleId="NormalWeb">
    <w:name w:val="Normal (Web)"/>
    <w:basedOn w:val="Normal"/>
    <w:uiPriority w:val="99"/>
    <w:semiHidden/>
    <w:unhideWhenUsed/>
    <w:rsid w:val="000F61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4793">
      <w:bodyDiv w:val="1"/>
      <w:marLeft w:val="0"/>
      <w:marRight w:val="0"/>
      <w:marTop w:val="0"/>
      <w:marBottom w:val="0"/>
      <w:divBdr>
        <w:top w:val="none" w:sz="0" w:space="0" w:color="auto"/>
        <w:left w:val="none" w:sz="0" w:space="0" w:color="auto"/>
        <w:bottom w:val="none" w:sz="0" w:space="0" w:color="auto"/>
        <w:right w:val="none" w:sz="0" w:space="0" w:color="auto"/>
      </w:divBdr>
      <w:divsChild>
        <w:div w:id="121493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Amal</cp:lastModifiedBy>
  <cp:revision>2</cp:revision>
  <dcterms:created xsi:type="dcterms:W3CDTF">2012-06-26T17:02:00Z</dcterms:created>
  <dcterms:modified xsi:type="dcterms:W3CDTF">2012-06-26T17:02:00Z</dcterms:modified>
</cp:coreProperties>
</file>