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Barton Industries recently received an almost new semi-truck and </w:t>
      </w:r>
      <w:proofErr w:type="spellStart"/>
      <w:r>
        <w:rPr>
          <w:rFonts w:ascii="Lucida Grande" w:hAnsi="Lucida Grande" w:cs="Lucida Grande"/>
          <w:color w:val="000000"/>
          <w:sz w:val="19"/>
          <w:szCs w:val="19"/>
        </w:rPr>
        <w:t>tailer</w:t>
      </w:r>
      <w:proofErr w:type="spellEnd"/>
      <w:r>
        <w:rPr>
          <w:rFonts w:ascii="Lucida Grande" w:hAnsi="Lucida Grande" w:cs="Lucida Grande"/>
          <w:color w:val="000000"/>
          <w:sz w:val="19"/>
          <w:szCs w:val="19"/>
        </w:rPr>
        <w:t xml:space="preserve"> valued at $165,200 in exchange for 4,130 shares of no-par common stock. Previously issued no-par common stock by Barton is currently trading in the open market for $30 per share.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Which of the following would be the correct journal entry to record this transaction? Barton Industries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Entry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Account Description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Debit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  <w:t>Credit</w:t>
      </w:r>
    </w:p>
    <w:p w:rsidR="00E3303B" w:rsidRP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19"/>
          <w:szCs w:val="19"/>
        </w:rPr>
      </w:pP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>1</w:t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>
        <w:rPr>
          <w:rFonts w:ascii="Lucida Grande" w:hAnsi="Lucida Grande" w:cs="Lucida Grande"/>
          <w:b/>
          <w:bCs/>
          <w:color w:val="000000"/>
          <w:sz w:val="19"/>
          <w:szCs w:val="19"/>
        </w:rPr>
        <w:tab/>
      </w:r>
      <w:r w:rsidRPr="00E3303B">
        <w:rPr>
          <w:rFonts w:ascii="Lucida Grande" w:hAnsi="Lucida Grande" w:cs="Lucida Grande"/>
          <w:color w:val="000000"/>
          <w:sz w:val="19"/>
          <w:szCs w:val="19"/>
        </w:rPr>
        <w:t xml:space="preserve">Vehicles (semi-truck &amp; trailer)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165,200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 w:rsidRPr="00E3303B">
        <w:rPr>
          <w:rFonts w:ascii="Lucida Grande" w:hAnsi="Lucida Grande" w:cs="Lucida Grande"/>
          <w:color w:val="000000"/>
          <w:sz w:val="19"/>
          <w:szCs w:val="19"/>
        </w:rPr>
        <w:t xml:space="preserve">Paid in Capital in Excess of No Par Value Common Stock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41,300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 w:rsidRPr="00E3303B">
        <w:rPr>
          <w:rFonts w:ascii="Lucida Grande" w:hAnsi="Lucida Grande" w:cs="Lucida Grande"/>
          <w:color w:val="000000"/>
          <w:sz w:val="19"/>
          <w:szCs w:val="19"/>
        </w:rPr>
        <w:t>Common Stock no-par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          123,900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2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Common Stock, no-par value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123,900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Vehicles (semi-truck &amp; trailer)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          123,900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3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Vehicles (semi-truck &amp; trailer)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165,200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Common Stock, no-par value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          165,200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>4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Vehicles (semi-truck &amp; trailer) 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123,900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Discount on Common Stock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41,300</w:t>
      </w:r>
    </w:p>
    <w:p w:rsidR="00E3303B" w:rsidRDefault="00E3303B" w:rsidP="00E330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>Common Stock, no-par value</w:t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</w:r>
      <w:r>
        <w:rPr>
          <w:rFonts w:ascii="Lucida Grande" w:hAnsi="Lucida Grande" w:cs="Lucida Grande"/>
          <w:color w:val="000000"/>
          <w:sz w:val="19"/>
          <w:szCs w:val="19"/>
        </w:rPr>
        <w:tab/>
        <w:t xml:space="preserve">          165,200</w:t>
      </w:r>
    </w:p>
    <w:p w:rsidR="00E3303B" w:rsidRDefault="00E3303B" w:rsidP="00E3303B">
      <w:pPr>
        <w:rPr>
          <w:rFonts w:ascii="Lucida Grande" w:hAnsi="Lucida Grande" w:cs="Lucida Grande"/>
          <w:color w:val="000000"/>
          <w:sz w:val="19"/>
          <w:szCs w:val="19"/>
        </w:rPr>
      </w:pPr>
    </w:p>
    <w:p w:rsidR="00E3303B" w:rsidRDefault="00E3303B" w:rsidP="00E3303B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A. Journal entry #1 is correct </w:t>
      </w:r>
    </w:p>
    <w:p w:rsidR="00E3303B" w:rsidRDefault="00E3303B" w:rsidP="00E3303B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B. Journal entry #3 is correct </w:t>
      </w:r>
    </w:p>
    <w:p w:rsidR="00E3303B" w:rsidRDefault="00E3303B" w:rsidP="00E3303B">
      <w:pPr>
        <w:rPr>
          <w:rFonts w:ascii="Lucida Grande" w:hAnsi="Lucida Grande" w:cs="Lucida Grande"/>
          <w:color w:val="000000"/>
          <w:sz w:val="19"/>
          <w:szCs w:val="19"/>
        </w:rPr>
      </w:pPr>
      <w:r>
        <w:rPr>
          <w:rFonts w:ascii="Lucida Grande" w:hAnsi="Lucida Grande" w:cs="Lucida Grande"/>
          <w:color w:val="000000"/>
          <w:sz w:val="19"/>
          <w:szCs w:val="19"/>
        </w:rPr>
        <w:t xml:space="preserve">C. Journal entry #4 is correct </w:t>
      </w:r>
    </w:p>
    <w:p w:rsidR="001673D1" w:rsidRDefault="00E3303B" w:rsidP="00E3303B">
      <w:r>
        <w:rPr>
          <w:rFonts w:ascii="Lucida Grande" w:hAnsi="Lucida Grande" w:cs="Lucida Grande"/>
          <w:color w:val="000000"/>
          <w:sz w:val="19"/>
          <w:szCs w:val="19"/>
        </w:rPr>
        <w:t>D. Journal entry #2 is correct</w:t>
      </w:r>
    </w:p>
    <w:sectPr w:rsidR="001673D1" w:rsidSect="00C4774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0F2"/>
    <w:multiLevelType w:val="hybridMultilevel"/>
    <w:tmpl w:val="25929F8C"/>
    <w:lvl w:ilvl="0" w:tplc="8AE8823E">
      <w:start w:val="1"/>
      <w:numFmt w:val="decimal"/>
      <w:lvlText w:val="%1"/>
      <w:lvlJc w:val="left"/>
      <w:pPr>
        <w:ind w:left="2400" w:hanging="1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3303B"/>
    <w:rsid w:val="00E3303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D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33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Randall Reed</cp:lastModifiedBy>
  <cp:revision>1</cp:revision>
  <dcterms:created xsi:type="dcterms:W3CDTF">2012-04-28T18:46:00Z</dcterms:created>
  <dcterms:modified xsi:type="dcterms:W3CDTF">2012-04-28T18:54:00Z</dcterms:modified>
</cp:coreProperties>
</file>