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Let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be a real function on [</w:t>
      </w:r>
      <w:r>
        <w:rPr>
          <w:rFonts w:ascii="CMMI12" w:hAnsi="CMMI12" w:cs="CMMI12"/>
          <w:sz w:val="24"/>
          <w:szCs w:val="24"/>
        </w:rPr>
        <w:t>a, b</w:t>
      </w:r>
      <w:r>
        <w:rPr>
          <w:rFonts w:ascii="CMR12" w:hAnsi="CMR12" w:cs="CMR12"/>
          <w:sz w:val="24"/>
          <w:szCs w:val="24"/>
        </w:rPr>
        <w:t xml:space="preserve">]. Suppose that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is Riemann </w:t>
      </w:r>
      <w:proofErr w:type="spellStart"/>
      <w:r>
        <w:rPr>
          <w:rFonts w:ascii="CMR12" w:hAnsi="CMR12" w:cs="CMR12"/>
          <w:sz w:val="24"/>
          <w:szCs w:val="24"/>
        </w:rPr>
        <w:t>integrable</w:t>
      </w:r>
      <w:proofErr w:type="spellEnd"/>
    </w:p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on</w:t>
      </w:r>
      <w:proofErr w:type="gramEnd"/>
      <w:r>
        <w:rPr>
          <w:rFonts w:ascii="CMR12" w:hAnsi="CMR12" w:cs="CMR12"/>
          <w:sz w:val="24"/>
          <w:szCs w:val="24"/>
        </w:rPr>
        <w:t xml:space="preserve"> [</w:t>
      </w:r>
      <w:r>
        <w:rPr>
          <w:rFonts w:ascii="CMMI12" w:hAnsi="CMMI12" w:cs="CMMI12"/>
          <w:sz w:val="24"/>
          <w:szCs w:val="24"/>
        </w:rPr>
        <w:t>c, b</w:t>
      </w:r>
      <w:r>
        <w:rPr>
          <w:rFonts w:ascii="CMR12" w:hAnsi="CMR12" w:cs="CMR12"/>
          <w:sz w:val="24"/>
          <w:szCs w:val="24"/>
        </w:rPr>
        <w:t xml:space="preserve">] for every </w:t>
      </w:r>
      <w:r>
        <w:rPr>
          <w:rFonts w:ascii="CMMI12" w:hAnsi="CMMI12" w:cs="CMMI12"/>
          <w:sz w:val="24"/>
          <w:szCs w:val="24"/>
        </w:rPr>
        <w:t>a &lt; c &lt; b</w:t>
      </w:r>
      <w:r>
        <w:rPr>
          <w:rFonts w:ascii="CMR12" w:hAnsi="CMR12" w:cs="CMR12"/>
          <w:sz w:val="24"/>
          <w:szCs w:val="24"/>
        </w:rPr>
        <w:t>.</w:t>
      </w:r>
    </w:p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Show that if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is also Riemann-</w:t>
      </w:r>
      <w:proofErr w:type="spellStart"/>
      <w:r>
        <w:rPr>
          <w:rFonts w:ascii="CMR12" w:hAnsi="CMR12" w:cs="CMR12"/>
          <w:sz w:val="24"/>
          <w:szCs w:val="24"/>
        </w:rPr>
        <w:t>integrable</w:t>
      </w:r>
      <w:proofErr w:type="spellEnd"/>
      <w:r>
        <w:rPr>
          <w:rFonts w:ascii="CMR12" w:hAnsi="CMR12" w:cs="CMR12"/>
          <w:sz w:val="24"/>
          <w:szCs w:val="24"/>
        </w:rPr>
        <w:t xml:space="preserve"> on</w:t>
      </w:r>
    </w:p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[</w:t>
      </w:r>
      <w:proofErr w:type="gramStart"/>
      <w:r>
        <w:rPr>
          <w:rFonts w:ascii="CMMI12" w:hAnsi="CMMI12" w:cs="CMMI12"/>
          <w:sz w:val="24"/>
          <w:szCs w:val="24"/>
        </w:rPr>
        <w:t>a</w:t>
      </w:r>
      <w:proofErr w:type="gramEnd"/>
      <w:r>
        <w:rPr>
          <w:rFonts w:ascii="CMMI12" w:hAnsi="CMMI12" w:cs="CMMI12"/>
          <w:sz w:val="24"/>
          <w:szCs w:val="24"/>
        </w:rPr>
        <w:t>, b</w:t>
      </w:r>
      <w:r>
        <w:rPr>
          <w:rFonts w:ascii="CMR12" w:hAnsi="CMR12" w:cs="CMR12"/>
          <w:sz w:val="24"/>
          <w:szCs w:val="24"/>
        </w:rPr>
        <w:t xml:space="preserve">], then </w:t>
      </w:r>
      <m:oMath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CMR12"/>
                <w:sz w:val="24"/>
                <w:szCs w:val="24"/>
              </w:rPr>
              <m:t xml:space="preserve">f dx= </m:t>
            </m:r>
            <m:func>
              <m:func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CMR12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CMR12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c→a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hAnsi="Cambria Math" w:cs="CMR12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f dx</m:t>
                    </m:r>
                  </m:e>
                </m:nary>
              </m:e>
            </m:func>
          </m:e>
        </m:nary>
      </m:oMath>
    </w:p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(b) Give an example of a function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>on [</w:t>
      </w:r>
      <w:r>
        <w:rPr>
          <w:rFonts w:ascii="CMMI12" w:hAnsi="CMMI12" w:cs="CMMI12"/>
          <w:sz w:val="24"/>
          <w:szCs w:val="24"/>
        </w:rPr>
        <w:t>a, b</w:t>
      </w:r>
      <w:r>
        <w:rPr>
          <w:rFonts w:ascii="CMR12" w:hAnsi="CMR12" w:cs="CMR12"/>
          <w:sz w:val="24"/>
          <w:szCs w:val="24"/>
        </w:rPr>
        <w:t>] for</w:t>
      </w:r>
    </w:p>
    <w:p w:rsidR="00F34463" w:rsidRDefault="00F34463" w:rsidP="00F3446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which</w:t>
      </w:r>
      <w:proofErr w:type="gramEnd"/>
      <w:r>
        <w:rPr>
          <w:rFonts w:ascii="CMR12" w:hAnsi="CMR12" w:cs="CMR12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CMR12"/>
                    <w:sz w:val="24"/>
                    <w:szCs w:val="24"/>
                  </w:rPr>
                  <m:t>c→a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CMR12"/>
                    <w:sz w:val="24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 w:cs="CMR12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g dx</m:t>
                </m:r>
              </m:e>
            </m:nary>
          </m:e>
        </m:func>
      </m:oMath>
      <w:r>
        <w:rPr>
          <w:rFonts w:ascii="CMR12" w:eastAsiaTheme="minorEastAsia" w:hAnsi="CMR12" w:cs="CMR12"/>
          <w:sz w:val="24"/>
          <w:szCs w:val="24"/>
        </w:rPr>
        <w:t xml:space="preserve">   </w:t>
      </w:r>
      <w:r>
        <w:rPr>
          <w:rFonts w:ascii="CMR12" w:hAnsi="CMR12" w:cs="CMR12"/>
          <w:sz w:val="24"/>
          <w:szCs w:val="24"/>
        </w:rPr>
        <w:t xml:space="preserve">is defined, while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is not Riemann </w:t>
      </w:r>
      <w:proofErr w:type="spellStart"/>
      <w:r>
        <w:rPr>
          <w:rFonts w:ascii="CMR12" w:hAnsi="CMR12" w:cs="CMR12"/>
          <w:sz w:val="24"/>
          <w:szCs w:val="24"/>
        </w:rPr>
        <w:t>integrable</w:t>
      </w:r>
      <w:proofErr w:type="spellEnd"/>
    </w:p>
    <w:p w:rsidR="00381A33" w:rsidRDefault="00F34463" w:rsidP="00F34463">
      <w:proofErr w:type="gramStart"/>
      <w:r>
        <w:rPr>
          <w:rFonts w:ascii="CMR12" w:hAnsi="CMR12" w:cs="CMR12"/>
          <w:sz w:val="24"/>
          <w:szCs w:val="24"/>
        </w:rPr>
        <w:t>on</w:t>
      </w:r>
      <w:proofErr w:type="gramEnd"/>
      <w:r>
        <w:rPr>
          <w:rFonts w:ascii="CMR12" w:hAnsi="CMR12" w:cs="CMR12"/>
          <w:sz w:val="24"/>
          <w:szCs w:val="24"/>
        </w:rPr>
        <w:t xml:space="preserve"> [</w:t>
      </w:r>
      <w:r>
        <w:rPr>
          <w:rFonts w:ascii="CMMI12" w:hAnsi="CMMI12" w:cs="CMMI12"/>
          <w:sz w:val="24"/>
          <w:szCs w:val="24"/>
        </w:rPr>
        <w:t>a, b</w:t>
      </w:r>
      <w:r>
        <w:rPr>
          <w:rFonts w:ascii="CMR12" w:hAnsi="CMR12" w:cs="CMR12"/>
          <w:sz w:val="24"/>
          <w:szCs w:val="24"/>
        </w:rPr>
        <w:t>].</w:t>
      </w:r>
    </w:p>
    <w:sectPr w:rsidR="00381A33" w:rsidSect="000D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463"/>
    <w:rsid w:val="000D7AD1"/>
    <w:rsid w:val="00507AD6"/>
    <w:rsid w:val="00F00698"/>
    <w:rsid w:val="00F3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35C2-75D7-44B6-AE03-A85073AC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>AT&amp;T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2012-04-26T18:54:00Z</dcterms:created>
  <dcterms:modified xsi:type="dcterms:W3CDTF">2012-04-26T19:04:00Z</dcterms:modified>
</cp:coreProperties>
</file>