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6A" w:rsidRDefault="00534E6A" w:rsidP="008872C6">
      <w:pPr>
        <w:tabs>
          <w:tab w:val="left" w:pos="360"/>
        </w:tabs>
        <w:autoSpaceDE w:val="0"/>
        <w:autoSpaceDN w:val="0"/>
        <w:adjustRightInd w:val="0"/>
        <w:spacing w:afterLines="100"/>
        <w:rPr>
          <w:rFonts w:ascii="Arial" w:eastAsia="PMingLiU" w:hAnsi="Arial" w:cs="Arial"/>
          <w:b/>
          <w:color w:val="FF0000"/>
          <w:szCs w:val="24"/>
          <w:lang w:eastAsia="zh-TW"/>
        </w:rPr>
      </w:pPr>
    </w:p>
    <w:p w:rsidR="00330AD8" w:rsidRDefault="00330AD8" w:rsidP="008872C6">
      <w:pPr>
        <w:spacing w:beforeLines="50" w:afterLines="50"/>
        <w:jc w:val="both"/>
        <w:rPr>
          <w:rFonts w:ascii="Arial" w:eastAsia="PMingLiU" w:hAnsi="Arial" w:cs="Arial"/>
          <w:b/>
          <w:szCs w:val="24"/>
          <w:u w:val="single"/>
          <w:lang w:eastAsia="zh-TW"/>
        </w:rPr>
      </w:pPr>
    </w:p>
    <w:p w:rsidR="00330AD8" w:rsidRDefault="00330AD8" w:rsidP="008872C6">
      <w:pPr>
        <w:spacing w:beforeLines="50" w:afterLines="50"/>
        <w:jc w:val="both"/>
        <w:rPr>
          <w:rFonts w:ascii="Arial" w:eastAsia="PMingLiU" w:hAnsi="Arial" w:cs="Arial"/>
          <w:b/>
          <w:szCs w:val="24"/>
          <w:u w:val="single"/>
          <w:lang w:eastAsia="zh-TW"/>
        </w:rPr>
      </w:pPr>
    </w:p>
    <w:p w:rsidR="00591698" w:rsidRDefault="00591698" w:rsidP="008872C6">
      <w:pPr>
        <w:spacing w:beforeLines="50" w:afterLines="50"/>
        <w:jc w:val="both"/>
        <w:rPr>
          <w:rFonts w:ascii="Arial" w:eastAsia="PMingLiU" w:hAnsi="Arial" w:cs="Arial"/>
          <w:lang w:eastAsia="zh-TW"/>
        </w:rPr>
      </w:pPr>
      <w:r>
        <w:rPr>
          <w:rFonts w:ascii="Arial" w:eastAsia="PMingLiU" w:hAnsi="Arial" w:cs="Arial" w:hint="eastAsia"/>
          <w:lang w:eastAsia="zh-TW"/>
        </w:rPr>
        <w:t xml:space="preserve">A case-control study of presenile dementia identified </w:t>
      </w:r>
      <w:r w:rsidR="002E09A4">
        <w:rPr>
          <w:rFonts w:ascii="Arial" w:eastAsia="PMingLiU" w:hAnsi="Arial" w:cs="Arial" w:hint="eastAsia"/>
          <w:lang w:eastAsia="zh-TW"/>
        </w:rPr>
        <w:t>176</w:t>
      </w:r>
      <w:r>
        <w:rPr>
          <w:rFonts w:ascii="Arial" w:eastAsia="PMingLiU" w:hAnsi="Arial" w:cs="Arial" w:hint="eastAsia"/>
          <w:lang w:eastAsia="zh-TW"/>
        </w:rPr>
        <w:t xml:space="preserve"> clinically diagnosed patients aged below 65 years from hospital records.  Each case was individually</w:t>
      </w:r>
      <w:r w:rsidRPr="00591698">
        <w:rPr>
          <w:rFonts w:ascii="Arial" w:eastAsia="PMingLiU" w:hAnsi="Arial" w:cs="Arial" w:hint="eastAsia"/>
          <w:lang w:eastAsia="zh-TW"/>
        </w:rPr>
        <w:t xml:space="preserve"> paired</w:t>
      </w:r>
      <w:r>
        <w:rPr>
          <w:rFonts w:ascii="Arial" w:eastAsia="PMingLiU" w:hAnsi="Arial" w:cs="Arial" w:hint="eastAsia"/>
          <w:lang w:eastAsia="zh-TW"/>
        </w:rPr>
        <w:t xml:space="preserve"> with a community</w:t>
      </w:r>
      <w:r w:rsidR="00B40A9F">
        <w:rPr>
          <w:rFonts w:ascii="Arial" w:eastAsia="PMingLiU" w:hAnsi="Arial" w:cs="Arial"/>
          <w:lang w:eastAsia="zh-TW"/>
        </w:rPr>
        <w:t>-sampled</w:t>
      </w:r>
      <w:r>
        <w:rPr>
          <w:rFonts w:ascii="Arial" w:eastAsia="PMingLiU" w:hAnsi="Arial" w:cs="Arial" w:hint="eastAsia"/>
          <w:lang w:eastAsia="zh-TW"/>
        </w:rPr>
        <w:t xml:space="preserve"> control of the same sex and age.  Steps were taken to ascertain that each of the controls did not suffer from dementia.  One of the risk factors explored in this study was family history of dementia.  We wish to determine whether there is an association between occurrence of presenile dementia and a family history of dementia.</w:t>
      </w:r>
    </w:p>
    <w:p w:rsidR="00591698" w:rsidRPr="00591698" w:rsidRDefault="00591698" w:rsidP="008872C6">
      <w:pPr>
        <w:spacing w:beforeLines="100" w:afterLines="50"/>
        <w:jc w:val="both"/>
        <w:rPr>
          <w:rFonts w:ascii="Arial" w:eastAsia="PMingLiU" w:hAnsi="Arial" w:cs="Arial"/>
          <w:lang w:eastAsia="zh-TW"/>
        </w:rPr>
      </w:pPr>
      <w:r w:rsidRPr="003F357A">
        <w:rPr>
          <w:rFonts w:ascii="Arial" w:hAnsi="Arial" w:cs="Arial"/>
        </w:rPr>
        <w:t xml:space="preserve">The results of this study are </w:t>
      </w:r>
      <w:r w:rsidR="00B40A9F">
        <w:rPr>
          <w:rFonts w:ascii="Arial" w:hAnsi="Arial" w:cs="Arial"/>
        </w:rPr>
        <w:t>summarized</w:t>
      </w:r>
      <w:r>
        <w:rPr>
          <w:rFonts w:ascii="Arial" w:hAnsi="Arial" w:cs="Arial"/>
        </w:rPr>
        <w:t xml:space="preserve"> in</w:t>
      </w:r>
      <w:r>
        <w:rPr>
          <w:rFonts w:ascii="Arial" w:eastAsia="PMingLiU" w:hAnsi="Arial" w:cs="Arial" w:hint="eastAsia"/>
          <w:lang w:eastAsia="zh-TW"/>
        </w:rPr>
        <w:t xml:space="preserve"> the t</w:t>
      </w:r>
      <w:r>
        <w:rPr>
          <w:rFonts w:ascii="Arial" w:hAnsi="Arial" w:cs="Arial"/>
        </w:rPr>
        <w:t xml:space="preserve">able </w:t>
      </w:r>
      <w:r>
        <w:rPr>
          <w:rFonts w:ascii="Arial" w:eastAsia="PMingLiU" w:hAnsi="Arial" w:cs="Arial" w:hint="eastAsia"/>
          <w:lang w:eastAsia="zh-TW"/>
        </w:rPr>
        <w:t>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18"/>
        <w:gridCol w:w="2977"/>
      </w:tblGrid>
      <w:tr w:rsidR="00591698">
        <w:trPr>
          <w:cantSplit/>
        </w:trPr>
        <w:tc>
          <w:tcPr>
            <w:tcW w:w="3261" w:type="dxa"/>
            <w:vMerge w:val="restart"/>
            <w:vAlign w:val="bottom"/>
          </w:tcPr>
          <w:p w:rsidR="00591698" w:rsidRPr="005F5D20" w:rsidRDefault="00591698" w:rsidP="00E517F3">
            <w:pPr>
              <w:autoSpaceDE w:val="0"/>
              <w:autoSpaceDN w:val="0"/>
              <w:adjustRightInd w:val="0"/>
              <w:jc w:val="center"/>
              <w:rPr>
                <w:rFonts w:ascii="Arial" w:eastAsia="PMingLiU" w:hAnsi="Arial" w:cs="Arial"/>
                <w:szCs w:val="24"/>
                <w:lang w:eastAsia="zh-TW"/>
              </w:rPr>
            </w:pPr>
            <w:r>
              <w:rPr>
                <w:rFonts w:ascii="Arial" w:eastAsia="PMingLiU" w:hAnsi="Arial" w:cs="Arial" w:hint="eastAsia"/>
                <w:lang w:eastAsia="zh-TW"/>
              </w:rPr>
              <w:t>Family history of dementia in cases</w:t>
            </w:r>
          </w:p>
        </w:tc>
        <w:tc>
          <w:tcPr>
            <w:tcW w:w="6095" w:type="dxa"/>
            <w:gridSpan w:val="2"/>
            <w:vAlign w:val="bottom"/>
          </w:tcPr>
          <w:p w:rsidR="00591698" w:rsidRPr="005F5D20" w:rsidRDefault="00591698" w:rsidP="00E517F3">
            <w:pPr>
              <w:autoSpaceDE w:val="0"/>
              <w:autoSpaceDN w:val="0"/>
              <w:adjustRightInd w:val="0"/>
              <w:jc w:val="center"/>
              <w:rPr>
                <w:rFonts w:ascii="Arial" w:eastAsia="PMingLiU" w:hAnsi="Arial" w:cs="Arial"/>
                <w:szCs w:val="24"/>
                <w:lang w:eastAsia="zh-TW"/>
              </w:rPr>
            </w:pPr>
            <w:r>
              <w:rPr>
                <w:rFonts w:ascii="Arial" w:eastAsia="PMingLiU" w:hAnsi="Arial" w:cs="Arial" w:hint="eastAsia"/>
                <w:lang w:eastAsia="zh-TW"/>
              </w:rPr>
              <w:t>Family history of dementia in controls</w:t>
            </w:r>
          </w:p>
        </w:tc>
      </w:tr>
      <w:tr w:rsidR="00591698">
        <w:trPr>
          <w:cantSplit/>
        </w:trPr>
        <w:tc>
          <w:tcPr>
            <w:tcW w:w="3261" w:type="dxa"/>
            <w:vMerge/>
            <w:vAlign w:val="bottom"/>
          </w:tcPr>
          <w:p w:rsidR="00591698" w:rsidRPr="003F357A" w:rsidRDefault="00591698" w:rsidP="00E517F3">
            <w:pPr>
              <w:widowControl/>
              <w:jc w:val="center"/>
              <w:rPr>
                <w:rFonts w:ascii="Arial" w:hAnsi="Arial" w:cs="Arial"/>
                <w:szCs w:val="24"/>
              </w:rPr>
            </w:pPr>
          </w:p>
        </w:tc>
        <w:tc>
          <w:tcPr>
            <w:tcW w:w="3118" w:type="dxa"/>
            <w:vAlign w:val="bottom"/>
          </w:tcPr>
          <w:p w:rsidR="00591698" w:rsidRPr="003F357A" w:rsidRDefault="00591698" w:rsidP="00E517F3">
            <w:pPr>
              <w:autoSpaceDE w:val="0"/>
              <w:autoSpaceDN w:val="0"/>
              <w:adjustRightInd w:val="0"/>
              <w:jc w:val="center"/>
              <w:rPr>
                <w:rFonts w:ascii="Arial" w:hAnsi="Arial" w:cs="Arial"/>
                <w:szCs w:val="24"/>
              </w:rPr>
            </w:pPr>
            <w:r w:rsidRPr="003F357A">
              <w:rPr>
                <w:rFonts w:ascii="Arial" w:hAnsi="Arial" w:cs="Arial"/>
              </w:rPr>
              <w:t>Present</w:t>
            </w:r>
          </w:p>
        </w:tc>
        <w:tc>
          <w:tcPr>
            <w:tcW w:w="2977" w:type="dxa"/>
            <w:vAlign w:val="bottom"/>
          </w:tcPr>
          <w:p w:rsidR="00591698" w:rsidRPr="003F357A" w:rsidRDefault="00591698" w:rsidP="00E517F3">
            <w:pPr>
              <w:autoSpaceDE w:val="0"/>
              <w:autoSpaceDN w:val="0"/>
              <w:adjustRightInd w:val="0"/>
              <w:jc w:val="center"/>
              <w:rPr>
                <w:rFonts w:ascii="Arial" w:hAnsi="Arial" w:cs="Arial"/>
                <w:szCs w:val="24"/>
              </w:rPr>
            </w:pPr>
            <w:r w:rsidRPr="003F357A">
              <w:rPr>
                <w:rFonts w:ascii="Arial" w:hAnsi="Arial" w:cs="Arial"/>
              </w:rPr>
              <w:t>Absent</w:t>
            </w:r>
          </w:p>
        </w:tc>
      </w:tr>
      <w:tr w:rsidR="00591698">
        <w:tc>
          <w:tcPr>
            <w:tcW w:w="3261" w:type="dxa"/>
            <w:vAlign w:val="bottom"/>
          </w:tcPr>
          <w:p w:rsidR="00591698" w:rsidRPr="003F357A" w:rsidRDefault="00591698" w:rsidP="00E517F3">
            <w:pPr>
              <w:autoSpaceDE w:val="0"/>
              <w:autoSpaceDN w:val="0"/>
              <w:adjustRightInd w:val="0"/>
              <w:jc w:val="center"/>
              <w:rPr>
                <w:rFonts w:ascii="Arial" w:hAnsi="Arial" w:cs="Arial"/>
                <w:szCs w:val="24"/>
              </w:rPr>
            </w:pPr>
            <w:r w:rsidRPr="003F357A">
              <w:rPr>
                <w:rFonts w:ascii="Arial" w:hAnsi="Arial" w:cs="Arial"/>
              </w:rPr>
              <w:t>Present</w:t>
            </w:r>
          </w:p>
        </w:tc>
        <w:tc>
          <w:tcPr>
            <w:tcW w:w="3118" w:type="dxa"/>
            <w:vAlign w:val="bottom"/>
          </w:tcPr>
          <w:p w:rsidR="00591698" w:rsidRPr="005F5D20" w:rsidRDefault="00591698" w:rsidP="00E517F3">
            <w:pPr>
              <w:autoSpaceDE w:val="0"/>
              <w:autoSpaceDN w:val="0"/>
              <w:adjustRightInd w:val="0"/>
              <w:jc w:val="center"/>
              <w:rPr>
                <w:rFonts w:ascii="Arial" w:eastAsia="PMingLiU" w:hAnsi="Arial" w:cs="Arial"/>
                <w:szCs w:val="24"/>
                <w:lang w:eastAsia="zh-TW"/>
              </w:rPr>
            </w:pPr>
            <w:r>
              <w:rPr>
                <w:rFonts w:ascii="Arial" w:eastAsia="PMingLiU" w:hAnsi="Arial" w:cs="Arial" w:hint="eastAsia"/>
                <w:lang w:eastAsia="zh-TW"/>
              </w:rPr>
              <w:t xml:space="preserve">  30</w:t>
            </w:r>
          </w:p>
        </w:tc>
        <w:tc>
          <w:tcPr>
            <w:tcW w:w="2977" w:type="dxa"/>
            <w:vAlign w:val="bottom"/>
          </w:tcPr>
          <w:p w:rsidR="00591698" w:rsidRPr="005F5D20" w:rsidRDefault="00591698" w:rsidP="00E517F3">
            <w:pPr>
              <w:autoSpaceDE w:val="0"/>
              <w:autoSpaceDN w:val="0"/>
              <w:adjustRightInd w:val="0"/>
              <w:jc w:val="center"/>
              <w:rPr>
                <w:rFonts w:ascii="Arial" w:eastAsia="PMingLiU" w:hAnsi="Arial" w:cs="Arial"/>
                <w:szCs w:val="24"/>
                <w:lang w:eastAsia="zh-TW"/>
              </w:rPr>
            </w:pPr>
            <w:r>
              <w:rPr>
                <w:rFonts w:ascii="Arial" w:eastAsia="PMingLiU" w:hAnsi="Arial" w:cs="Arial" w:hint="eastAsia"/>
                <w:szCs w:val="24"/>
                <w:lang w:eastAsia="zh-TW"/>
              </w:rPr>
              <w:t>55</w:t>
            </w:r>
          </w:p>
        </w:tc>
      </w:tr>
      <w:tr w:rsidR="00591698">
        <w:tc>
          <w:tcPr>
            <w:tcW w:w="3261" w:type="dxa"/>
            <w:vAlign w:val="bottom"/>
          </w:tcPr>
          <w:p w:rsidR="00591698" w:rsidRPr="003F357A" w:rsidRDefault="00591698" w:rsidP="00E517F3">
            <w:pPr>
              <w:autoSpaceDE w:val="0"/>
              <w:autoSpaceDN w:val="0"/>
              <w:adjustRightInd w:val="0"/>
              <w:jc w:val="center"/>
              <w:rPr>
                <w:rFonts w:ascii="Arial" w:hAnsi="Arial" w:cs="Arial"/>
                <w:szCs w:val="24"/>
              </w:rPr>
            </w:pPr>
            <w:r w:rsidRPr="003F357A">
              <w:rPr>
                <w:rFonts w:ascii="Arial" w:hAnsi="Arial" w:cs="Arial"/>
              </w:rPr>
              <w:t>Absent</w:t>
            </w:r>
          </w:p>
        </w:tc>
        <w:tc>
          <w:tcPr>
            <w:tcW w:w="3118" w:type="dxa"/>
            <w:vAlign w:val="bottom"/>
          </w:tcPr>
          <w:p w:rsidR="00591698" w:rsidRPr="005F5D20" w:rsidRDefault="00591698" w:rsidP="00E517F3">
            <w:pPr>
              <w:autoSpaceDE w:val="0"/>
              <w:autoSpaceDN w:val="0"/>
              <w:adjustRightInd w:val="0"/>
              <w:jc w:val="center"/>
              <w:rPr>
                <w:rFonts w:ascii="Arial" w:eastAsia="PMingLiU" w:hAnsi="Arial" w:cs="Arial"/>
                <w:szCs w:val="24"/>
                <w:lang w:eastAsia="zh-TW"/>
              </w:rPr>
            </w:pPr>
            <w:r>
              <w:rPr>
                <w:rFonts w:ascii="Arial" w:hAnsi="Arial" w:cs="Arial"/>
              </w:rPr>
              <w:t xml:space="preserve">  </w:t>
            </w:r>
            <w:r>
              <w:rPr>
                <w:rFonts w:ascii="Arial" w:eastAsia="PMingLiU" w:hAnsi="Arial" w:cs="Arial" w:hint="eastAsia"/>
                <w:lang w:eastAsia="zh-TW"/>
              </w:rPr>
              <w:t>25</w:t>
            </w:r>
          </w:p>
        </w:tc>
        <w:tc>
          <w:tcPr>
            <w:tcW w:w="2977" w:type="dxa"/>
            <w:vAlign w:val="bottom"/>
          </w:tcPr>
          <w:p w:rsidR="00591698" w:rsidRPr="005F5D20" w:rsidRDefault="00591698" w:rsidP="00E517F3">
            <w:pPr>
              <w:autoSpaceDE w:val="0"/>
              <w:autoSpaceDN w:val="0"/>
              <w:adjustRightInd w:val="0"/>
              <w:jc w:val="center"/>
              <w:rPr>
                <w:rFonts w:ascii="Arial" w:eastAsia="PMingLiU" w:hAnsi="Arial" w:cs="Arial"/>
                <w:szCs w:val="24"/>
                <w:lang w:eastAsia="zh-TW"/>
              </w:rPr>
            </w:pPr>
            <w:r>
              <w:rPr>
                <w:rFonts w:ascii="Arial" w:eastAsia="PMingLiU" w:hAnsi="Arial" w:cs="Arial" w:hint="eastAsia"/>
                <w:lang w:eastAsia="zh-TW"/>
              </w:rPr>
              <w:t>66</w:t>
            </w:r>
          </w:p>
        </w:tc>
      </w:tr>
    </w:tbl>
    <w:p w:rsidR="00591698" w:rsidRPr="00591698" w:rsidRDefault="00591698" w:rsidP="00591698">
      <w:pPr>
        <w:rPr>
          <w:rFonts w:ascii="Arial" w:eastAsia="PMingLiU" w:hAnsi="Arial" w:cs="Arial"/>
          <w:szCs w:val="24"/>
          <w:lang w:eastAsia="zh-TW"/>
        </w:rPr>
      </w:pPr>
    </w:p>
    <w:p w:rsidR="00591698" w:rsidRPr="00EF52CC" w:rsidRDefault="00C93952" w:rsidP="008872C6">
      <w:pPr>
        <w:spacing w:afterLines="100"/>
        <w:rPr>
          <w:rFonts w:ascii="Arial" w:hAnsi="Arial" w:cs="Arial"/>
          <w:szCs w:val="24"/>
          <w:lang w:eastAsia="zh-TW"/>
        </w:rPr>
      </w:pPr>
      <w:r>
        <w:rPr>
          <w:rFonts w:ascii="Arial" w:hAnsi="Arial" w:cs="Arial"/>
          <w:szCs w:val="24"/>
          <w:lang w:eastAsia="zh-TW"/>
        </w:rPr>
        <w:t xml:space="preserve">a). </w:t>
      </w:r>
      <w:r w:rsidR="00591698" w:rsidRPr="00EF52CC">
        <w:rPr>
          <w:rFonts w:ascii="Arial" w:hAnsi="Arial" w:cs="Arial" w:hint="eastAsia"/>
          <w:szCs w:val="24"/>
          <w:lang w:eastAsia="zh-TW"/>
        </w:rPr>
        <w:t xml:space="preserve">What are the </w:t>
      </w:r>
      <w:r w:rsidR="00040BE4" w:rsidRPr="00EF52CC">
        <w:rPr>
          <w:rFonts w:ascii="Arial" w:hAnsi="Arial" w:cs="Arial"/>
          <w:szCs w:val="24"/>
          <w:lang w:eastAsia="zh-TW"/>
        </w:rPr>
        <w:t xml:space="preserve">null and alternative </w:t>
      </w:r>
      <w:r w:rsidR="00591698" w:rsidRPr="00EF52CC">
        <w:rPr>
          <w:rFonts w:ascii="Arial" w:hAnsi="Arial" w:cs="Arial" w:hint="eastAsia"/>
          <w:szCs w:val="24"/>
          <w:lang w:eastAsia="zh-TW"/>
        </w:rPr>
        <w:t>hypotheses?</w:t>
      </w:r>
    </w:p>
    <w:p w:rsidR="00EF52CC" w:rsidRPr="00EF52CC" w:rsidRDefault="00EF52CC" w:rsidP="008872C6">
      <w:pPr>
        <w:spacing w:afterLines="100"/>
        <w:rPr>
          <w:rFonts w:ascii="Arial" w:hAnsi="Arial" w:cs="Arial"/>
          <w:szCs w:val="24"/>
          <w:lang w:eastAsia="zh-TW"/>
        </w:rPr>
      </w:pPr>
    </w:p>
    <w:p w:rsidR="00040BE4" w:rsidRDefault="00591698" w:rsidP="008872C6">
      <w:pPr>
        <w:spacing w:afterLines="100"/>
        <w:ind w:left="138" w:hangingChars="112" w:hanging="138"/>
        <w:rPr>
          <w:rFonts w:ascii="Arial" w:eastAsia="PMingLiU" w:hAnsi="Arial" w:cs="Arial"/>
          <w:szCs w:val="24"/>
          <w:lang w:eastAsia="zh-TW"/>
        </w:rPr>
      </w:pPr>
      <w:r w:rsidRPr="001902C0">
        <w:rPr>
          <w:rFonts w:ascii="Arial" w:eastAsia="PMingLiU" w:hAnsi="Arial" w:cs="Arial" w:hint="eastAsia"/>
          <w:szCs w:val="24"/>
          <w:lang w:eastAsia="zh-TW"/>
        </w:rPr>
        <w:t>b)</w:t>
      </w:r>
      <w:r>
        <w:rPr>
          <w:rFonts w:ascii="Arial" w:eastAsia="PMingLiU" w:hAnsi="Arial" w:cs="Arial" w:hint="eastAsia"/>
          <w:szCs w:val="24"/>
          <w:lang w:eastAsia="zh-TW"/>
        </w:rPr>
        <w:t xml:space="preserve"> </w:t>
      </w:r>
      <w:r>
        <w:rPr>
          <w:rFonts w:ascii="Arial" w:eastAsia="PMingLiU" w:hAnsi="Arial" w:cs="Arial"/>
          <w:szCs w:val="24"/>
          <w:lang w:eastAsia="zh-TW"/>
        </w:rPr>
        <w:t>P</w:t>
      </w:r>
      <w:r w:rsidR="003B61E1">
        <w:rPr>
          <w:rFonts w:ascii="Arial" w:eastAsia="PMingLiU" w:hAnsi="Arial" w:cs="Arial" w:hint="eastAsia"/>
          <w:szCs w:val="24"/>
          <w:lang w:eastAsia="zh-TW"/>
        </w:rPr>
        <w:t>erform an</w:t>
      </w:r>
      <w:r>
        <w:rPr>
          <w:rFonts w:ascii="Arial" w:eastAsia="PMingLiU" w:hAnsi="Arial" w:cs="Arial" w:hint="eastAsia"/>
          <w:szCs w:val="24"/>
          <w:lang w:eastAsia="zh-TW"/>
        </w:rPr>
        <w:t xml:space="preserve"> appropriate </w:t>
      </w:r>
      <w:r w:rsidR="003B61E1">
        <w:rPr>
          <w:rFonts w:ascii="Arial" w:eastAsia="PMingLiU" w:hAnsi="Arial" w:cs="Arial" w:hint="eastAsia"/>
          <w:szCs w:val="24"/>
          <w:lang w:eastAsia="zh-TW"/>
        </w:rPr>
        <w:t>statistical procedure</w:t>
      </w:r>
      <w:r>
        <w:rPr>
          <w:rFonts w:ascii="Arial" w:eastAsia="PMingLiU" w:hAnsi="Arial" w:cs="Arial" w:hint="eastAsia"/>
          <w:szCs w:val="24"/>
          <w:lang w:eastAsia="zh-TW"/>
        </w:rPr>
        <w:t xml:space="preserve"> to test these hypotheses</w:t>
      </w:r>
      <w:r w:rsidR="00040BE4">
        <w:rPr>
          <w:rFonts w:ascii="Arial" w:eastAsia="PMingLiU" w:hAnsi="Arial" w:cs="Arial"/>
          <w:szCs w:val="24"/>
          <w:lang w:eastAsia="zh-TW"/>
        </w:rPr>
        <w:t xml:space="preserve"> using a type I error </w:t>
      </w:r>
      <w:r w:rsidR="00040BE4">
        <w:rPr>
          <w:rFonts w:ascii="Arial" w:eastAsia="PMingLiU" w:hAnsi="Arial" w:cs="Arial" w:hint="eastAsia"/>
          <w:szCs w:val="24"/>
          <w:lang w:eastAsia="zh-TW"/>
        </w:rPr>
        <w:t xml:space="preserve">level </w:t>
      </w:r>
      <w:r w:rsidR="00040BE4">
        <w:rPr>
          <w:rFonts w:ascii="Arial" w:eastAsia="PMingLiU" w:hAnsi="Arial" w:cs="Arial"/>
          <w:szCs w:val="24"/>
          <w:lang w:eastAsia="zh-TW"/>
        </w:rPr>
        <w:t>of</w:t>
      </w:r>
      <w:r w:rsidR="00040BE4">
        <w:rPr>
          <w:rFonts w:ascii="Arial" w:eastAsia="PMingLiU" w:hAnsi="Arial" w:cs="Arial" w:hint="eastAsia"/>
          <w:szCs w:val="24"/>
          <w:lang w:eastAsia="zh-TW"/>
        </w:rPr>
        <w:t xml:space="preserve"> 0.0</w:t>
      </w:r>
      <w:r w:rsidR="00040BE4">
        <w:rPr>
          <w:rFonts w:ascii="Arial" w:eastAsia="PMingLiU" w:hAnsi="Arial" w:cs="Arial"/>
          <w:szCs w:val="24"/>
          <w:lang w:eastAsia="zh-TW"/>
        </w:rPr>
        <w:t>1</w:t>
      </w:r>
      <w:r w:rsidR="00040BE4">
        <w:rPr>
          <w:rFonts w:ascii="Arial" w:eastAsia="PMingLiU" w:hAnsi="Arial" w:cs="Arial" w:hint="eastAsia"/>
          <w:szCs w:val="24"/>
          <w:lang w:eastAsia="zh-TW"/>
        </w:rPr>
        <w:t>.</w:t>
      </w:r>
    </w:p>
    <w:p w:rsidR="00EF52CC" w:rsidRDefault="00EF52CC" w:rsidP="008872C6">
      <w:pPr>
        <w:spacing w:afterLines="100"/>
        <w:ind w:left="729" w:hangingChars="590" w:hanging="729"/>
        <w:rPr>
          <w:rFonts w:ascii="Arial" w:eastAsia="PMingLiU" w:hAnsi="Arial" w:cs="Arial"/>
          <w:szCs w:val="24"/>
          <w:lang w:eastAsia="zh-TW"/>
        </w:rPr>
      </w:pPr>
    </w:p>
    <w:p w:rsidR="00591698" w:rsidRDefault="00040BE4" w:rsidP="008872C6">
      <w:pPr>
        <w:spacing w:afterLines="100"/>
        <w:ind w:left="729" w:hangingChars="590" w:hanging="729"/>
        <w:rPr>
          <w:rFonts w:ascii="Arial" w:eastAsia="PMingLiU" w:hAnsi="Arial" w:cs="Arial"/>
          <w:szCs w:val="24"/>
          <w:lang w:eastAsia="zh-TW"/>
        </w:rPr>
      </w:pPr>
      <w:r>
        <w:rPr>
          <w:rFonts w:ascii="Arial" w:eastAsia="PMingLiU" w:hAnsi="Arial" w:cs="Arial"/>
          <w:szCs w:val="24"/>
          <w:lang w:eastAsia="zh-TW"/>
        </w:rPr>
        <w:t xml:space="preserve">c) </w:t>
      </w:r>
      <w:r w:rsidR="00534E6A">
        <w:rPr>
          <w:rFonts w:ascii="Arial" w:eastAsia="PMingLiU" w:hAnsi="Arial" w:cs="Arial"/>
          <w:szCs w:val="24"/>
          <w:lang w:eastAsia="zh-TW"/>
        </w:rPr>
        <w:t>P</w:t>
      </w:r>
      <w:r>
        <w:rPr>
          <w:rFonts w:ascii="Arial" w:eastAsia="PMingLiU" w:hAnsi="Arial" w:cs="Arial"/>
          <w:szCs w:val="24"/>
          <w:lang w:eastAsia="zh-TW"/>
        </w:rPr>
        <w:t xml:space="preserve">rovide </w:t>
      </w:r>
      <w:r w:rsidR="00591698">
        <w:rPr>
          <w:rFonts w:ascii="Arial" w:eastAsia="PMingLiU" w:hAnsi="Arial" w:cs="Arial" w:hint="eastAsia"/>
          <w:szCs w:val="24"/>
          <w:lang w:eastAsia="zh-TW"/>
        </w:rPr>
        <w:t xml:space="preserve">a brief </w:t>
      </w:r>
      <w:r>
        <w:rPr>
          <w:rFonts w:ascii="Arial" w:eastAsia="PMingLiU" w:hAnsi="Arial" w:cs="Arial"/>
          <w:szCs w:val="24"/>
          <w:lang w:eastAsia="zh-TW"/>
        </w:rPr>
        <w:t xml:space="preserve">interpretation of </w:t>
      </w:r>
      <w:r w:rsidR="00591698">
        <w:rPr>
          <w:rFonts w:ascii="Arial" w:eastAsia="PMingLiU" w:hAnsi="Arial" w:cs="Arial" w:hint="eastAsia"/>
          <w:szCs w:val="24"/>
          <w:lang w:eastAsia="zh-TW"/>
        </w:rPr>
        <w:t>your results</w:t>
      </w:r>
      <w:r w:rsidR="000C4BCD">
        <w:rPr>
          <w:rFonts w:ascii="Arial" w:eastAsia="PMingLiU" w:hAnsi="Arial" w:cs="Arial"/>
          <w:szCs w:val="24"/>
          <w:lang w:eastAsia="zh-TW"/>
        </w:rPr>
        <w:t>.</w:t>
      </w:r>
      <w:r w:rsidR="00591698">
        <w:rPr>
          <w:rFonts w:ascii="Arial" w:eastAsia="PMingLiU" w:hAnsi="Arial" w:cs="Arial" w:hint="eastAsia"/>
          <w:szCs w:val="24"/>
          <w:lang w:eastAsia="zh-TW"/>
        </w:rPr>
        <w:t xml:space="preserve">  </w:t>
      </w:r>
    </w:p>
    <w:p w:rsidR="00EF52CC" w:rsidRDefault="00EF52CC" w:rsidP="008872C6">
      <w:pPr>
        <w:spacing w:afterLines="100"/>
        <w:ind w:left="729" w:hangingChars="590" w:hanging="729"/>
        <w:rPr>
          <w:rFonts w:ascii="Arial" w:eastAsia="PMingLiU" w:hAnsi="Arial" w:cs="Arial"/>
          <w:szCs w:val="24"/>
          <w:lang w:eastAsia="zh-TW"/>
        </w:rPr>
      </w:pPr>
    </w:p>
    <w:p w:rsidR="00591698" w:rsidRDefault="00591698" w:rsidP="00591698">
      <w:pPr>
        <w:ind w:left="360"/>
        <w:rPr>
          <w:rFonts w:ascii="Arial" w:eastAsia="PMingLiU" w:hAnsi="Arial" w:cs="Arial"/>
          <w:szCs w:val="24"/>
          <w:lang w:eastAsia="zh-TW"/>
        </w:rPr>
      </w:pPr>
    </w:p>
    <w:p w:rsidR="001902C0" w:rsidRPr="0040358E" w:rsidRDefault="0080366C" w:rsidP="00A64439">
      <w:pPr>
        <w:widowControl/>
        <w:rPr>
          <w:rFonts w:ascii="Arial" w:eastAsia="PMingLiU" w:hAnsi="Arial" w:cs="Arial"/>
          <w:b/>
          <w:szCs w:val="24"/>
          <w:lang w:eastAsia="zh-TW"/>
        </w:rPr>
      </w:pPr>
      <w:r>
        <w:rPr>
          <w:rFonts w:ascii="Arial" w:eastAsia="PMingLiU" w:hAnsi="Arial" w:cs="Arial"/>
          <w:b/>
          <w:szCs w:val="24"/>
          <w:u w:val="single"/>
          <w:lang w:eastAsia="zh-TW"/>
        </w:rPr>
        <w:br w:type="page"/>
      </w:r>
      <w:r w:rsidR="001902C0" w:rsidRPr="001902C0">
        <w:rPr>
          <w:rFonts w:ascii="Arial" w:eastAsia="PMingLiU" w:hAnsi="Arial" w:cs="Arial" w:hint="eastAsia"/>
          <w:b/>
          <w:szCs w:val="24"/>
          <w:u w:val="single"/>
          <w:lang w:eastAsia="zh-TW"/>
        </w:rPr>
        <w:t xml:space="preserve">Bonus Question </w:t>
      </w:r>
      <w:r w:rsidR="00E1407E">
        <w:rPr>
          <w:rFonts w:ascii="Arial" w:eastAsia="PMingLiU" w:hAnsi="Arial" w:cs="Arial"/>
          <w:b/>
          <w:szCs w:val="24"/>
          <w:u w:val="single"/>
          <w:lang w:eastAsia="zh-TW"/>
        </w:rPr>
        <w:t>3</w:t>
      </w:r>
      <w:r w:rsidR="001902C0">
        <w:rPr>
          <w:rFonts w:ascii="Arial" w:eastAsia="PMingLiU" w:hAnsi="Arial" w:cs="Arial" w:hint="eastAsia"/>
          <w:b/>
          <w:szCs w:val="24"/>
          <w:lang w:eastAsia="zh-TW"/>
        </w:rPr>
        <w:t xml:space="preserve"> (1 point)</w:t>
      </w:r>
    </w:p>
    <w:p w:rsidR="0040358E" w:rsidRPr="00923C33" w:rsidRDefault="0040358E" w:rsidP="008872C6">
      <w:pPr>
        <w:spacing w:beforeLines="50"/>
        <w:rPr>
          <w:rFonts w:ascii="Arial" w:hAnsi="Arial" w:cs="Arial"/>
        </w:rPr>
      </w:pPr>
      <w:r w:rsidRPr="00923C33">
        <w:rPr>
          <w:rFonts w:ascii="Arial" w:hAnsi="Arial" w:cs="Arial"/>
        </w:rPr>
        <w:t xml:space="preserve">Iron-deficiency anemia is an important nutritional health problem in the US. A dietary assessment was performed on </w:t>
      </w:r>
      <w:r w:rsidR="00C028DD">
        <w:rPr>
          <w:rFonts w:ascii="Arial" w:eastAsia="PMingLiU" w:hAnsi="Arial" w:cs="Arial" w:hint="eastAsia"/>
          <w:lang w:eastAsia="zh-TW"/>
        </w:rPr>
        <w:t>sixty</w:t>
      </w:r>
      <w:r w:rsidRPr="00923C33">
        <w:rPr>
          <w:rFonts w:ascii="Arial" w:hAnsi="Arial" w:cs="Arial"/>
        </w:rPr>
        <w:t xml:space="preserve">-one 9- to 11- year old male children whose families were below the poverty level. The mean </w:t>
      </w:r>
      <w:r w:rsidR="00591698">
        <w:rPr>
          <w:rFonts w:ascii="Arial" w:hAnsi="Arial" w:cs="Arial"/>
        </w:rPr>
        <w:t xml:space="preserve">daily iron intake among these </w:t>
      </w:r>
      <w:r w:rsidR="00591698">
        <w:rPr>
          <w:rFonts w:ascii="Arial" w:eastAsia="PMingLiU" w:hAnsi="Arial" w:cs="Arial" w:hint="eastAsia"/>
          <w:lang w:eastAsia="zh-TW"/>
        </w:rPr>
        <w:t>61</w:t>
      </w:r>
      <w:r w:rsidR="00591698">
        <w:rPr>
          <w:rFonts w:ascii="Arial" w:hAnsi="Arial" w:cs="Arial"/>
        </w:rPr>
        <w:t xml:space="preserve"> children was found to be 1</w:t>
      </w:r>
      <w:r w:rsidR="00591698">
        <w:rPr>
          <w:rFonts w:ascii="Arial" w:eastAsia="PMingLiU" w:hAnsi="Arial" w:cs="Arial" w:hint="eastAsia"/>
          <w:lang w:eastAsia="zh-TW"/>
        </w:rPr>
        <w:t>3.28</w:t>
      </w:r>
      <w:r w:rsidR="00591698">
        <w:rPr>
          <w:rFonts w:ascii="Arial" w:hAnsi="Arial" w:cs="Arial"/>
        </w:rPr>
        <w:t xml:space="preserve"> mg with standard deviation </w:t>
      </w:r>
      <w:r w:rsidR="00591698">
        <w:rPr>
          <w:rFonts w:ascii="Arial" w:eastAsia="PMingLiU" w:hAnsi="Arial" w:cs="Arial" w:hint="eastAsia"/>
          <w:lang w:eastAsia="zh-TW"/>
        </w:rPr>
        <w:t>6.35</w:t>
      </w:r>
      <w:r w:rsidRPr="00923C33">
        <w:rPr>
          <w:rFonts w:ascii="Arial" w:hAnsi="Arial" w:cs="Arial"/>
        </w:rPr>
        <w:t xml:space="preserve"> mg. </w:t>
      </w:r>
      <w:r w:rsidR="00923C33">
        <w:rPr>
          <w:rFonts w:ascii="Arial" w:eastAsia="PMingLiU" w:hAnsi="Arial" w:cs="Arial" w:hint="eastAsia"/>
          <w:lang w:eastAsia="zh-TW"/>
        </w:rPr>
        <w:t xml:space="preserve"> </w:t>
      </w:r>
      <w:r w:rsidRPr="00923C33">
        <w:rPr>
          <w:rFonts w:ascii="Arial" w:hAnsi="Arial" w:cs="Arial"/>
        </w:rPr>
        <w:t>Suppose that the mean daily iron intake among a large population of 9- to 11- year old boys</w:t>
      </w:r>
      <w:r w:rsidR="00975C38">
        <w:rPr>
          <w:rFonts w:ascii="Arial" w:hAnsi="Arial" w:cs="Arial"/>
        </w:rPr>
        <w:t xml:space="preserve"> from all income strata is 1</w:t>
      </w:r>
      <w:r w:rsidR="00975C38">
        <w:rPr>
          <w:rFonts w:ascii="Arial" w:eastAsia="PMingLiU" w:hAnsi="Arial" w:cs="Arial" w:hint="eastAsia"/>
          <w:lang w:eastAsia="zh-TW"/>
        </w:rPr>
        <w:t>2.56</w:t>
      </w:r>
      <w:r w:rsidRPr="00923C33">
        <w:rPr>
          <w:rFonts w:ascii="Arial" w:hAnsi="Arial" w:cs="Arial"/>
        </w:rPr>
        <w:t xml:space="preserve"> mg</w:t>
      </w:r>
      <w:r w:rsidR="00B40A9F">
        <w:rPr>
          <w:rFonts w:ascii="Arial" w:hAnsi="Arial" w:cs="Arial"/>
        </w:rPr>
        <w:t xml:space="preserve"> (we’ll trust the government statistics this one time :-)</w:t>
      </w:r>
      <w:r w:rsidRPr="00923C33">
        <w:rPr>
          <w:rFonts w:ascii="Arial" w:hAnsi="Arial" w:cs="Arial"/>
        </w:rPr>
        <w:t>. We wish to test if the mean iron intake among the low income group is different from that of the general population.</w:t>
      </w:r>
      <w:r w:rsidR="00923C33">
        <w:rPr>
          <w:rFonts w:ascii="Arial" w:eastAsia="PMingLiU" w:hAnsi="Arial" w:cs="Arial" w:hint="eastAsia"/>
          <w:lang w:eastAsia="zh-TW"/>
        </w:rPr>
        <w:t xml:space="preserve"> </w:t>
      </w:r>
      <w:r w:rsidRPr="00923C33">
        <w:rPr>
          <w:rFonts w:ascii="Arial" w:hAnsi="Arial" w:cs="Arial"/>
        </w:rPr>
        <w:t xml:space="preserve"> Assume that the variable </w:t>
      </w:r>
      <w:r w:rsidR="00B40A9F">
        <w:rPr>
          <w:rFonts w:ascii="Arial" w:hAnsi="Arial" w:cs="Arial"/>
        </w:rPr>
        <w:t>“</w:t>
      </w:r>
      <w:r w:rsidRPr="00923C33">
        <w:rPr>
          <w:rFonts w:ascii="Arial" w:hAnsi="Arial" w:cs="Arial"/>
        </w:rPr>
        <w:t>iron intake level</w:t>
      </w:r>
      <w:r w:rsidR="00B40A9F">
        <w:rPr>
          <w:rFonts w:ascii="Arial" w:hAnsi="Arial" w:cs="Arial"/>
        </w:rPr>
        <w:t>”</w:t>
      </w:r>
      <w:r w:rsidRPr="00923C33">
        <w:rPr>
          <w:rFonts w:ascii="Arial" w:hAnsi="Arial" w:cs="Arial"/>
        </w:rPr>
        <w:t xml:space="preserve"> is normally distributed.</w:t>
      </w:r>
    </w:p>
    <w:p w:rsidR="0040358E" w:rsidRPr="00923C33" w:rsidRDefault="0040358E" w:rsidP="0040358E">
      <w:pPr>
        <w:rPr>
          <w:rFonts w:ascii="Arial" w:hAnsi="Arial" w:cs="Arial"/>
        </w:rPr>
      </w:pPr>
    </w:p>
    <w:p w:rsidR="0040358E" w:rsidRDefault="0040358E" w:rsidP="0040358E">
      <w:pPr>
        <w:rPr>
          <w:rFonts w:ascii="Arial" w:hAnsi="Arial" w:cs="Arial"/>
        </w:rPr>
      </w:pPr>
      <w:r w:rsidRPr="00923C33">
        <w:rPr>
          <w:rFonts w:ascii="Arial" w:hAnsi="Arial" w:cs="Arial"/>
        </w:rPr>
        <w:t xml:space="preserve">Use the </w:t>
      </w:r>
      <w:r w:rsidRPr="00B40A9F">
        <w:rPr>
          <w:rFonts w:ascii="Arial" w:hAnsi="Arial" w:cs="Arial"/>
          <w:b/>
          <w:i/>
          <w:u w:val="single"/>
        </w:rPr>
        <w:t>confidence interval approach</w:t>
      </w:r>
      <w:r w:rsidRPr="00923C33">
        <w:rPr>
          <w:rFonts w:ascii="Arial" w:hAnsi="Arial" w:cs="Arial"/>
        </w:rPr>
        <w:t xml:space="preserve"> to make a decision as to whether the iron intake of the low-income </w:t>
      </w:r>
      <w:r w:rsidR="00B40A9F">
        <w:rPr>
          <w:rFonts w:ascii="Arial" w:hAnsi="Arial" w:cs="Arial"/>
        </w:rPr>
        <w:t xml:space="preserve">family </w:t>
      </w:r>
      <w:r w:rsidRPr="00923C33">
        <w:rPr>
          <w:rFonts w:ascii="Arial" w:hAnsi="Arial" w:cs="Arial"/>
        </w:rPr>
        <w:t>boys is different from that of the general population</w:t>
      </w:r>
      <w:r w:rsidR="00995486">
        <w:rPr>
          <w:rFonts w:ascii="Arial" w:hAnsi="Arial" w:cs="Arial"/>
        </w:rPr>
        <w:t xml:space="preserve"> and provide a sentence </w:t>
      </w:r>
      <w:r w:rsidR="00534E6A">
        <w:rPr>
          <w:rFonts w:ascii="Arial" w:hAnsi="Arial" w:cs="Arial"/>
        </w:rPr>
        <w:t xml:space="preserve">(or two) </w:t>
      </w:r>
      <w:r w:rsidR="00995486">
        <w:rPr>
          <w:rFonts w:ascii="Arial" w:hAnsi="Arial" w:cs="Arial"/>
        </w:rPr>
        <w:t xml:space="preserve">with your interpretation to the readers of a scientific journal. </w:t>
      </w:r>
    </w:p>
    <w:p w:rsidR="00EF52CC" w:rsidRDefault="00EF52CC" w:rsidP="0040358E">
      <w:pPr>
        <w:rPr>
          <w:rFonts w:ascii="Arial" w:hAnsi="Arial" w:cs="Arial"/>
        </w:rPr>
      </w:pPr>
    </w:p>
    <w:sectPr w:rsidR="00EF52CC" w:rsidSect="0046258B">
      <w:footerReference w:type="even"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D8" w:rsidRDefault="00330AD8">
      <w:r>
        <w:separator/>
      </w:r>
    </w:p>
  </w:endnote>
  <w:endnote w:type="continuationSeparator" w:id="0">
    <w:p w:rsidR="00330AD8" w:rsidRDefault="00330A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Geneva"/>
    <w:charset w:val="88"/>
    <w:family w:val="roman"/>
    <w:pitch w:val="variable"/>
    <w:sig w:usb0="A00002FF" w:usb1="28CFFCFA" w:usb2="00000016" w:usb3="00000000" w:csb0="00100001" w:csb1="00000000"/>
  </w:font>
  <w:font w:name="SimSun">
    <w:altName w:val="Geneva"/>
    <w:charset w:val="86"/>
    <w:family w:val="auto"/>
    <w:pitch w:val="variable"/>
    <w:sig w:usb0="00000003" w:usb1="288F0000" w:usb2="00000016" w:usb3="00000000" w:csb0="00040001" w:csb1="00000000"/>
  </w:font>
  <w:font w:name="Calibri">
    <w:panose1 w:val="00000000000000000000"/>
    <w:charset w:val="4D"/>
    <w:family w:val="roman"/>
    <w:notTrueType/>
    <w:pitch w:val="default"/>
    <w:sig w:usb0="00000003" w:usb1="00000000" w:usb2="00000000" w:usb3="00000000" w:csb0="00000001" w:csb1="00000000"/>
  </w:font>
  <w:font w:name="SimHei">
    <w:altName w:val="黑体"/>
    <w:panose1 w:val="00000000000000000000"/>
    <w:charset w:val="86"/>
    <w:family w:val="modern"/>
    <w:notTrueType/>
    <w:pitch w:val="fixed"/>
    <w:sig w:usb0="00000001"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D8" w:rsidRDefault="00330AD8" w:rsidP="00E73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AD8" w:rsidRDefault="00330AD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D8" w:rsidRPr="0095413E" w:rsidRDefault="00330AD8" w:rsidP="0095413E">
    <w:pPr>
      <w:pStyle w:val="Footer"/>
      <w:jc w:val="center"/>
      <w:rPr>
        <w:rFonts w:ascii="Arial" w:hAnsi="Arial" w:cs="Arial"/>
      </w:rPr>
    </w:pPr>
    <w:r w:rsidRPr="0095413E">
      <w:rPr>
        <w:rFonts w:ascii="Arial" w:hAnsi="Arial" w:cs="Arial"/>
      </w:rPr>
      <w:t xml:space="preserve">Page </w:t>
    </w:r>
    <w:r w:rsidRPr="0095413E">
      <w:rPr>
        <w:rFonts w:ascii="Arial" w:hAnsi="Arial" w:cs="Arial"/>
      </w:rPr>
      <w:fldChar w:fldCharType="begin"/>
    </w:r>
    <w:r w:rsidRPr="0095413E">
      <w:rPr>
        <w:rFonts w:ascii="Arial" w:hAnsi="Arial" w:cs="Arial"/>
      </w:rPr>
      <w:instrText xml:space="preserve"> PAGE </w:instrText>
    </w:r>
    <w:r w:rsidRPr="0095413E">
      <w:rPr>
        <w:rFonts w:ascii="Arial" w:hAnsi="Arial" w:cs="Arial"/>
      </w:rPr>
      <w:fldChar w:fldCharType="separate"/>
    </w:r>
    <w:r w:rsidR="00C93952">
      <w:rPr>
        <w:rFonts w:ascii="Arial" w:hAnsi="Arial" w:cs="Arial"/>
        <w:noProof/>
      </w:rPr>
      <w:t>1</w:t>
    </w:r>
    <w:r w:rsidRPr="0095413E">
      <w:rPr>
        <w:rFonts w:ascii="Arial" w:hAnsi="Arial" w:cs="Arial"/>
      </w:rPr>
      <w:fldChar w:fldCharType="end"/>
    </w:r>
    <w:r w:rsidRPr="0095413E">
      <w:rPr>
        <w:rFonts w:ascii="Arial" w:hAnsi="Arial" w:cs="Arial"/>
      </w:rPr>
      <w:t xml:space="preserve"> of </w:t>
    </w:r>
    <w:r w:rsidRPr="0095413E">
      <w:rPr>
        <w:rFonts w:ascii="Arial" w:hAnsi="Arial" w:cs="Arial"/>
      </w:rPr>
      <w:fldChar w:fldCharType="begin"/>
    </w:r>
    <w:r w:rsidRPr="0095413E">
      <w:rPr>
        <w:rFonts w:ascii="Arial" w:hAnsi="Arial" w:cs="Arial"/>
      </w:rPr>
      <w:instrText xml:space="preserve"> NUMPAGES </w:instrText>
    </w:r>
    <w:r w:rsidRPr="0095413E">
      <w:rPr>
        <w:rFonts w:ascii="Arial" w:hAnsi="Arial" w:cs="Arial"/>
      </w:rPr>
      <w:fldChar w:fldCharType="separate"/>
    </w:r>
    <w:r w:rsidR="00C93952">
      <w:rPr>
        <w:rFonts w:ascii="Arial" w:hAnsi="Arial" w:cs="Arial"/>
        <w:noProof/>
      </w:rPr>
      <w:t>2</w:t>
    </w:r>
    <w:r w:rsidRPr="0095413E">
      <w:rPr>
        <w:rFonts w:ascii="Arial" w:hAnsi="Arial" w:cs="Arial"/>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D8" w:rsidRDefault="00330AD8">
      <w:r>
        <w:separator/>
      </w:r>
    </w:p>
  </w:footnote>
  <w:footnote w:type="continuationSeparator" w:id="0">
    <w:p w:rsidR="00330AD8" w:rsidRDefault="00330AD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6F1"/>
    <w:multiLevelType w:val="hybridMultilevel"/>
    <w:tmpl w:val="AE8CB56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079F0501"/>
    <w:multiLevelType w:val="hybridMultilevel"/>
    <w:tmpl w:val="450A0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84B90"/>
    <w:multiLevelType w:val="hybridMultilevel"/>
    <w:tmpl w:val="2FFADBC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0B4D343B"/>
    <w:multiLevelType w:val="hybridMultilevel"/>
    <w:tmpl w:val="FB70B9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87DAA"/>
    <w:multiLevelType w:val="hybridMultilevel"/>
    <w:tmpl w:val="D69CE154"/>
    <w:lvl w:ilvl="0" w:tplc="1374894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6448"/>
    <w:multiLevelType w:val="hybridMultilevel"/>
    <w:tmpl w:val="69A8CC16"/>
    <w:lvl w:ilvl="0" w:tplc="BC327628">
      <w:start w:val="5"/>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0452C19"/>
    <w:multiLevelType w:val="hybridMultilevel"/>
    <w:tmpl w:val="CBDA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136AB"/>
    <w:multiLevelType w:val="multilevel"/>
    <w:tmpl w:val="0D2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A273F"/>
    <w:multiLevelType w:val="hybridMultilevel"/>
    <w:tmpl w:val="0D1A0BDC"/>
    <w:lvl w:ilvl="0" w:tplc="BEC63218">
      <w:start w:val="3"/>
      <w:numFmt w:val="low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D83185C"/>
    <w:multiLevelType w:val="hybridMultilevel"/>
    <w:tmpl w:val="28581550"/>
    <w:lvl w:ilvl="0" w:tplc="8B3875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512019"/>
    <w:multiLevelType w:val="hybridMultilevel"/>
    <w:tmpl w:val="24124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F06FE5"/>
    <w:multiLevelType w:val="singleLevel"/>
    <w:tmpl w:val="5448A76A"/>
    <w:lvl w:ilvl="0">
      <w:start w:val="4"/>
      <w:numFmt w:val="lowerLetter"/>
      <w:lvlText w:val="%1)"/>
      <w:legacy w:legacy="1" w:legacySpace="0" w:legacyIndent="360"/>
      <w:lvlJc w:val="left"/>
      <w:rPr>
        <w:rFonts w:ascii="Arial" w:hAnsi="Arial" w:cs="Arial" w:hint="default"/>
        <w:b/>
      </w:rPr>
    </w:lvl>
  </w:abstractNum>
  <w:abstractNum w:abstractNumId="12">
    <w:nsid w:val="4C9C4A23"/>
    <w:multiLevelType w:val="singleLevel"/>
    <w:tmpl w:val="9102A31C"/>
    <w:lvl w:ilvl="0">
      <w:start w:val="1"/>
      <w:numFmt w:val="lowerLetter"/>
      <w:lvlText w:val="%1)"/>
      <w:legacy w:legacy="1" w:legacySpace="0" w:legacyIndent="360"/>
      <w:lvlJc w:val="left"/>
      <w:rPr>
        <w:rFonts w:ascii="Arial" w:hAnsi="Arial" w:cs="Arial" w:hint="default"/>
        <w:b/>
      </w:rPr>
    </w:lvl>
  </w:abstractNum>
  <w:abstractNum w:abstractNumId="13">
    <w:nsid w:val="4DD22D75"/>
    <w:multiLevelType w:val="hybridMultilevel"/>
    <w:tmpl w:val="21E2510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681167"/>
    <w:multiLevelType w:val="hybridMultilevel"/>
    <w:tmpl w:val="C3D69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86955"/>
    <w:multiLevelType w:val="multilevel"/>
    <w:tmpl w:val="BF0A5A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2574B"/>
    <w:multiLevelType w:val="singleLevel"/>
    <w:tmpl w:val="37202D02"/>
    <w:lvl w:ilvl="0">
      <w:start w:val="3"/>
      <w:numFmt w:val="decimal"/>
      <w:lvlText w:val="%1."/>
      <w:lvlJc w:val="left"/>
      <w:pPr>
        <w:tabs>
          <w:tab w:val="num" w:pos="720"/>
        </w:tabs>
        <w:ind w:left="720" w:hanging="720"/>
      </w:pPr>
      <w:rPr>
        <w:rFonts w:cs="Times New Roman" w:hint="default"/>
      </w:rPr>
    </w:lvl>
  </w:abstractNum>
  <w:abstractNum w:abstractNumId="17">
    <w:nsid w:val="5D9D2930"/>
    <w:multiLevelType w:val="hybridMultilevel"/>
    <w:tmpl w:val="ADF6339E"/>
    <w:lvl w:ilvl="0" w:tplc="9102A31C">
      <w:start w:val="1"/>
      <w:numFmt w:val="lowerLetter"/>
      <w:lvlText w:val="%1)"/>
      <w:legacy w:legacy="1" w:legacySpace="0" w:legacyIndent="360"/>
      <w:lvlJc w:val="left"/>
      <w:rPr>
        <w:rFonts w:ascii="Arial" w:hAnsi="Arial" w:cs="Arial"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5F225DD7"/>
    <w:multiLevelType w:val="hybridMultilevel"/>
    <w:tmpl w:val="7B888F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A96FD8"/>
    <w:multiLevelType w:val="hybridMultilevel"/>
    <w:tmpl w:val="F7A641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C59AE"/>
    <w:multiLevelType w:val="hybridMultilevel"/>
    <w:tmpl w:val="BF884328"/>
    <w:lvl w:ilvl="0" w:tplc="44BA29BE">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6CFB2796"/>
    <w:multiLevelType w:val="singleLevel"/>
    <w:tmpl w:val="8D706E92"/>
    <w:lvl w:ilvl="0">
      <w:start w:val="3"/>
      <w:numFmt w:val="lowerLetter"/>
      <w:lvlText w:val="%1)"/>
      <w:legacy w:legacy="1" w:legacySpace="0" w:legacyIndent="360"/>
      <w:lvlJc w:val="left"/>
      <w:rPr>
        <w:rFonts w:ascii="Arial" w:hAnsi="Arial" w:cs="Arial" w:hint="default"/>
        <w:b/>
      </w:rPr>
    </w:lvl>
  </w:abstractNum>
  <w:abstractNum w:abstractNumId="22">
    <w:nsid w:val="77C93C31"/>
    <w:multiLevelType w:val="hybridMultilevel"/>
    <w:tmpl w:val="D18CA730"/>
    <w:lvl w:ilvl="0" w:tplc="04090001">
      <w:start w:val="1"/>
      <w:numFmt w:val="bullet"/>
      <w:lvlText w:val=""/>
      <w:lvlJc w:val="left"/>
      <w:pPr>
        <w:ind w:left="1740" w:hanging="480"/>
      </w:pPr>
      <w:rPr>
        <w:rFonts w:ascii="Wingdings" w:hAnsi="Wingdings" w:hint="default"/>
      </w:rPr>
    </w:lvl>
    <w:lvl w:ilvl="1" w:tplc="04090003">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23">
    <w:nsid w:val="79766577"/>
    <w:multiLevelType w:val="multilevel"/>
    <w:tmpl w:val="A182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EC4894"/>
    <w:multiLevelType w:val="singleLevel"/>
    <w:tmpl w:val="EB3615A4"/>
    <w:lvl w:ilvl="0">
      <w:start w:val="2"/>
      <w:numFmt w:val="lowerLetter"/>
      <w:lvlText w:val="%1)"/>
      <w:legacy w:legacy="1" w:legacySpace="0" w:legacyIndent="360"/>
      <w:lvlJc w:val="left"/>
      <w:rPr>
        <w:rFonts w:ascii="Arial" w:hAnsi="Arial" w:cs="Arial" w:hint="default"/>
        <w:b/>
      </w:rPr>
    </w:lvl>
  </w:abstractNum>
  <w:abstractNum w:abstractNumId="25">
    <w:nsid w:val="7E125626"/>
    <w:multiLevelType w:val="hybridMultilevel"/>
    <w:tmpl w:val="248A1810"/>
    <w:lvl w:ilvl="0" w:tplc="55C61064">
      <w:start w:val="1"/>
      <w:numFmt w:val="lowerLetter"/>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lvlOverride w:ilvl="0">
      <w:startOverride w:val="1"/>
    </w:lvlOverride>
  </w:num>
  <w:num w:numId="3">
    <w:abstractNumId w:val="24"/>
  </w:num>
  <w:num w:numId="4">
    <w:abstractNumId w:val="21"/>
    <w:lvlOverride w:ilvl="0">
      <w:startOverride w:val="3"/>
    </w:lvlOverride>
  </w:num>
  <w:num w:numId="5">
    <w:abstractNumId w:val="11"/>
    <w:lvlOverride w:ilvl="0">
      <w:startOverride w:val="3"/>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7"/>
  </w:num>
  <w:num w:numId="10">
    <w:abstractNumId w:val="8"/>
  </w:num>
  <w:num w:numId="11">
    <w:abstractNumId w:val="5"/>
  </w:num>
  <w:num w:numId="12">
    <w:abstractNumId w:val="20"/>
  </w:num>
  <w:num w:numId="13">
    <w:abstractNumId w:val="4"/>
  </w:num>
  <w:num w:numId="14">
    <w:abstractNumId w:val="6"/>
  </w:num>
  <w:num w:numId="15">
    <w:abstractNumId w:val="9"/>
  </w:num>
  <w:num w:numId="16">
    <w:abstractNumId w:val="25"/>
  </w:num>
  <w:num w:numId="17">
    <w:abstractNumId w:val="23"/>
  </w:num>
  <w:num w:numId="18">
    <w:abstractNumId w:val="15"/>
  </w:num>
  <w:num w:numId="19">
    <w:abstractNumId w:val="7"/>
  </w:num>
  <w:num w:numId="20">
    <w:abstractNumId w:val="0"/>
  </w:num>
  <w:num w:numId="21">
    <w:abstractNumId w:val="2"/>
  </w:num>
  <w:num w:numId="22">
    <w:abstractNumId w:val="1"/>
  </w:num>
  <w:num w:numId="23">
    <w:abstractNumId w:val="14"/>
  </w:num>
  <w:num w:numId="24">
    <w:abstractNumId w:val="19"/>
  </w:num>
  <w:num w:numId="25">
    <w:abstractNumId w:val="13"/>
  </w:num>
  <w:num w:numId="26">
    <w:abstractNumId w:val="1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5705ED"/>
    <w:rsid w:val="0000505A"/>
    <w:rsid w:val="0000771D"/>
    <w:rsid w:val="00023BE5"/>
    <w:rsid w:val="00024761"/>
    <w:rsid w:val="00027BA0"/>
    <w:rsid w:val="00032D4C"/>
    <w:rsid w:val="00034347"/>
    <w:rsid w:val="00037ED6"/>
    <w:rsid w:val="00040BE4"/>
    <w:rsid w:val="000411B3"/>
    <w:rsid w:val="000434B9"/>
    <w:rsid w:val="00047008"/>
    <w:rsid w:val="000500AE"/>
    <w:rsid w:val="00055E1D"/>
    <w:rsid w:val="0006147D"/>
    <w:rsid w:val="000671BF"/>
    <w:rsid w:val="000753A2"/>
    <w:rsid w:val="00076AD5"/>
    <w:rsid w:val="0008430E"/>
    <w:rsid w:val="00087776"/>
    <w:rsid w:val="00090D48"/>
    <w:rsid w:val="000A0936"/>
    <w:rsid w:val="000A5AEB"/>
    <w:rsid w:val="000A74B7"/>
    <w:rsid w:val="000A7F6C"/>
    <w:rsid w:val="000B50E6"/>
    <w:rsid w:val="000B5BC9"/>
    <w:rsid w:val="000B6A64"/>
    <w:rsid w:val="000C4BCD"/>
    <w:rsid w:val="000C55AE"/>
    <w:rsid w:val="000D38EE"/>
    <w:rsid w:val="000D73AF"/>
    <w:rsid w:val="000E1DAA"/>
    <w:rsid w:val="000E269B"/>
    <w:rsid w:val="000E52FB"/>
    <w:rsid w:val="000F10BB"/>
    <w:rsid w:val="000F7780"/>
    <w:rsid w:val="00102F74"/>
    <w:rsid w:val="001060ED"/>
    <w:rsid w:val="00111E27"/>
    <w:rsid w:val="00120015"/>
    <w:rsid w:val="001241DD"/>
    <w:rsid w:val="001256F3"/>
    <w:rsid w:val="00127B4A"/>
    <w:rsid w:val="0014293C"/>
    <w:rsid w:val="00142D5C"/>
    <w:rsid w:val="0014550E"/>
    <w:rsid w:val="00164452"/>
    <w:rsid w:val="00165967"/>
    <w:rsid w:val="001715E1"/>
    <w:rsid w:val="00174B0B"/>
    <w:rsid w:val="0017616A"/>
    <w:rsid w:val="00187B1A"/>
    <w:rsid w:val="001902C0"/>
    <w:rsid w:val="00192F26"/>
    <w:rsid w:val="00194A06"/>
    <w:rsid w:val="001B10AA"/>
    <w:rsid w:val="001B75DB"/>
    <w:rsid w:val="001E0987"/>
    <w:rsid w:val="001E2BED"/>
    <w:rsid w:val="00210740"/>
    <w:rsid w:val="00210CE4"/>
    <w:rsid w:val="00224587"/>
    <w:rsid w:val="00227463"/>
    <w:rsid w:val="00227CF8"/>
    <w:rsid w:val="00232C5E"/>
    <w:rsid w:val="002476C4"/>
    <w:rsid w:val="00253C2F"/>
    <w:rsid w:val="0026086B"/>
    <w:rsid w:val="00260D15"/>
    <w:rsid w:val="002714EB"/>
    <w:rsid w:val="00284885"/>
    <w:rsid w:val="0028724A"/>
    <w:rsid w:val="002B2EFE"/>
    <w:rsid w:val="002B4C39"/>
    <w:rsid w:val="002B4D0B"/>
    <w:rsid w:val="002B70C5"/>
    <w:rsid w:val="002C32C0"/>
    <w:rsid w:val="002D2559"/>
    <w:rsid w:val="002E09A4"/>
    <w:rsid w:val="002E1938"/>
    <w:rsid w:val="002F0ABA"/>
    <w:rsid w:val="00307175"/>
    <w:rsid w:val="003123E0"/>
    <w:rsid w:val="00315443"/>
    <w:rsid w:val="003154E2"/>
    <w:rsid w:val="00324308"/>
    <w:rsid w:val="003263A5"/>
    <w:rsid w:val="00327D8A"/>
    <w:rsid w:val="00330AD8"/>
    <w:rsid w:val="00332CBC"/>
    <w:rsid w:val="0033582F"/>
    <w:rsid w:val="00336B84"/>
    <w:rsid w:val="00350E3C"/>
    <w:rsid w:val="003526A1"/>
    <w:rsid w:val="00352D51"/>
    <w:rsid w:val="00353463"/>
    <w:rsid w:val="00354A07"/>
    <w:rsid w:val="00395E8E"/>
    <w:rsid w:val="003A3291"/>
    <w:rsid w:val="003A4708"/>
    <w:rsid w:val="003B13EE"/>
    <w:rsid w:val="003B3569"/>
    <w:rsid w:val="003B61E1"/>
    <w:rsid w:val="003B7BC0"/>
    <w:rsid w:val="003C1F13"/>
    <w:rsid w:val="003D0654"/>
    <w:rsid w:val="003D0B0F"/>
    <w:rsid w:val="003D4E0E"/>
    <w:rsid w:val="003D5F96"/>
    <w:rsid w:val="003D7FDF"/>
    <w:rsid w:val="003E501E"/>
    <w:rsid w:val="003F140C"/>
    <w:rsid w:val="003F193A"/>
    <w:rsid w:val="003F1BC0"/>
    <w:rsid w:val="003F3531"/>
    <w:rsid w:val="003F357A"/>
    <w:rsid w:val="003F4E2B"/>
    <w:rsid w:val="00402831"/>
    <w:rsid w:val="0040358E"/>
    <w:rsid w:val="00404228"/>
    <w:rsid w:val="00406780"/>
    <w:rsid w:val="0040705E"/>
    <w:rsid w:val="00416E29"/>
    <w:rsid w:val="0042331C"/>
    <w:rsid w:val="00427624"/>
    <w:rsid w:val="004319C2"/>
    <w:rsid w:val="0043431A"/>
    <w:rsid w:val="00437CE3"/>
    <w:rsid w:val="00451107"/>
    <w:rsid w:val="004520DB"/>
    <w:rsid w:val="00457B7C"/>
    <w:rsid w:val="00460313"/>
    <w:rsid w:val="00461661"/>
    <w:rsid w:val="0046258B"/>
    <w:rsid w:val="00464DFD"/>
    <w:rsid w:val="004656D2"/>
    <w:rsid w:val="00466AB5"/>
    <w:rsid w:val="004750B7"/>
    <w:rsid w:val="004910EC"/>
    <w:rsid w:val="00496F68"/>
    <w:rsid w:val="004A0F8F"/>
    <w:rsid w:val="004A1B50"/>
    <w:rsid w:val="004D0889"/>
    <w:rsid w:val="004D443F"/>
    <w:rsid w:val="004D5E75"/>
    <w:rsid w:val="004E658D"/>
    <w:rsid w:val="004F4EED"/>
    <w:rsid w:val="004F6CFA"/>
    <w:rsid w:val="00505752"/>
    <w:rsid w:val="00505C37"/>
    <w:rsid w:val="005148DF"/>
    <w:rsid w:val="00521846"/>
    <w:rsid w:val="00534E6A"/>
    <w:rsid w:val="005555A8"/>
    <w:rsid w:val="0056362F"/>
    <w:rsid w:val="005678CA"/>
    <w:rsid w:val="005705ED"/>
    <w:rsid w:val="005724BA"/>
    <w:rsid w:val="005815DA"/>
    <w:rsid w:val="00591698"/>
    <w:rsid w:val="00593764"/>
    <w:rsid w:val="00596DF8"/>
    <w:rsid w:val="005A1F51"/>
    <w:rsid w:val="005B5CB6"/>
    <w:rsid w:val="005C08A1"/>
    <w:rsid w:val="005C4445"/>
    <w:rsid w:val="005F5D20"/>
    <w:rsid w:val="00604B22"/>
    <w:rsid w:val="00606907"/>
    <w:rsid w:val="00632AD6"/>
    <w:rsid w:val="00634CC5"/>
    <w:rsid w:val="00637B5D"/>
    <w:rsid w:val="006405CE"/>
    <w:rsid w:val="006515E0"/>
    <w:rsid w:val="00663F6A"/>
    <w:rsid w:val="00664C4B"/>
    <w:rsid w:val="00667690"/>
    <w:rsid w:val="00673A56"/>
    <w:rsid w:val="00681B14"/>
    <w:rsid w:val="0068556A"/>
    <w:rsid w:val="00686786"/>
    <w:rsid w:val="00692824"/>
    <w:rsid w:val="006A5964"/>
    <w:rsid w:val="006A6CB5"/>
    <w:rsid w:val="006D4815"/>
    <w:rsid w:val="006F684C"/>
    <w:rsid w:val="00702C00"/>
    <w:rsid w:val="007061B9"/>
    <w:rsid w:val="00716CD9"/>
    <w:rsid w:val="00717354"/>
    <w:rsid w:val="00717FAB"/>
    <w:rsid w:val="00724880"/>
    <w:rsid w:val="00725F6F"/>
    <w:rsid w:val="007266E0"/>
    <w:rsid w:val="00727716"/>
    <w:rsid w:val="007302D2"/>
    <w:rsid w:val="00730D51"/>
    <w:rsid w:val="00772DBF"/>
    <w:rsid w:val="00775F90"/>
    <w:rsid w:val="00777B06"/>
    <w:rsid w:val="00777BFB"/>
    <w:rsid w:val="00781D50"/>
    <w:rsid w:val="00782D16"/>
    <w:rsid w:val="00783660"/>
    <w:rsid w:val="007A2780"/>
    <w:rsid w:val="007A3C8A"/>
    <w:rsid w:val="007A4AC1"/>
    <w:rsid w:val="007C2643"/>
    <w:rsid w:val="007C3732"/>
    <w:rsid w:val="007C6570"/>
    <w:rsid w:val="007D2407"/>
    <w:rsid w:val="007E4A65"/>
    <w:rsid w:val="007F3CD1"/>
    <w:rsid w:val="0080366C"/>
    <w:rsid w:val="008044F2"/>
    <w:rsid w:val="0083578D"/>
    <w:rsid w:val="00841303"/>
    <w:rsid w:val="00846865"/>
    <w:rsid w:val="00853C06"/>
    <w:rsid w:val="00861C1F"/>
    <w:rsid w:val="00870997"/>
    <w:rsid w:val="00877493"/>
    <w:rsid w:val="0088336B"/>
    <w:rsid w:val="008872C6"/>
    <w:rsid w:val="008B01C2"/>
    <w:rsid w:val="008D700F"/>
    <w:rsid w:val="008E0148"/>
    <w:rsid w:val="008E0D0D"/>
    <w:rsid w:val="00907550"/>
    <w:rsid w:val="00907F28"/>
    <w:rsid w:val="00923C33"/>
    <w:rsid w:val="009316CE"/>
    <w:rsid w:val="009322FF"/>
    <w:rsid w:val="00941C3E"/>
    <w:rsid w:val="00947A04"/>
    <w:rsid w:val="00952CA9"/>
    <w:rsid w:val="0095413E"/>
    <w:rsid w:val="00957A31"/>
    <w:rsid w:val="00960B33"/>
    <w:rsid w:val="00966943"/>
    <w:rsid w:val="00971995"/>
    <w:rsid w:val="00975C38"/>
    <w:rsid w:val="00981E9D"/>
    <w:rsid w:val="00986056"/>
    <w:rsid w:val="009860D7"/>
    <w:rsid w:val="009865F6"/>
    <w:rsid w:val="009926C3"/>
    <w:rsid w:val="00993687"/>
    <w:rsid w:val="00993B80"/>
    <w:rsid w:val="00995486"/>
    <w:rsid w:val="009A28A3"/>
    <w:rsid w:val="009A3AEC"/>
    <w:rsid w:val="009B354D"/>
    <w:rsid w:val="009B3D4A"/>
    <w:rsid w:val="009C2A83"/>
    <w:rsid w:val="009D5B4A"/>
    <w:rsid w:val="009F087C"/>
    <w:rsid w:val="009F1214"/>
    <w:rsid w:val="009F588E"/>
    <w:rsid w:val="00A04243"/>
    <w:rsid w:val="00A0709F"/>
    <w:rsid w:val="00A11303"/>
    <w:rsid w:val="00A33BC2"/>
    <w:rsid w:val="00A41A98"/>
    <w:rsid w:val="00A43E38"/>
    <w:rsid w:val="00A5767E"/>
    <w:rsid w:val="00A604BC"/>
    <w:rsid w:val="00A64439"/>
    <w:rsid w:val="00A728BF"/>
    <w:rsid w:val="00A74C03"/>
    <w:rsid w:val="00A768E8"/>
    <w:rsid w:val="00A80F22"/>
    <w:rsid w:val="00A8243C"/>
    <w:rsid w:val="00A8602E"/>
    <w:rsid w:val="00A87474"/>
    <w:rsid w:val="00A92B79"/>
    <w:rsid w:val="00A974DE"/>
    <w:rsid w:val="00AA7061"/>
    <w:rsid w:val="00AB2182"/>
    <w:rsid w:val="00AB580F"/>
    <w:rsid w:val="00AC1E64"/>
    <w:rsid w:val="00AC3BF7"/>
    <w:rsid w:val="00AC4623"/>
    <w:rsid w:val="00AC7E22"/>
    <w:rsid w:val="00AD0241"/>
    <w:rsid w:val="00AD5F15"/>
    <w:rsid w:val="00AE3765"/>
    <w:rsid w:val="00AF270C"/>
    <w:rsid w:val="00B22CCC"/>
    <w:rsid w:val="00B24EF2"/>
    <w:rsid w:val="00B31D72"/>
    <w:rsid w:val="00B3549D"/>
    <w:rsid w:val="00B36710"/>
    <w:rsid w:val="00B408FA"/>
    <w:rsid w:val="00B40A9F"/>
    <w:rsid w:val="00B5168E"/>
    <w:rsid w:val="00B54951"/>
    <w:rsid w:val="00B55C19"/>
    <w:rsid w:val="00B60E58"/>
    <w:rsid w:val="00B61F90"/>
    <w:rsid w:val="00B63EAE"/>
    <w:rsid w:val="00B75C77"/>
    <w:rsid w:val="00B866C0"/>
    <w:rsid w:val="00B92548"/>
    <w:rsid w:val="00BA0074"/>
    <w:rsid w:val="00BA5479"/>
    <w:rsid w:val="00BA5879"/>
    <w:rsid w:val="00BA6E50"/>
    <w:rsid w:val="00BB077E"/>
    <w:rsid w:val="00BB3C45"/>
    <w:rsid w:val="00BE3119"/>
    <w:rsid w:val="00BE3956"/>
    <w:rsid w:val="00BF08B0"/>
    <w:rsid w:val="00BF575F"/>
    <w:rsid w:val="00C028DD"/>
    <w:rsid w:val="00C04640"/>
    <w:rsid w:val="00C0630D"/>
    <w:rsid w:val="00C1566E"/>
    <w:rsid w:val="00C17E75"/>
    <w:rsid w:val="00C23313"/>
    <w:rsid w:val="00C259F9"/>
    <w:rsid w:val="00C46BAA"/>
    <w:rsid w:val="00C559C9"/>
    <w:rsid w:val="00C62B6A"/>
    <w:rsid w:val="00C7667F"/>
    <w:rsid w:val="00C817B7"/>
    <w:rsid w:val="00C870CF"/>
    <w:rsid w:val="00C92672"/>
    <w:rsid w:val="00C93952"/>
    <w:rsid w:val="00C95D6A"/>
    <w:rsid w:val="00CC5BB7"/>
    <w:rsid w:val="00CD1DED"/>
    <w:rsid w:val="00CD2A5A"/>
    <w:rsid w:val="00CE5F3B"/>
    <w:rsid w:val="00CE7E73"/>
    <w:rsid w:val="00CF0FD4"/>
    <w:rsid w:val="00CF4CBE"/>
    <w:rsid w:val="00D07413"/>
    <w:rsid w:val="00D113C5"/>
    <w:rsid w:val="00D11E54"/>
    <w:rsid w:val="00D12F80"/>
    <w:rsid w:val="00D149A6"/>
    <w:rsid w:val="00D21EF9"/>
    <w:rsid w:val="00D23A19"/>
    <w:rsid w:val="00D37FDA"/>
    <w:rsid w:val="00D52833"/>
    <w:rsid w:val="00D57082"/>
    <w:rsid w:val="00D80455"/>
    <w:rsid w:val="00D80F01"/>
    <w:rsid w:val="00D8691D"/>
    <w:rsid w:val="00D86EC3"/>
    <w:rsid w:val="00D9235E"/>
    <w:rsid w:val="00D97EFE"/>
    <w:rsid w:val="00DD0323"/>
    <w:rsid w:val="00DD13E7"/>
    <w:rsid w:val="00DD774E"/>
    <w:rsid w:val="00DD7CA4"/>
    <w:rsid w:val="00DE0409"/>
    <w:rsid w:val="00DE04FC"/>
    <w:rsid w:val="00DE40B6"/>
    <w:rsid w:val="00DF43E1"/>
    <w:rsid w:val="00DF43F6"/>
    <w:rsid w:val="00DF66B6"/>
    <w:rsid w:val="00E00EE4"/>
    <w:rsid w:val="00E1407E"/>
    <w:rsid w:val="00E170A7"/>
    <w:rsid w:val="00E22134"/>
    <w:rsid w:val="00E22FE5"/>
    <w:rsid w:val="00E3217D"/>
    <w:rsid w:val="00E33049"/>
    <w:rsid w:val="00E40B8B"/>
    <w:rsid w:val="00E517F3"/>
    <w:rsid w:val="00E532BD"/>
    <w:rsid w:val="00E53DF0"/>
    <w:rsid w:val="00E56BF4"/>
    <w:rsid w:val="00E640C7"/>
    <w:rsid w:val="00E70CA0"/>
    <w:rsid w:val="00E7322B"/>
    <w:rsid w:val="00E90E0B"/>
    <w:rsid w:val="00E936D0"/>
    <w:rsid w:val="00EA717B"/>
    <w:rsid w:val="00EB5B56"/>
    <w:rsid w:val="00EB67DF"/>
    <w:rsid w:val="00EB78CB"/>
    <w:rsid w:val="00EB7BCC"/>
    <w:rsid w:val="00EE39EE"/>
    <w:rsid w:val="00EF3715"/>
    <w:rsid w:val="00EF52CC"/>
    <w:rsid w:val="00EF78EC"/>
    <w:rsid w:val="00F0279C"/>
    <w:rsid w:val="00F30E4B"/>
    <w:rsid w:val="00F337FF"/>
    <w:rsid w:val="00F42AC2"/>
    <w:rsid w:val="00F42E2B"/>
    <w:rsid w:val="00F87A3A"/>
    <w:rsid w:val="00F938E6"/>
    <w:rsid w:val="00FB3D95"/>
    <w:rsid w:val="00FD4897"/>
    <w:rsid w:val="00FD4E41"/>
    <w:rsid w:val="00FD6229"/>
    <w:rsid w:val="00FE0224"/>
    <w:rsid w:val="00FE122A"/>
    <w:rsid w:val="00FE3C50"/>
    <w:rsid w:val="00FF4BDE"/>
  </w:rsids>
  <m:mathPr>
    <m:mathFont m:val="SimSun"/>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ED"/>
    <w:pPr>
      <w:widowControl w:val="0"/>
    </w:pPr>
    <w:rPr>
      <w:rFonts w:ascii="Times New Roman" w:hAnsi="Times New Roman"/>
      <w:sz w:val="24"/>
    </w:rPr>
  </w:style>
  <w:style w:type="paragraph" w:styleId="Heading4">
    <w:name w:val="heading 4"/>
    <w:basedOn w:val="Normal"/>
    <w:next w:val="Normal"/>
    <w:link w:val="Heading4Char"/>
    <w:uiPriority w:val="99"/>
    <w:qFormat/>
    <w:locked/>
    <w:rsid w:val="00210740"/>
    <w:pPr>
      <w:keepNext/>
      <w:keepLines/>
      <w:spacing w:before="280" w:after="290" w:line="376" w:lineRule="auto"/>
      <w:outlineLvl w:val="3"/>
    </w:pPr>
    <w:rPr>
      <w:rFonts w:ascii="Arial" w:eastAsia="SimHei" w:hAnsi="Arial"/>
      <w:b/>
      <w:bCs/>
      <w:sz w:val="28"/>
      <w:szCs w:val="28"/>
    </w:rPr>
  </w:style>
  <w:style w:type="paragraph" w:styleId="Heading5">
    <w:name w:val="heading 5"/>
    <w:basedOn w:val="Normal"/>
    <w:next w:val="Normal"/>
    <w:link w:val="Heading5Char"/>
    <w:uiPriority w:val="99"/>
    <w:qFormat/>
    <w:rsid w:val="005A1F51"/>
    <w:pPr>
      <w:autoSpaceDE w:val="0"/>
      <w:autoSpaceDN w:val="0"/>
      <w:adjustRightInd w:val="0"/>
      <w:spacing w:before="240" w:after="60"/>
      <w:outlineLvl w:val="4"/>
    </w:pPr>
    <w:rPr>
      <w:rFonts w:ascii="Arial" w:hAnsi="Arial" w:cs="Arial"/>
      <w:b/>
      <w:bCs/>
      <w:i/>
      <w:iCs/>
      <w:sz w:val="26"/>
      <w:szCs w:val="26"/>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9"/>
    <w:semiHidden/>
    <w:locked/>
    <w:rsid w:val="00E40B8B"/>
    <w:rPr>
      <w:rFonts w:ascii="Calibri" w:eastAsia="PMingLiU" w:hAnsi="Calibri" w:cs="Times New Roman"/>
      <w:b/>
      <w:bCs/>
      <w:sz w:val="28"/>
      <w:szCs w:val="28"/>
      <w:lang w:eastAsia="en-US"/>
    </w:rPr>
  </w:style>
  <w:style w:type="character" w:customStyle="1" w:styleId="Heading5Char">
    <w:name w:val="Heading 5 Char"/>
    <w:basedOn w:val="DefaultParagraphFont"/>
    <w:link w:val="Heading5"/>
    <w:uiPriority w:val="99"/>
    <w:locked/>
    <w:rsid w:val="005A1F51"/>
    <w:rPr>
      <w:rFonts w:ascii="Arial" w:hAnsi="Arial" w:cs="Arial"/>
      <w:b/>
      <w:bCs/>
      <w:i/>
      <w:iCs/>
      <w:sz w:val="26"/>
      <w:szCs w:val="26"/>
    </w:rPr>
  </w:style>
  <w:style w:type="paragraph" w:styleId="BodyTextIndent2">
    <w:name w:val="Body Text Indent 2"/>
    <w:basedOn w:val="Normal"/>
    <w:link w:val="BodyTextIndent2Char"/>
    <w:uiPriority w:val="99"/>
    <w:rsid w:val="005705ED"/>
    <w:pPr>
      <w:ind w:left="720" w:hanging="720"/>
    </w:pPr>
  </w:style>
  <w:style w:type="character" w:customStyle="1" w:styleId="BodyTextIndent2Char">
    <w:name w:val="Body Text Indent 2 Char"/>
    <w:basedOn w:val="DefaultParagraphFont"/>
    <w:link w:val="BodyTextIndent2"/>
    <w:uiPriority w:val="99"/>
    <w:locked/>
    <w:rsid w:val="005705ED"/>
    <w:rPr>
      <w:rFonts w:ascii="Times New Roman" w:hAnsi="Times New Roman" w:cs="Times New Roman"/>
      <w:sz w:val="20"/>
      <w:szCs w:val="20"/>
      <w:lang w:eastAsia="en-US"/>
    </w:rPr>
  </w:style>
  <w:style w:type="paragraph" w:styleId="BodyTextIndent">
    <w:name w:val="Body Text Indent"/>
    <w:basedOn w:val="Normal"/>
    <w:link w:val="BodyTextIndentChar"/>
    <w:uiPriority w:val="99"/>
    <w:rsid w:val="005705ED"/>
    <w:pPr>
      <w:ind w:left="720"/>
    </w:pPr>
  </w:style>
  <w:style w:type="character" w:customStyle="1" w:styleId="BodyTextIndentChar">
    <w:name w:val="Body Text Indent Char"/>
    <w:basedOn w:val="DefaultParagraphFont"/>
    <w:link w:val="BodyTextIndent"/>
    <w:uiPriority w:val="99"/>
    <w:locked/>
    <w:rsid w:val="005705ED"/>
    <w:rPr>
      <w:rFonts w:ascii="Times New Roman" w:hAnsi="Times New Roman" w:cs="Times New Roman"/>
      <w:sz w:val="20"/>
      <w:szCs w:val="20"/>
      <w:lang w:eastAsia="en-US"/>
    </w:rPr>
  </w:style>
  <w:style w:type="paragraph" w:styleId="BodyText2">
    <w:name w:val="Body Text 2"/>
    <w:basedOn w:val="Normal"/>
    <w:link w:val="BodyText2Char"/>
    <w:uiPriority w:val="99"/>
    <w:semiHidden/>
    <w:rsid w:val="00BF575F"/>
    <w:pPr>
      <w:spacing w:after="120" w:line="480" w:lineRule="auto"/>
    </w:pPr>
  </w:style>
  <w:style w:type="character" w:customStyle="1" w:styleId="BodyText2Char">
    <w:name w:val="Body Text 2 Char"/>
    <w:basedOn w:val="DefaultParagraphFont"/>
    <w:link w:val="BodyText2"/>
    <w:uiPriority w:val="99"/>
    <w:semiHidden/>
    <w:locked/>
    <w:rsid w:val="00BF575F"/>
    <w:rPr>
      <w:rFonts w:ascii="Times New Roman" w:hAnsi="Times New Roman" w:cs="Times New Roman"/>
      <w:sz w:val="20"/>
      <w:szCs w:val="20"/>
      <w:lang w:eastAsia="en-US"/>
    </w:rPr>
  </w:style>
  <w:style w:type="paragraph" w:styleId="Footer">
    <w:name w:val="footer"/>
    <w:basedOn w:val="Normal"/>
    <w:link w:val="FooterChar"/>
    <w:uiPriority w:val="99"/>
    <w:rsid w:val="00BF575F"/>
    <w:pPr>
      <w:tabs>
        <w:tab w:val="center" w:pos="4320"/>
        <w:tab w:val="right" w:pos="8640"/>
      </w:tabs>
    </w:pPr>
  </w:style>
  <w:style w:type="character" w:customStyle="1" w:styleId="FooterChar">
    <w:name w:val="Footer Char"/>
    <w:basedOn w:val="DefaultParagraphFont"/>
    <w:link w:val="Footer"/>
    <w:uiPriority w:val="99"/>
    <w:locked/>
    <w:rsid w:val="00BF575F"/>
    <w:rPr>
      <w:rFonts w:ascii="Times New Roman" w:hAnsi="Times New Roman" w:cs="Times New Roman"/>
      <w:sz w:val="20"/>
      <w:szCs w:val="20"/>
      <w:lang w:eastAsia="en-US"/>
    </w:rPr>
  </w:style>
  <w:style w:type="paragraph" w:styleId="NoSpacing">
    <w:name w:val="No Spacing"/>
    <w:uiPriority w:val="99"/>
    <w:qFormat/>
    <w:rsid w:val="00E3217D"/>
    <w:pPr>
      <w:widowControl w:val="0"/>
    </w:pPr>
    <w:rPr>
      <w:rFonts w:ascii="Times New Roman" w:hAnsi="Times New Roman"/>
      <w:sz w:val="24"/>
    </w:rPr>
  </w:style>
  <w:style w:type="paragraph" w:styleId="PlainText">
    <w:name w:val="Plain Text"/>
    <w:basedOn w:val="Normal"/>
    <w:link w:val="PlainTextChar"/>
    <w:uiPriority w:val="99"/>
    <w:semiHidden/>
    <w:rsid w:val="00037ED6"/>
    <w:pPr>
      <w:widowControl/>
      <w:spacing w:before="100" w:beforeAutospacing="1" w:after="100" w:afterAutospacing="1"/>
    </w:pPr>
    <w:rPr>
      <w:rFonts w:ascii="Arial Unicode MS" w:hAnsi="Arial Unicode MS" w:cs="Arial Unicode MS"/>
      <w:szCs w:val="24"/>
      <w:lang w:eastAsia="zh-CN"/>
    </w:rPr>
  </w:style>
  <w:style w:type="character" w:customStyle="1" w:styleId="PlainTextChar">
    <w:name w:val="Plain Text Char"/>
    <w:basedOn w:val="DefaultParagraphFont"/>
    <w:link w:val="PlainText"/>
    <w:uiPriority w:val="99"/>
    <w:semiHidden/>
    <w:locked/>
    <w:rsid w:val="00037ED6"/>
    <w:rPr>
      <w:rFonts w:ascii="Arial Unicode MS" w:eastAsia="Times New Roman" w:cs="Arial Unicode MS"/>
      <w:sz w:val="24"/>
      <w:szCs w:val="24"/>
    </w:rPr>
  </w:style>
  <w:style w:type="paragraph" w:styleId="BodyText">
    <w:name w:val="Body Text"/>
    <w:basedOn w:val="Normal"/>
    <w:link w:val="BodyTextChar"/>
    <w:uiPriority w:val="99"/>
    <w:rsid w:val="00210740"/>
    <w:pPr>
      <w:spacing w:after="120"/>
    </w:pPr>
  </w:style>
  <w:style w:type="character" w:customStyle="1" w:styleId="BodyTextChar">
    <w:name w:val="Body Text Char"/>
    <w:basedOn w:val="DefaultParagraphFont"/>
    <w:link w:val="BodyText"/>
    <w:uiPriority w:val="99"/>
    <w:semiHidden/>
    <w:locked/>
    <w:rsid w:val="00E40B8B"/>
    <w:rPr>
      <w:rFonts w:ascii="Times New Roman" w:hAnsi="Times New Roman" w:cs="Times New Roman"/>
      <w:sz w:val="20"/>
      <w:szCs w:val="20"/>
      <w:lang w:eastAsia="en-US"/>
    </w:rPr>
  </w:style>
  <w:style w:type="character" w:styleId="Hyperlink">
    <w:name w:val="Hyperlink"/>
    <w:basedOn w:val="DefaultParagraphFont"/>
    <w:uiPriority w:val="99"/>
    <w:rsid w:val="00210740"/>
    <w:rPr>
      <w:rFonts w:cs="Times New Roman"/>
      <w:color w:val="0000FF"/>
      <w:u w:val="single"/>
    </w:rPr>
  </w:style>
  <w:style w:type="character" w:styleId="PageNumber">
    <w:name w:val="page number"/>
    <w:basedOn w:val="DefaultParagraphFont"/>
    <w:uiPriority w:val="99"/>
    <w:rsid w:val="0095413E"/>
    <w:rPr>
      <w:rFonts w:cs="Times New Roman"/>
    </w:rPr>
  </w:style>
  <w:style w:type="paragraph" w:styleId="Header">
    <w:name w:val="header"/>
    <w:basedOn w:val="Normal"/>
    <w:link w:val="HeaderChar"/>
    <w:uiPriority w:val="99"/>
    <w:rsid w:val="009541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684C"/>
    <w:rPr>
      <w:rFonts w:ascii="Times New Roman" w:hAnsi="Times New Roman" w:cs="Times New Roman"/>
      <w:sz w:val="20"/>
      <w:szCs w:val="20"/>
      <w:lang w:eastAsia="en-US"/>
    </w:rPr>
  </w:style>
  <w:style w:type="table" w:styleId="TableGrid">
    <w:name w:val="Table Grid"/>
    <w:basedOn w:val="TableNormal"/>
    <w:locked/>
    <w:rsid w:val="003A3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358E"/>
    <w:pPr>
      <w:autoSpaceDE w:val="0"/>
      <w:autoSpaceDN w:val="0"/>
      <w:adjustRightInd w:val="0"/>
    </w:pPr>
    <w:rPr>
      <w:rFonts w:ascii="Times New Roman" w:eastAsia="PMingLiU" w:hAnsi="Times New Roman"/>
      <w:color w:val="000000"/>
      <w:sz w:val="24"/>
      <w:szCs w:val="24"/>
      <w:lang w:eastAsia="zh-CN"/>
    </w:rPr>
  </w:style>
  <w:style w:type="paragraph" w:styleId="ListParagraph">
    <w:name w:val="List Paragraph"/>
    <w:basedOn w:val="Normal"/>
    <w:uiPriority w:val="34"/>
    <w:qFormat/>
    <w:rsid w:val="00923C33"/>
    <w:pPr>
      <w:widowControl/>
      <w:spacing w:after="200" w:line="276" w:lineRule="auto"/>
      <w:ind w:left="720"/>
      <w:contextualSpacing/>
    </w:pPr>
    <w:rPr>
      <w:rFonts w:ascii="Calibri" w:eastAsia="PMingLiU" w:hAnsi="Calibri"/>
      <w:sz w:val="22"/>
      <w:szCs w:val="22"/>
      <w:lang w:eastAsia="zh-CN"/>
    </w:rPr>
  </w:style>
  <w:style w:type="paragraph" w:styleId="NormalWeb">
    <w:name w:val="Normal (Web)"/>
    <w:basedOn w:val="Normal"/>
    <w:uiPriority w:val="99"/>
    <w:rsid w:val="000D38EE"/>
    <w:pPr>
      <w:widowControl/>
      <w:spacing w:before="100" w:beforeAutospacing="1" w:after="100" w:afterAutospacing="1"/>
    </w:pPr>
    <w:rPr>
      <w:rFonts w:eastAsia="PMingLiU"/>
      <w:szCs w:val="24"/>
    </w:rPr>
  </w:style>
  <w:style w:type="character" w:styleId="PlaceholderText">
    <w:name w:val="Placeholder Text"/>
    <w:basedOn w:val="DefaultParagraphFont"/>
    <w:uiPriority w:val="99"/>
    <w:semiHidden/>
    <w:rsid w:val="00FE3C50"/>
    <w:rPr>
      <w:color w:val="808080"/>
    </w:rPr>
  </w:style>
  <w:style w:type="paragraph" w:styleId="BalloonText">
    <w:name w:val="Balloon Text"/>
    <w:basedOn w:val="Normal"/>
    <w:link w:val="BalloonTextChar"/>
    <w:uiPriority w:val="99"/>
    <w:semiHidden/>
    <w:unhideWhenUsed/>
    <w:rsid w:val="00FE3C50"/>
    <w:rPr>
      <w:rFonts w:ascii="Cambria" w:eastAsia="PMingLiU" w:hAnsi="Cambria"/>
      <w:sz w:val="18"/>
      <w:szCs w:val="18"/>
    </w:rPr>
  </w:style>
  <w:style w:type="character" w:customStyle="1" w:styleId="BalloonTextChar">
    <w:name w:val="Balloon Text Char"/>
    <w:basedOn w:val="DefaultParagraphFont"/>
    <w:link w:val="BalloonText"/>
    <w:uiPriority w:val="99"/>
    <w:semiHidden/>
    <w:rsid w:val="00FE3C50"/>
    <w:rPr>
      <w:rFonts w:ascii="Cambria" w:eastAsia="PMingLiU" w:hAnsi="Cambria" w:cs="Times New Roman"/>
      <w:sz w:val="18"/>
      <w:szCs w:val="18"/>
      <w:lang w:eastAsia="en-US"/>
    </w:rPr>
  </w:style>
  <w:style w:type="character" w:styleId="CommentReference">
    <w:name w:val="annotation reference"/>
    <w:basedOn w:val="DefaultParagraphFont"/>
    <w:uiPriority w:val="99"/>
    <w:semiHidden/>
    <w:unhideWhenUsed/>
    <w:rsid w:val="00686786"/>
    <w:rPr>
      <w:sz w:val="18"/>
      <w:szCs w:val="18"/>
    </w:rPr>
  </w:style>
  <w:style w:type="paragraph" w:styleId="CommentText">
    <w:name w:val="annotation text"/>
    <w:basedOn w:val="Normal"/>
    <w:link w:val="CommentTextChar"/>
    <w:uiPriority w:val="99"/>
    <w:unhideWhenUsed/>
    <w:rsid w:val="00686786"/>
  </w:style>
  <w:style w:type="character" w:customStyle="1" w:styleId="CommentTextChar">
    <w:name w:val="Comment Text Char"/>
    <w:basedOn w:val="DefaultParagraphFont"/>
    <w:link w:val="CommentText"/>
    <w:uiPriority w:val="99"/>
    <w:rsid w:val="00686786"/>
    <w:rPr>
      <w:rFonts w:ascii="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604B22"/>
    <w:rPr>
      <w:b/>
      <w:bCs/>
      <w:sz w:val="20"/>
    </w:rPr>
  </w:style>
  <w:style w:type="character" w:customStyle="1" w:styleId="CommentSubjectChar">
    <w:name w:val="Comment Subject Char"/>
    <w:basedOn w:val="CommentTextChar"/>
    <w:link w:val="CommentSubject"/>
    <w:uiPriority w:val="99"/>
    <w:semiHidden/>
    <w:rsid w:val="00604B22"/>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ED"/>
    <w:pPr>
      <w:widowControl w:val="0"/>
    </w:pPr>
    <w:rPr>
      <w:rFonts w:ascii="Times New Roman" w:hAnsi="Times New Roman"/>
      <w:sz w:val="24"/>
    </w:rPr>
  </w:style>
  <w:style w:type="paragraph" w:styleId="Heading4">
    <w:name w:val="heading 4"/>
    <w:basedOn w:val="Normal"/>
    <w:next w:val="Normal"/>
    <w:link w:val="Heading4Char"/>
    <w:uiPriority w:val="99"/>
    <w:qFormat/>
    <w:locked/>
    <w:rsid w:val="00210740"/>
    <w:pPr>
      <w:keepNext/>
      <w:keepLines/>
      <w:spacing w:before="280" w:after="290" w:line="376" w:lineRule="auto"/>
      <w:outlineLvl w:val="3"/>
    </w:pPr>
    <w:rPr>
      <w:rFonts w:ascii="Arial" w:eastAsia="SimHei" w:hAnsi="Arial"/>
      <w:b/>
      <w:bCs/>
      <w:sz w:val="28"/>
      <w:szCs w:val="28"/>
    </w:rPr>
  </w:style>
  <w:style w:type="paragraph" w:styleId="Heading5">
    <w:name w:val="heading 5"/>
    <w:basedOn w:val="Normal"/>
    <w:next w:val="Normal"/>
    <w:link w:val="Heading5Char"/>
    <w:uiPriority w:val="99"/>
    <w:qFormat/>
    <w:rsid w:val="005A1F51"/>
    <w:pPr>
      <w:autoSpaceDE w:val="0"/>
      <w:autoSpaceDN w:val="0"/>
      <w:adjustRightInd w:val="0"/>
      <w:spacing w:before="240" w:after="60"/>
      <w:outlineLvl w:val="4"/>
    </w:pPr>
    <w:rPr>
      <w:rFonts w:ascii="Arial" w:hAnsi="Arial" w:cs="Arial"/>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40B8B"/>
    <w:rPr>
      <w:rFonts w:ascii="Calibri" w:eastAsia="PMingLiU" w:hAnsi="Calibri" w:cs="Times New Roman"/>
      <w:b/>
      <w:bCs/>
      <w:sz w:val="28"/>
      <w:szCs w:val="28"/>
      <w:lang w:eastAsia="en-US"/>
    </w:rPr>
  </w:style>
  <w:style w:type="character" w:customStyle="1" w:styleId="Heading5Char">
    <w:name w:val="Heading 5 Char"/>
    <w:basedOn w:val="DefaultParagraphFont"/>
    <w:link w:val="Heading5"/>
    <w:uiPriority w:val="99"/>
    <w:locked/>
    <w:rsid w:val="005A1F51"/>
    <w:rPr>
      <w:rFonts w:ascii="Arial" w:hAnsi="Arial" w:cs="Arial"/>
      <w:b/>
      <w:bCs/>
      <w:i/>
      <w:iCs/>
      <w:sz w:val="26"/>
      <w:szCs w:val="26"/>
    </w:rPr>
  </w:style>
  <w:style w:type="paragraph" w:styleId="BodyTextIndent2">
    <w:name w:val="Body Text Indent 2"/>
    <w:basedOn w:val="Normal"/>
    <w:link w:val="BodyTextIndent2Char"/>
    <w:uiPriority w:val="99"/>
    <w:rsid w:val="005705ED"/>
    <w:pPr>
      <w:ind w:left="720" w:hanging="720"/>
    </w:pPr>
  </w:style>
  <w:style w:type="character" w:customStyle="1" w:styleId="BodyTextIndent2Char">
    <w:name w:val="Body Text Indent 2 Char"/>
    <w:basedOn w:val="DefaultParagraphFont"/>
    <w:link w:val="BodyTextIndent2"/>
    <w:uiPriority w:val="99"/>
    <w:locked/>
    <w:rsid w:val="005705ED"/>
    <w:rPr>
      <w:rFonts w:ascii="Times New Roman" w:hAnsi="Times New Roman" w:cs="Times New Roman"/>
      <w:sz w:val="20"/>
      <w:szCs w:val="20"/>
      <w:lang w:eastAsia="en-US"/>
    </w:rPr>
  </w:style>
  <w:style w:type="paragraph" w:styleId="BodyTextIndent">
    <w:name w:val="Body Text Indent"/>
    <w:basedOn w:val="Normal"/>
    <w:link w:val="BodyTextIndentChar"/>
    <w:uiPriority w:val="99"/>
    <w:rsid w:val="005705ED"/>
    <w:pPr>
      <w:ind w:left="720"/>
    </w:pPr>
  </w:style>
  <w:style w:type="character" w:customStyle="1" w:styleId="BodyTextIndentChar">
    <w:name w:val="Body Text Indent Char"/>
    <w:basedOn w:val="DefaultParagraphFont"/>
    <w:link w:val="BodyTextIndent"/>
    <w:uiPriority w:val="99"/>
    <w:locked/>
    <w:rsid w:val="005705ED"/>
    <w:rPr>
      <w:rFonts w:ascii="Times New Roman" w:hAnsi="Times New Roman" w:cs="Times New Roman"/>
      <w:sz w:val="20"/>
      <w:szCs w:val="20"/>
      <w:lang w:eastAsia="en-US"/>
    </w:rPr>
  </w:style>
  <w:style w:type="paragraph" w:styleId="BodyText2">
    <w:name w:val="Body Text 2"/>
    <w:basedOn w:val="Normal"/>
    <w:link w:val="BodyText2Char"/>
    <w:uiPriority w:val="99"/>
    <w:semiHidden/>
    <w:rsid w:val="00BF575F"/>
    <w:pPr>
      <w:spacing w:after="120" w:line="480" w:lineRule="auto"/>
    </w:pPr>
  </w:style>
  <w:style w:type="character" w:customStyle="1" w:styleId="BodyText2Char">
    <w:name w:val="Body Text 2 Char"/>
    <w:basedOn w:val="DefaultParagraphFont"/>
    <w:link w:val="BodyText2"/>
    <w:uiPriority w:val="99"/>
    <w:semiHidden/>
    <w:locked/>
    <w:rsid w:val="00BF575F"/>
    <w:rPr>
      <w:rFonts w:ascii="Times New Roman" w:hAnsi="Times New Roman" w:cs="Times New Roman"/>
      <w:sz w:val="20"/>
      <w:szCs w:val="20"/>
      <w:lang w:eastAsia="en-US"/>
    </w:rPr>
  </w:style>
  <w:style w:type="paragraph" w:styleId="Footer">
    <w:name w:val="footer"/>
    <w:basedOn w:val="Normal"/>
    <w:link w:val="FooterChar"/>
    <w:uiPriority w:val="99"/>
    <w:rsid w:val="00BF575F"/>
    <w:pPr>
      <w:tabs>
        <w:tab w:val="center" w:pos="4320"/>
        <w:tab w:val="right" w:pos="8640"/>
      </w:tabs>
    </w:pPr>
  </w:style>
  <w:style w:type="character" w:customStyle="1" w:styleId="FooterChar">
    <w:name w:val="Footer Char"/>
    <w:basedOn w:val="DefaultParagraphFont"/>
    <w:link w:val="Footer"/>
    <w:uiPriority w:val="99"/>
    <w:locked/>
    <w:rsid w:val="00BF575F"/>
    <w:rPr>
      <w:rFonts w:ascii="Times New Roman" w:hAnsi="Times New Roman" w:cs="Times New Roman"/>
      <w:sz w:val="20"/>
      <w:szCs w:val="20"/>
      <w:lang w:eastAsia="en-US"/>
    </w:rPr>
  </w:style>
  <w:style w:type="paragraph" w:styleId="NoSpacing">
    <w:name w:val="No Spacing"/>
    <w:uiPriority w:val="99"/>
    <w:qFormat/>
    <w:rsid w:val="00E3217D"/>
    <w:pPr>
      <w:widowControl w:val="0"/>
    </w:pPr>
    <w:rPr>
      <w:rFonts w:ascii="Times New Roman" w:hAnsi="Times New Roman"/>
      <w:sz w:val="24"/>
    </w:rPr>
  </w:style>
  <w:style w:type="paragraph" w:styleId="PlainText">
    <w:name w:val="Plain Text"/>
    <w:basedOn w:val="Normal"/>
    <w:link w:val="PlainTextChar"/>
    <w:uiPriority w:val="99"/>
    <w:semiHidden/>
    <w:rsid w:val="00037ED6"/>
    <w:pPr>
      <w:widowControl/>
      <w:spacing w:before="100" w:beforeAutospacing="1" w:after="100" w:afterAutospacing="1"/>
    </w:pPr>
    <w:rPr>
      <w:rFonts w:ascii="Arial Unicode MS" w:hAnsi="Arial Unicode MS" w:cs="Arial Unicode MS"/>
      <w:szCs w:val="24"/>
      <w:lang w:eastAsia="zh-CN"/>
    </w:rPr>
  </w:style>
  <w:style w:type="character" w:customStyle="1" w:styleId="PlainTextChar">
    <w:name w:val="Plain Text Char"/>
    <w:basedOn w:val="DefaultParagraphFont"/>
    <w:link w:val="PlainText"/>
    <w:uiPriority w:val="99"/>
    <w:semiHidden/>
    <w:locked/>
    <w:rsid w:val="00037ED6"/>
    <w:rPr>
      <w:rFonts w:ascii="Arial Unicode MS" w:eastAsia="Times New Roman" w:cs="Arial Unicode MS"/>
      <w:sz w:val="24"/>
      <w:szCs w:val="24"/>
    </w:rPr>
  </w:style>
  <w:style w:type="paragraph" w:styleId="BodyText">
    <w:name w:val="Body Text"/>
    <w:basedOn w:val="Normal"/>
    <w:link w:val="BodyTextChar"/>
    <w:uiPriority w:val="99"/>
    <w:rsid w:val="00210740"/>
    <w:pPr>
      <w:spacing w:after="120"/>
    </w:pPr>
  </w:style>
  <w:style w:type="character" w:customStyle="1" w:styleId="BodyTextChar">
    <w:name w:val="Body Text Char"/>
    <w:basedOn w:val="DefaultParagraphFont"/>
    <w:link w:val="BodyText"/>
    <w:uiPriority w:val="99"/>
    <w:semiHidden/>
    <w:locked/>
    <w:rsid w:val="00E40B8B"/>
    <w:rPr>
      <w:rFonts w:ascii="Times New Roman" w:hAnsi="Times New Roman" w:cs="Times New Roman"/>
      <w:sz w:val="20"/>
      <w:szCs w:val="20"/>
      <w:lang w:eastAsia="en-US"/>
    </w:rPr>
  </w:style>
  <w:style w:type="character" w:styleId="Hyperlink">
    <w:name w:val="Hyperlink"/>
    <w:basedOn w:val="DefaultParagraphFont"/>
    <w:uiPriority w:val="99"/>
    <w:rsid w:val="00210740"/>
    <w:rPr>
      <w:rFonts w:cs="Times New Roman"/>
      <w:color w:val="0000FF"/>
      <w:u w:val="single"/>
    </w:rPr>
  </w:style>
  <w:style w:type="character" w:styleId="PageNumber">
    <w:name w:val="page number"/>
    <w:basedOn w:val="DefaultParagraphFont"/>
    <w:uiPriority w:val="99"/>
    <w:rsid w:val="0095413E"/>
    <w:rPr>
      <w:rFonts w:cs="Times New Roman"/>
    </w:rPr>
  </w:style>
  <w:style w:type="paragraph" w:styleId="Header">
    <w:name w:val="header"/>
    <w:basedOn w:val="Normal"/>
    <w:link w:val="HeaderChar"/>
    <w:uiPriority w:val="99"/>
    <w:rsid w:val="009541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684C"/>
    <w:rPr>
      <w:rFonts w:ascii="Times New Roman" w:hAnsi="Times New Roman" w:cs="Times New Roman"/>
      <w:sz w:val="20"/>
      <w:szCs w:val="20"/>
      <w:lang w:eastAsia="en-US"/>
    </w:rPr>
  </w:style>
  <w:style w:type="table" w:styleId="TableGrid">
    <w:name w:val="Table Grid"/>
    <w:basedOn w:val="TableNormal"/>
    <w:locked/>
    <w:rsid w:val="003A3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358E"/>
    <w:pPr>
      <w:autoSpaceDE w:val="0"/>
      <w:autoSpaceDN w:val="0"/>
      <w:adjustRightInd w:val="0"/>
    </w:pPr>
    <w:rPr>
      <w:rFonts w:ascii="Times New Roman" w:eastAsia="PMingLiU" w:hAnsi="Times New Roman"/>
      <w:color w:val="000000"/>
      <w:sz w:val="24"/>
      <w:szCs w:val="24"/>
      <w:lang w:eastAsia="zh-CN"/>
    </w:rPr>
  </w:style>
  <w:style w:type="paragraph" w:styleId="ListParagraph">
    <w:name w:val="List Paragraph"/>
    <w:basedOn w:val="Normal"/>
    <w:uiPriority w:val="34"/>
    <w:qFormat/>
    <w:rsid w:val="00923C33"/>
    <w:pPr>
      <w:widowControl/>
      <w:spacing w:after="200" w:line="276" w:lineRule="auto"/>
      <w:ind w:left="720"/>
      <w:contextualSpacing/>
    </w:pPr>
    <w:rPr>
      <w:rFonts w:ascii="Calibri" w:eastAsia="PMingLiU" w:hAnsi="Calibri"/>
      <w:sz w:val="22"/>
      <w:szCs w:val="22"/>
      <w:lang w:eastAsia="zh-CN"/>
    </w:rPr>
  </w:style>
  <w:style w:type="paragraph" w:styleId="NormalWeb">
    <w:name w:val="Normal (Web)"/>
    <w:basedOn w:val="Normal"/>
    <w:uiPriority w:val="99"/>
    <w:rsid w:val="000D38EE"/>
    <w:pPr>
      <w:widowControl/>
      <w:spacing w:before="100" w:beforeAutospacing="1" w:after="100" w:afterAutospacing="1"/>
    </w:pPr>
    <w:rPr>
      <w:rFonts w:eastAsia="PMingLiU"/>
      <w:szCs w:val="24"/>
    </w:rPr>
  </w:style>
  <w:style w:type="character" w:styleId="PlaceholderText">
    <w:name w:val="Placeholder Text"/>
    <w:basedOn w:val="DefaultParagraphFont"/>
    <w:uiPriority w:val="99"/>
    <w:semiHidden/>
    <w:rsid w:val="00FE3C50"/>
    <w:rPr>
      <w:color w:val="808080"/>
    </w:rPr>
  </w:style>
  <w:style w:type="paragraph" w:styleId="BalloonText">
    <w:name w:val="Balloon Text"/>
    <w:basedOn w:val="Normal"/>
    <w:link w:val="BalloonTextChar"/>
    <w:uiPriority w:val="99"/>
    <w:semiHidden/>
    <w:unhideWhenUsed/>
    <w:rsid w:val="00FE3C50"/>
    <w:rPr>
      <w:rFonts w:ascii="Cambria" w:eastAsia="PMingLiU" w:hAnsi="Cambria"/>
      <w:sz w:val="18"/>
      <w:szCs w:val="18"/>
    </w:rPr>
  </w:style>
  <w:style w:type="character" w:customStyle="1" w:styleId="BalloonTextChar">
    <w:name w:val="Balloon Text Char"/>
    <w:basedOn w:val="DefaultParagraphFont"/>
    <w:link w:val="BalloonText"/>
    <w:uiPriority w:val="99"/>
    <w:semiHidden/>
    <w:rsid w:val="00FE3C50"/>
    <w:rPr>
      <w:rFonts w:ascii="Cambria" w:eastAsia="PMingLiU" w:hAnsi="Cambria" w:cs="Times New Roman"/>
      <w:sz w:val="18"/>
      <w:szCs w:val="18"/>
      <w:lang w:eastAsia="en-US"/>
    </w:rPr>
  </w:style>
  <w:style w:type="character" w:styleId="CommentReference">
    <w:name w:val="annotation reference"/>
    <w:basedOn w:val="DefaultParagraphFont"/>
    <w:uiPriority w:val="99"/>
    <w:semiHidden/>
    <w:unhideWhenUsed/>
    <w:rsid w:val="00686786"/>
    <w:rPr>
      <w:sz w:val="18"/>
      <w:szCs w:val="18"/>
    </w:rPr>
  </w:style>
  <w:style w:type="paragraph" w:styleId="CommentText">
    <w:name w:val="annotation text"/>
    <w:basedOn w:val="Normal"/>
    <w:link w:val="CommentTextChar"/>
    <w:uiPriority w:val="99"/>
    <w:unhideWhenUsed/>
    <w:rsid w:val="00686786"/>
  </w:style>
  <w:style w:type="character" w:customStyle="1" w:styleId="CommentTextChar">
    <w:name w:val="Comment Text Char"/>
    <w:basedOn w:val="DefaultParagraphFont"/>
    <w:link w:val="CommentText"/>
    <w:uiPriority w:val="99"/>
    <w:rsid w:val="00686786"/>
    <w:rPr>
      <w:rFonts w:ascii="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604B22"/>
    <w:rPr>
      <w:b/>
      <w:bCs/>
      <w:sz w:val="20"/>
    </w:rPr>
  </w:style>
  <w:style w:type="character" w:customStyle="1" w:styleId="CommentSubjectChar">
    <w:name w:val="Comment Subject Char"/>
    <w:basedOn w:val="CommentTextChar"/>
    <w:link w:val="CommentSubject"/>
    <w:uiPriority w:val="99"/>
    <w:semiHidden/>
    <w:rsid w:val="00604B22"/>
    <w:rPr>
      <w:rFonts w:ascii="Times New Roman" w:hAnsi="Times New Roman"/>
      <w:b/>
      <w:bCs/>
      <w:sz w:val="24"/>
      <w:lang w:eastAsia="en-US"/>
    </w:rPr>
  </w:style>
</w:styles>
</file>

<file path=word/webSettings.xml><?xml version="1.0" encoding="utf-8"?>
<w:webSettings xmlns:r="http://schemas.openxmlformats.org/officeDocument/2006/relationships" xmlns:w="http://schemas.openxmlformats.org/wordprocessingml/2006/main">
  <w:divs>
    <w:div w:id="426117016">
      <w:marLeft w:val="0"/>
      <w:marRight w:val="0"/>
      <w:marTop w:val="0"/>
      <w:marBottom w:val="0"/>
      <w:divBdr>
        <w:top w:val="none" w:sz="0" w:space="0" w:color="auto"/>
        <w:left w:val="none" w:sz="0" w:space="0" w:color="auto"/>
        <w:bottom w:val="none" w:sz="0" w:space="0" w:color="auto"/>
        <w:right w:val="none" w:sz="0" w:space="0" w:color="auto"/>
      </w:divBdr>
    </w:div>
    <w:div w:id="426117017">
      <w:marLeft w:val="0"/>
      <w:marRight w:val="0"/>
      <w:marTop w:val="0"/>
      <w:marBottom w:val="0"/>
      <w:divBdr>
        <w:top w:val="none" w:sz="0" w:space="0" w:color="auto"/>
        <w:left w:val="none" w:sz="0" w:space="0" w:color="auto"/>
        <w:bottom w:val="none" w:sz="0" w:space="0" w:color="auto"/>
        <w:right w:val="none" w:sz="0" w:space="0" w:color="auto"/>
      </w:divBdr>
    </w:div>
    <w:div w:id="426117018">
      <w:marLeft w:val="0"/>
      <w:marRight w:val="0"/>
      <w:marTop w:val="0"/>
      <w:marBottom w:val="0"/>
      <w:divBdr>
        <w:top w:val="none" w:sz="0" w:space="0" w:color="auto"/>
        <w:left w:val="none" w:sz="0" w:space="0" w:color="auto"/>
        <w:bottom w:val="none" w:sz="0" w:space="0" w:color="auto"/>
        <w:right w:val="none" w:sz="0" w:space="0" w:color="auto"/>
      </w:divBdr>
    </w:div>
    <w:div w:id="426117019">
      <w:marLeft w:val="0"/>
      <w:marRight w:val="0"/>
      <w:marTop w:val="0"/>
      <w:marBottom w:val="0"/>
      <w:divBdr>
        <w:top w:val="none" w:sz="0" w:space="0" w:color="auto"/>
        <w:left w:val="none" w:sz="0" w:space="0" w:color="auto"/>
        <w:bottom w:val="none" w:sz="0" w:space="0" w:color="auto"/>
        <w:right w:val="none" w:sz="0" w:space="0" w:color="auto"/>
      </w:divBdr>
    </w:div>
    <w:div w:id="14362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449A-45D6-174E-8700-6804E759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2005</Words>
  <Characters>11429</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PH1610W: Introduction to Biostatistics</vt:lpstr>
    </vt:vector>
  </TitlesOfParts>
  <Company>UT School of Public Health</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PH1610W: Introduction to Biostatistics</dc:title>
  <dc:creator>UTSPH</dc:creator>
  <cp:lastModifiedBy>Jermaine McMillan</cp:lastModifiedBy>
  <cp:revision>3</cp:revision>
  <cp:lastPrinted>2012-04-16T19:03:00Z</cp:lastPrinted>
  <dcterms:created xsi:type="dcterms:W3CDTF">2012-04-18T00:42:00Z</dcterms:created>
  <dcterms:modified xsi:type="dcterms:W3CDTF">2012-04-18T00:42:00Z</dcterms:modified>
</cp:coreProperties>
</file>