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81" w:rsidRDefault="00006281" w:rsidP="00006281">
      <w:pPr>
        <w:rPr>
          <w:rFonts w:ascii="Times New Roman" w:hAnsi="Times New Roman" w:cs="Times New Roman"/>
          <w:bCs w:val="0"/>
          <w:color w:val="000000"/>
          <w:sz w:val="2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color w:val="000000"/>
          <w:sz w:val="26"/>
          <w:szCs w:val="24"/>
        </w:rPr>
        <w:t>Du</w:t>
      </w:r>
      <w:r w:rsidRPr="00D072F0">
        <w:rPr>
          <w:rFonts w:ascii="Times New Roman" w:hAnsi="Times New Roman" w:cs="Times New Roman"/>
          <w:bCs w:val="0"/>
          <w:color w:val="000000"/>
          <w:sz w:val="26"/>
          <w:szCs w:val="24"/>
        </w:rPr>
        <w:t xml:space="preserve">e </w:t>
      </w:r>
      <w:r>
        <w:rPr>
          <w:rFonts w:ascii="Times New Roman" w:hAnsi="Times New Roman" w:cs="Times New Roman"/>
          <w:bCs w:val="0"/>
          <w:color w:val="000000"/>
          <w:sz w:val="26"/>
          <w:szCs w:val="24"/>
        </w:rPr>
        <w:t xml:space="preserve">on or before </w:t>
      </w:r>
      <w:r w:rsidR="00597596">
        <w:rPr>
          <w:rFonts w:ascii="Times New Roman" w:hAnsi="Times New Roman" w:cs="Times New Roman"/>
          <w:bCs w:val="0"/>
          <w:color w:val="000000"/>
          <w:sz w:val="26"/>
          <w:szCs w:val="24"/>
        </w:rPr>
        <w:t>Tue</w:t>
      </w:r>
      <w:r w:rsidR="008E36F6">
        <w:rPr>
          <w:rFonts w:ascii="Times New Roman" w:hAnsi="Times New Roman" w:cs="Times New Roman"/>
          <w:bCs w:val="0"/>
          <w:color w:val="000000"/>
          <w:sz w:val="26"/>
          <w:szCs w:val="24"/>
        </w:rPr>
        <w:t xml:space="preserve">, </w:t>
      </w:r>
      <w:r w:rsidR="00DE6B1E">
        <w:rPr>
          <w:rFonts w:ascii="Times New Roman" w:hAnsi="Times New Roman" w:cs="Times New Roman"/>
          <w:bCs w:val="0"/>
          <w:color w:val="000000"/>
          <w:sz w:val="26"/>
          <w:szCs w:val="24"/>
        </w:rPr>
        <w:t>April 10</w:t>
      </w:r>
    </w:p>
    <w:p w:rsidR="00AE28D2" w:rsidRDefault="00AE28D2" w:rsidP="00AE28D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46A79" w:rsidRDefault="00DC6B34" w:rsidP="00DC6B34">
      <w:pPr>
        <w:spacing w:after="120"/>
        <w:ind w:left="720" w:hanging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A522F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Simplify the following:</w:t>
      </w:r>
    </w:p>
    <w:p w:rsidR="00DC6B34" w:rsidRDefault="00C46A79" w:rsidP="00DC6B34">
      <w:pPr>
        <w:spacing w:after="120"/>
        <w:ind w:left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2015E4" w:rsidRPr="00C46A79">
        <w:rPr>
          <w:rFonts w:ascii="Times New Roman" w:hAnsi="Times New Roman" w:cs="Times New Roman"/>
          <w:b w:val="0"/>
          <w:bCs w:val="0"/>
          <w:color w:val="000000"/>
          <w:position w:val="-24"/>
          <w:sz w:val="24"/>
          <w:szCs w:val="24"/>
        </w:rPr>
        <w:object w:dxaOrig="4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0.75pt" o:ole="">
            <v:imagedata r:id="rId8" o:title=""/>
          </v:shape>
          <o:OLEObject Type="Embed" ProgID="Equation.DSMT4" ShapeID="_x0000_i1025" DrawAspect="Content" ObjectID="_1395820784" r:id="rId9"/>
        </w:object>
      </w:r>
      <w:r w:rsidR="00A522F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="00A522F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b</w:t>
      </w:r>
      <w:proofErr w:type="gramEnd"/>
      <w:r w:rsidR="00A522F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</w:t>
      </w:r>
      <w:r w:rsidR="00A522F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2015E4" w:rsidRPr="002015E4">
        <w:rPr>
          <w:rFonts w:ascii="Times New Roman" w:hAnsi="Times New Roman" w:cs="Times New Roman"/>
          <w:b w:val="0"/>
          <w:bCs w:val="0"/>
          <w:color w:val="000000"/>
          <w:position w:val="-24"/>
          <w:sz w:val="24"/>
          <w:szCs w:val="24"/>
        </w:rPr>
        <w:object w:dxaOrig="660" w:dyaOrig="620">
          <v:shape id="_x0000_i1026" type="#_x0000_t75" style="width:33pt;height:30.75pt" o:ole="">
            <v:imagedata r:id="rId10" o:title=""/>
          </v:shape>
          <o:OLEObject Type="Embed" ProgID="Equation.DSMT4" ShapeID="_x0000_i1026" DrawAspect="Content" ObjectID="_1395820785" r:id="rId11"/>
        </w:object>
      </w:r>
    </w:p>
    <w:p w:rsidR="000E78EF" w:rsidRDefault="00A44344" w:rsidP="00DC6B34">
      <w:pPr>
        <w:spacing w:after="120"/>
        <w:ind w:left="720" w:hanging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="000E78E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0E78E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proofErr w:type="gramStart"/>
      <w:r w:rsidR="0035025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  desktop</w:t>
      </w:r>
      <w:proofErr w:type="gramEnd"/>
      <w:r w:rsidR="0035025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computer manufacture provides custom built models to </w:t>
      </w:r>
      <w:proofErr w:type="spellStart"/>
      <w:r w:rsidR="0035025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it’s</w:t>
      </w:r>
      <w:proofErr w:type="spellEnd"/>
      <w:r w:rsidR="0035025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customers. </w:t>
      </w:r>
      <w:r w:rsidR="001E63C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If the customer is </w:t>
      </w:r>
      <w:proofErr w:type="gramStart"/>
      <w:r w:rsidR="001E63C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offered  the</w:t>
      </w:r>
      <w:proofErr w:type="gramEnd"/>
      <w:r w:rsidR="001E63C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following options:</w:t>
      </w:r>
    </w:p>
    <w:p w:rsidR="00350256" w:rsidRDefault="001E63CC" w:rsidP="000E78EF">
      <w:pPr>
        <w:spacing w:after="120"/>
        <w:ind w:left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an  80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120 or 200 GB hard drive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 xml:space="preserve">b) </w:t>
      </w:r>
      <w:r w:rsidR="000478F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 GB or 2 GB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RAM memory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c) a 19” or 25” LCD Display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 xml:space="preserve">d) Conventional DVD +R/RW </w:t>
      </w:r>
      <w:r w:rsidR="000E78E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media burner or Blu-Ray DVD +R/RW media burner</w:t>
      </w:r>
      <w:r w:rsidR="00D76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e) Grey or Black case color</w:t>
      </w:r>
    </w:p>
    <w:p w:rsidR="000E78EF" w:rsidRDefault="000E78EF" w:rsidP="000E78EF">
      <w:pPr>
        <w:spacing w:after="120"/>
        <w:ind w:left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How many </w:t>
      </w:r>
      <w:r w:rsidRPr="00A4434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different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configurations are available to the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customer.</w:t>
      </w:r>
      <w:proofErr w:type="gramEnd"/>
    </w:p>
    <w:p w:rsidR="00350256" w:rsidRDefault="00350256" w:rsidP="00350256">
      <w:pPr>
        <w:spacing w:after="120"/>
        <w:ind w:left="720" w:hanging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E28D2" w:rsidRDefault="00A44344" w:rsidP="00350256">
      <w:pPr>
        <w:spacing w:after="120"/>
        <w:ind w:left="720" w:hanging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="0035025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35025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AE28D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You witness a hit-and-run accident at a busy intersection. You tell the police that</w:t>
      </w:r>
      <w:r w:rsidR="007C782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the car was a white Camry. Furthermore y</w:t>
      </w:r>
      <w:r w:rsidR="00AE28D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ou can remember the first 4 characters were 4PQT but you can’t remember the last three characters of the plate although you were sure they were numbers other than 0 (</w:t>
      </w:r>
      <w:r w:rsidR="009F314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i.e. </w:t>
      </w:r>
      <w:r w:rsidR="00AE28D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zer</w:t>
      </w:r>
      <w:r w:rsidR="009F314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</w:t>
      </w:r>
      <w:r w:rsidR="00AE28D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). How many possible </w:t>
      </w:r>
      <w:r w:rsidR="007C782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vehicle registrations must be sorted to narrow down the suspected perpetrator? </w:t>
      </w:r>
    </w:p>
    <w:p w:rsidR="007C7825" w:rsidRDefault="007C7825" w:rsidP="007C7825">
      <w:pPr>
        <w:spacing w:after="120"/>
        <w:ind w:left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2015E4" w:rsidRDefault="002015E4" w:rsidP="007C7825">
      <w:pPr>
        <w:spacing w:after="120"/>
        <w:ind w:left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B6D86" w:rsidRDefault="00AE28D2" w:rsidP="00350256">
      <w:pPr>
        <w:spacing w:after="120"/>
        <w:ind w:left="720" w:hanging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proofErr w:type="spellStart"/>
      <w:r w:rsidR="0060516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On</w:t>
      </w:r>
      <w:proofErr w:type="spellEnd"/>
      <w:r w:rsidR="0060516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of the ways you </w:t>
      </w:r>
      <w:r w:rsidR="0035025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make</w:t>
      </w:r>
      <w:r w:rsidR="0060516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a wager in thoroughbred horse racing is called </w:t>
      </w:r>
      <w:r w:rsidR="0035025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a </w:t>
      </w:r>
      <w:proofErr w:type="spellStart"/>
      <w:r w:rsidR="0060516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Quinela</w:t>
      </w:r>
      <w:proofErr w:type="spellEnd"/>
      <w:r w:rsidR="0060516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 In </w:t>
      </w:r>
      <w:r w:rsidR="0035025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placing</w:t>
      </w:r>
      <w:r w:rsidR="00AA65E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such</w:t>
      </w:r>
      <w:r w:rsidR="0060516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a bet you must the select the horse</w:t>
      </w:r>
      <w:r w:rsidR="0035025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</w:t>
      </w:r>
      <w:r w:rsidR="0060516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in the field that will finish in first or second place. The order of finish is not important. How many different possibilities for winning the </w:t>
      </w:r>
      <w:proofErr w:type="spellStart"/>
      <w:r w:rsidR="0060516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Quinela</w:t>
      </w:r>
      <w:proofErr w:type="spellEnd"/>
      <w:r w:rsidR="0060516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will exist if there are 7 </w:t>
      </w:r>
      <w:r w:rsidR="0035025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horses</w:t>
      </w:r>
      <w:r w:rsidR="0060516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entered the race?</w:t>
      </w:r>
    </w:p>
    <w:p w:rsidR="002015E4" w:rsidRDefault="007C7825" w:rsidP="002015E4">
      <w:pPr>
        <w:spacing w:after="120"/>
        <w:ind w:left="720" w:hanging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2015E4" w:rsidRDefault="002015E4" w:rsidP="002015E4">
      <w:pPr>
        <w:spacing w:after="120"/>
        <w:ind w:left="720" w:hanging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33B59" w:rsidRPr="00AA65E1" w:rsidRDefault="00063080" w:rsidP="002015E4">
      <w:pPr>
        <w:spacing w:after="120"/>
        <w:ind w:left="720" w:hanging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</w:t>
      </w:r>
      <w:r w:rsidR="00EF09AA" w:rsidRPr="00AA65E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EF09AA" w:rsidRPr="00AA65E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2F468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In the California Lottery seven numbered balls are drawn at random from 52 balls numbered 1 through 52. The ways of having a winning ticket then is therefore the Combination of 52 things taken 7 at a time </w:t>
      </w:r>
      <w:r w:rsidR="002015E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or</w:t>
      </w:r>
      <w:r w:rsidR="002F4683" w:rsidRPr="002F4683">
        <w:rPr>
          <w:rFonts w:ascii="Times New Roman" w:hAnsi="Times New Roman" w:cs="Times New Roman"/>
          <w:b w:val="0"/>
          <w:bCs w:val="0"/>
          <w:color w:val="000000"/>
          <w:position w:val="-12"/>
          <w:sz w:val="24"/>
          <w:szCs w:val="24"/>
        </w:rPr>
        <w:object w:dxaOrig="460" w:dyaOrig="360">
          <v:shape id="_x0000_i1027" type="#_x0000_t75" style="width:24pt;height:18pt" o:ole="">
            <v:imagedata r:id="rId12" o:title=""/>
          </v:shape>
          <o:OLEObject Type="Embed" ProgID="Equation.DSMT4" ShapeID="_x0000_i1027" DrawAspect="Content" ObjectID="_1395820786" r:id="rId13"/>
        </w:object>
      </w:r>
      <w:r w:rsidR="002F468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Using your scientific calculator</w:t>
      </w:r>
      <w:r w:rsidR="002015E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2F468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compute the odds of having a winning ticket.</w:t>
      </w:r>
    </w:p>
    <w:sectPr w:rsidR="00033B59" w:rsidRPr="00AA65E1" w:rsidSect="00225D9C">
      <w:footerReference w:type="default" r:id="rId14"/>
      <w:headerReference w:type="first" r:id="rId15"/>
      <w:footerReference w:type="first" r:id="rId16"/>
      <w:type w:val="continuous"/>
      <w:pgSz w:w="12240" w:h="15820" w:code="1"/>
      <w:pgMar w:top="1483" w:right="778" w:bottom="720" w:left="122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4D" w:rsidRDefault="004D034D">
      <w:r>
        <w:separator/>
      </w:r>
    </w:p>
  </w:endnote>
  <w:endnote w:type="continuationSeparator" w:id="0">
    <w:p w:rsidR="004D034D" w:rsidRDefault="004D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8E" w:rsidRPr="005B1E86" w:rsidRDefault="00193336">
    <w:pPr>
      <w:pStyle w:val="Footer"/>
      <w:rPr>
        <w:b w:val="0"/>
        <w:sz w:val="16"/>
        <w:szCs w:val="16"/>
      </w:rPr>
    </w:pPr>
    <w:r w:rsidRPr="00D93E8E">
      <w:rPr>
        <w:b w:val="0"/>
        <w:sz w:val="16"/>
        <w:szCs w:val="16"/>
      </w:rPr>
      <w:fldChar w:fldCharType="begin"/>
    </w:r>
    <w:r w:rsidR="00D93E8E" w:rsidRPr="00D93E8E">
      <w:rPr>
        <w:b w:val="0"/>
        <w:sz w:val="16"/>
        <w:szCs w:val="16"/>
      </w:rPr>
      <w:instrText xml:space="preserve"> FILENAME </w:instrText>
    </w:r>
    <w:r w:rsidRPr="00D93E8E">
      <w:rPr>
        <w:b w:val="0"/>
        <w:sz w:val="16"/>
        <w:szCs w:val="16"/>
      </w:rPr>
      <w:fldChar w:fldCharType="separate"/>
    </w:r>
    <w:r w:rsidR="00D93E8E">
      <w:rPr>
        <w:b w:val="0"/>
        <w:noProof/>
        <w:sz w:val="16"/>
        <w:szCs w:val="16"/>
      </w:rPr>
      <w:t>Quiz 8</w:t>
    </w:r>
    <w:r w:rsidRPr="00D93E8E">
      <w:rPr>
        <w:b w:val="0"/>
        <w:sz w:val="16"/>
        <w:szCs w:val="16"/>
      </w:rPr>
      <w:fldChar w:fldCharType="end"/>
    </w:r>
    <w:r w:rsidR="00D93E8E" w:rsidRPr="005B1E86">
      <w:rPr>
        <w:b w:val="0"/>
        <w:sz w:val="16"/>
        <w:szCs w:val="16"/>
      </w:rPr>
      <w:tab/>
    </w:r>
    <w:r w:rsidR="00D93E8E" w:rsidRPr="005B1E86">
      <w:rPr>
        <w:b w:val="0"/>
        <w:sz w:val="16"/>
        <w:szCs w:val="16"/>
      </w:rPr>
      <w:tab/>
    </w:r>
    <w:r w:rsidR="00D93E8E" w:rsidRPr="005B1E86">
      <w:rPr>
        <w:b w:val="0"/>
        <w:sz w:val="16"/>
        <w:szCs w:val="16"/>
      </w:rPr>
      <w:tab/>
      <w:t xml:space="preserve">Page </w:t>
    </w:r>
    <w:r w:rsidRPr="005B1E86">
      <w:rPr>
        <w:b w:val="0"/>
        <w:sz w:val="16"/>
        <w:szCs w:val="16"/>
      </w:rPr>
      <w:fldChar w:fldCharType="begin"/>
    </w:r>
    <w:r w:rsidR="00D93E8E" w:rsidRPr="005B1E86">
      <w:rPr>
        <w:b w:val="0"/>
        <w:sz w:val="16"/>
        <w:szCs w:val="16"/>
      </w:rPr>
      <w:instrText xml:space="preserve"> PAGE </w:instrText>
    </w:r>
    <w:r w:rsidRPr="005B1E86">
      <w:rPr>
        <w:b w:val="0"/>
        <w:sz w:val="16"/>
        <w:szCs w:val="16"/>
      </w:rPr>
      <w:fldChar w:fldCharType="separate"/>
    </w:r>
    <w:r w:rsidR="00236FC3">
      <w:rPr>
        <w:b w:val="0"/>
        <w:noProof/>
        <w:sz w:val="16"/>
        <w:szCs w:val="16"/>
      </w:rPr>
      <w:t>1</w:t>
    </w:r>
    <w:r w:rsidRPr="005B1E86">
      <w:rPr>
        <w:b w:val="0"/>
        <w:sz w:val="16"/>
        <w:szCs w:val="16"/>
      </w:rPr>
      <w:fldChar w:fldCharType="end"/>
    </w:r>
    <w:r w:rsidR="00D93E8E" w:rsidRPr="005B1E86">
      <w:rPr>
        <w:b w:val="0"/>
        <w:sz w:val="16"/>
        <w:szCs w:val="16"/>
      </w:rPr>
      <w:t xml:space="preserve"> of </w:t>
    </w:r>
    <w:r w:rsidRPr="005B1E86">
      <w:rPr>
        <w:b w:val="0"/>
        <w:sz w:val="16"/>
        <w:szCs w:val="16"/>
      </w:rPr>
      <w:fldChar w:fldCharType="begin"/>
    </w:r>
    <w:r w:rsidR="00D93E8E" w:rsidRPr="005B1E86">
      <w:rPr>
        <w:b w:val="0"/>
        <w:sz w:val="16"/>
        <w:szCs w:val="16"/>
      </w:rPr>
      <w:instrText xml:space="preserve"> NUMPAGES </w:instrText>
    </w:r>
    <w:r w:rsidRPr="005B1E86">
      <w:rPr>
        <w:b w:val="0"/>
        <w:sz w:val="16"/>
        <w:szCs w:val="16"/>
      </w:rPr>
      <w:fldChar w:fldCharType="separate"/>
    </w:r>
    <w:r w:rsidR="00236FC3">
      <w:rPr>
        <w:b w:val="0"/>
        <w:noProof/>
        <w:sz w:val="16"/>
        <w:szCs w:val="16"/>
      </w:rPr>
      <w:t>1</w:t>
    </w:r>
    <w:r w:rsidRPr="005B1E86">
      <w:rPr>
        <w:b w:val="0"/>
        <w:sz w:val="16"/>
        <w:szCs w:val="16"/>
      </w:rPr>
      <w:fldChar w:fldCharType="end"/>
    </w:r>
  </w:p>
  <w:p w:rsidR="00D93E8E" w:rsidRPr="005B1E86" w:rsidRDefault="006E22C9">
    <w:pPr>
      <w:pStyle w:val="Footer"/>
      <w:rPr>
        <w:b w:val="0"/>
        <w:sz w:val="16"/>
        <w:szCs w:val="16"/>
      </w:rPr>
    </w:pPr>
    <w:r>
      <w:rPr>
        <w:b w:val="0"/>
        <w:sz w:val="16"/>
        <w:szCs w:val="16"/>
      </w:rPr>
      <w:t>6-Apr-2012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8E" w:rsidRDefault="00193336">
    <w:pPr>
      <w:pStyle w:val="Footer"/>
      <w:rPr>
        <w:sz w:val="16"/>
        <w:szCs w:val="16"/>
      </w:rPr>
    </w:pPr>
    <w:r w:rsidRPr="002015E4">
      <w:rPr>
        <w:sz w:val="16"/>
        <w:szCs w:val="16"/>
      </w:rPr>
      <w:fldChar w:fldCharType="begin"/>
    </w:r>
    <w:r w:rsidR="00D93E8E" w:rsidRPr="002015E4">
      <w:rPr>
        <w:sz w:val="16"/>
        <w:szCs w:val="16"/>
      </w:rPr>
      <w:instrText xml:space="preserve"> FILENAME </w:instrText>
    </w:r>
    <w:r w:rsidRPr="002015E4">
      <w:rPr>
        <w:sz w:val="16"/>
        <w:szCs w:val="16"/>
      </w:rPr>
      <w:fldChar w:fldCharType="separate"/>
    </w:r>
    <w:r w:rsidR="00D93E8E">
      <w:rPr>
        <w:noProof/>
        <w:sz w:val="16"/>
        <w:szCs w:val="16"/>
      </w:rPr>
      <w:t>Quiz 8</w:t>
    </w:r>
    <w:r w:rsidRPr="002015E4">
      <w:rPr>
        <w:sz w:val="16"/>
        <w:szCs w:val="16"/>
      </w:rPr>
      <w:fldChar w:fldCharType="end"/>
    </w:r>
    <w:r w:rsidR="00D93E8E">
      <w:rPr>
        <w:sz w:val="16"/>
        <w:szCs w:val="16"/>
      </w:rPr>
      <w:tab/>
    </w:r>
    <w:r w:rsidR="00D93E8E">
      <w:rPr>
        <w:sz w:val="16"/>
        <w:szCs w:val="16"/>
      </w:rPr>
      <w:tab/>
    </w:r>
    <w:r w:rsidR="00D93E8E">
      <w:rPr>
        <w:sz w:val="16"/>
        <w:szCs w:val="16"/>
      </w:rPr>
      <w:tab/>
    </w:r>
    <w:r w:rsidR="00D93E8E" w:rsidRPr="00605167">
      <w:rPr>
        <w:sz w:val="16"/>
        <w:szCs w:val="16"/>
      </w:rPr>
      <w:t xml:space="preserve">Page </w:t>
    </w:r>
    <w:r w:rsidRPr="00605167">
      <w:rPr>
        <w:sz w:val="16"/>
        <w:szCs w:val="16"/>
      </w:rPr>
      <w:fldChar w:fldCharType="begin"/>
    </w:r>
    <w:r w:rsidR="00D93E8E" w:rsidRPr="00605167">
      <w:rPr>
        <w:sz w:val="16"/>
        <w:szCs w:val="16"/>
      </w:rPr>
      <w:instrText xml:space="preserve"> PAGE </w:instrText>
    </w:r>
    <w:r w:rsidRPr="00605167">
      <w:rPr>
        <w:sz w:val="16"/>
        <w:szCs w:val="16"/>
      </w:rPr>
      <w:fldChar w:fldCharType="separate"/>
    </w:r>
    <w:r w:rsidR="00D93E8E">
      <w:rPr>
        <w:noProof/>
        <w:sz w:val="16"/>
        <w:szCs w:val="16"/>
      </w:rPr>
      <w:t>1</w:t>
    </w:r>
    <w:r w:rsidRPr="00605167">
      <w:rPr>
        <w:sz w:val="16"/>
        <w:szCs w:val="16"/>
      </w:rPr>
      <w:fldChar w:fldCharType="end"/>
    </w:r>
    <w:r w:rsidR="00D93E8E" w:rsidRPr="00605167">
      <w:rPr>
        <w:sz w:val="16"/>
        <w:szCs w:val="16"/>
      </w:rPr>
      <w:t xml:space="preserve"> of </w:t>
    </w:r>
    <w:r w:rsidRPr="00605167">
      <w:rPr>
        <w:sz w:val="16"/>
        <w:szCs w:val="16"/>
      </w:rPr>
      <w:fldChar w:fldCharType="begin"/>
    </w:r>
    <w:r w:rsidR="00D93E8E" w:rsidRPr="00605167">
      <w:rPr>
        <w:sz w:val="16"/>
        <w:szCs w:val="16"/>
      </w:rPr>
      <w:instrText xml:space="preserve"> NUMPAGES </w:instrText>
    </w:r>
    <w:r w:rsidRPr="00605167">
      <w:rPr>
        <w:sz w:val="16"/>
        <w:szCs w:val="16"/>
      </w:rPr>
      <w:fldChar w:fldCharType="separate"/>
    </w:r>
    <w:r w:rsidR="00D93E8E">
      <w:rPr>
        <w:noProof/>
        <w:sz w:val="16"/>
        <w:szCs w:val="16"/>
      </w:rPr>
      <w:t>1</w:t>
    </w:r>
    <w:r w:rsidRPr="00605167">
      <w:rPr>
        <w:sz w:val="16"/>
        <w:szCs w:val="16"/>
      </w:rPr>
      <w:fldChar w:fldCharType="end"/>
    </w:r>
  </w:p>
  <w:p w:rsidR="00D93E8E" w:rsidRPr="00605167" w:rsidRDefault="00D93E8E">
    <w:pPr>
      <w:pStyle w:val="Footer"/>
      <w:rPr>
        <w:sz w:val="16"/>
        <w:szCs w:val="16"/>
      </w:rPr>
    </w:pPr>
    <w:r>
      <w:rPr>
        <w:sz w:val="16"/>
        <w:szCs w:val="16"/>
      </w:rPr>
      <w:t>23-April-2009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4D" w:rsidRDefault="004D034D">
      <w:r>
        <w:separator/>
      </w:r>
    </w:p>
  </w:footnote>
  <w:footnote w:type="continuationSeparator" w:id="0">
    <w:p w:rsidR="004D034D" w:rsidRDefault="004D0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8E" w:rsidRPr="00225D9C" w:rsidRDefault="00D93E8E">
    <w:pPr>
      <w:pStyle w:val="Header"/>
      <w:rPr>
        <w:sz w:val="28"/>
        <w:szCs w:val="28"/>
      </w:rPr>
    </w:pPr>
    <w:r w:rsidRPr="00225D9C">
      <w:rPr>
        <w:sz w:val="28"/>
        <w:szCs w:val="28"/>
      </w:rPr>
      <w:t xml:space="preserve">Unit 8 Quiz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BD7"/>
    <w:multiLevelType w:val="hybridMultilevel"/>
    <w:tmpl w:val="F30A8F06"/>
    <w:lvl w:ilvl="0" w:tplc="CCD241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61118"/>
    <w:multiLevelType w:val="hybridMultilevel"/>
    <w:tmpl w:val="8CA28C7E"/>
    <w:lvl w:ilvl="0" w:tplc="CD629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87B9B"/>
    <w:multiLevelType w:val="hybridMultilevel"/>
    <w:tmpl w:val="C640256C"/>
    <w:lvl w:ilvl="0" w:tplc="CD629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523B0B"/>
    <w:multiLevelType w:val="hybridMultilevel"/>
    <w:tmpl w:val="BD108F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9E50C22"/>
    <w:multiLevelType w:val="hybridMultilevel"/>
    <w:tmpl w:val="62527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E362D"/>
    <w:multiLevelType w:val="hybridMultilevel"/>
    <w:tmpl w:val="4F7CD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466AE"/>
    <w:multiLevelType w:val="hybridMultilevel"/>
    <w:tmpl w:val="BE207B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840C02"/>
    <w:multiLevelType w:val="hybridMultilevel"/>
    <w:tmpl w:val="A646656E"/>
    <w:lvl w:ilvl="0" w:tplc="A8A424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BD53F4"/>
    <w:multiLevelType w:val="hybridMultilevel"/>
    <w:tmpl w:val="5B66CBCA"/>
    <w:lvl w:ilvl="0" w:tplc="CD629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258F1"/>
    <w:multiLevelType w:val="hybridMultilevel"/>
    <w:tmpl w:val="C16CD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913832"/>
    <w:multiLevelType w:val="hybridMultilevel"/>
    <w:tmpl w:val="1548DC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A263099"/>
    <w:multiLevelType w:val="hybridMultilevel"/>
    <w:tmpl w:val="F4EE0514"/>
    <w:lvl w:ilvl="0" w:tplc="CD629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72146"/>
    <w:multiLevelType w:val="hybridMultilevel"/>
    <w:tmpl w:val="5DD05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67556C"/>
    <w:multiLevelType w:val="hybridMultilevel"/>
    <w:tmpl w:val="8EC25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A76697"/>
    <w:multiLevelType w:val="hybridMultilevel"/>
    <w:tmpl w:val="187EE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D7BF9"/>
    <w:multiLevelType w:val="hybridMultilevel"/>
    <w:tmpl w:val="8D1868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D244B05"/>
    <w:multiLevelType w:val="hybridMultilevel"/>
    <w:tmpl w:val="64BAC7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57E345B"/>
    <w:multiLevelType w:val="hybridMultilevel"/>
    <w:tmpl w:val="ADBC7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16"/>
  </w:num>
  <w:num w:numId="9">
    <w:abstractNumId w:val="17"/>
  </w:num>
  <w:num w:numId="10">
    <w:abstractNumId w:val="1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6E"/>
    <w:rsid w:val="00006281"/>
    <w:rsid w:val="00033B59"/>
    <w:rsid w:val="000478F4"/>
    <w:rsid w:val="00063080"/>
    <w:rsid w:val="000A5B5E"/>
    <w:rsid w:val="000E3D26"/>
    <w:rsid w:val="000E78EF"/>
    <w:rsid w:val="001147EB"/>
    <w:rsid w:val="00187244"/>
    <w:rsid w:val="00193336"/>
    <w:rsid w:val="001E63CC"/>
    <w:rsid w:val="001F2BF4"/>
    <w:rsid w:val="002015E4"/>
    <w:rsid w:val="00225D9C"/>
    <w:rsid w:val="00236FC3"/>
    <w:rsid w:val="002409D1"/>
    <w:rsid w:val="00252C40"/>
    <w:rsid w:val="002A6E69"/>
    <w:rsid w:val="002E2884"/>
    <w:rsid w:val="002F42EB"/>
    <w:rsid w:val="002F4683"/>
    <w:rsid w:val="0031348C"/>
    <w:rsid w:val="00350256"/>
    <w:rsid w:val="00357A98"/>
    <w:rsid w:val="00394854"/>
    <w:rsid w:val="003B03C4"/>
    <w:rsid w:val="003B4E05"/>
    <w:rsid w:val="003D407E"/>
    <w:rsid w:val="003E00E0"/>
    <w:rsid w:val="004378E4"/>
    <w:rsid w:val="00456AA5"/>
    <w:rsid w:val="00474D1F"/>
    <w:rsid w:val="00495808"/>
    <w:rsid w:val="004D034D"/>
    <w:rsid w:val="004D340C"/>
    <w:rsid w:val="00516156"/>
    <w:rsid w:val="005269CC"/>
    <w:rsid w:val="00543467"/>
    <w:rsid w:val="005457E9"/>
    <w:rsid w:val="00596493"/>
    <w:rsid w:val="00597596"/>
    <w:rsid w:val="005B1E86"/>
    <w:rsid w:val="005F1641"/>
    <w:rsid w:val="00605167"/>
    <w:rsid w:val="006356E2"/>
    <w:rsid w:val="006E21CB"/>
    <w:rsid w:val="006E22C9"/>
    <w:rsid w:val="006F46C8"/>
    <w:rsid w:val="00717F2F"/>
    <w:rsid w:val="007669BA"/>
    <w:rsid w:val="007A6948"/>
    <w:rsid w:val="007C7825"/>
    <w:rsid w:val="00803D0A"/>
    <w:rsid w:val="008135E2"/>
    <w:rsid w:val="0085679C"/>
    <w:rsid w:val="0087378F"/>
    <w:rsid w:val="0088042F"/>
    <w:rsid w:val="008C496C"/>
    <w:rsid w:val="008E36F6"/>
    <w:rsid w:val="00944DCF"/>
    <w:rsid w:val="0095249D"/>
    <w:rsid w:val="00955239"/>
    <w:rsid w:val="009A0F0E"/>
    <w:rsid w:val="009B3C63"/>
    <w:rsid w:val="009E3E48"/>
    <w:rsid w:val="009F0473"/>
    <w:rsid w:val="009F3143"/>
    <w:rsid w:val="00A22150"/>
    <w:rsid w:val="00A44344"/>
    <w:rsid w:val="00A466CC"/>
    <w:rsid w:val="00A522F8"/>
    <w:rsid w:val="00A668F2"/>
    <w:rsid w:val="00A755A7"/>
    <w:rsid w:val="00AA65E1"/>
    <w:rsid w:val="00AB538B"/>
    <w:rsid w:val="00AE28D2"/>
    <w:rsid w:val="00AF4194"/>
    <w:rsid w:val="00C16790"/>
    <w:rsid w:val="00C4006E"/>
    <w:rsid w:val="00C43F44"/>
    <w:rsid w:val="00C46A79"/>
    <w:rsid w:val="00C77188"/>
    <w:rsid w:val="00C77D82"/>
    <w:rsid w:val="00C94B67"/>
    <w:rsid w:val="00CB3110"/>
    <w:rsid w:val="00CD7972"/>
    <w:rsid w:val="00CE3F5F"/>
    <w:rsid w:val="00D12712"/>
    <w:rsid w:val="00D1611C"/>
    <w:rsid w:val="00D174BD"/>
    <w:rsid w:val="00D76B8D"/>
    <w:rsid w:val="00D848C5"/>
    <w:rsid w:val="00D93E8E"/>
    <w:rsid w:val="00DA7734"/>
    <w:rsid w:val="00DC6B34"/>
    <w:rsid w:val="00DC71A8"/>
    <w:rsid w:val="00DE6B1E"/>
    <w:rsid w:val="00E428A4"/>
    <w:rsid w:val="00E50235"/>
    <w:rsid w:val="00EA4EBF"/>
    <w:rsid w:val="00EB5CEA"/>
    <w:rsid w:val="00EB6D86"/>
    <w:rsid w:val="00EE7B7E"/>
    <w:rsid w:val="00EF09AA"/>
    <w:rsid w:val="00F03791"/>
    <w:rsid w:val="00F449AD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06E"/>
    <w:rPr>
      <w:rFonts w:ascii="Arial" w:hAnsi="Arial" w:cs="Arial"/>
      <w:b/>
      <w:bCs/>
      <w:sz w:val="32"/>
      <w:szCs w:val="32"/>
    </w:rPr>
  </w:style>
  <w:style w:type="paragraph" w:styleId="Heading1">
    <w:name w:val="heading 1"/>
    <w:basedOn w:val="Normal"/>
    <w:next w:val="Normal"/>
    <w:qFormat/>
    <w:rsid w:val="00A522F8"/>
    <w:pPr>
      <w:keepNext/>
      <w:spacing w:before="240" w:after="60"/>
      <w:outlineLvl w:val="0"/>
    </w:pPr>
    <w:rPr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5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5167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A522F8"/>
    <w:pPr>
      <w:ind w:left="360" w:hanging="360"/>
    </w:pPr>
  </w:style>
  <w:style w:type="paragraph" w:styleId="ListContinue">
    <w:name w:val="List Continue"/>
    <w:basedOn w:val="Normal"/>
    <w:rsid w:val="00A522F8"/>
    <w:pPr>
      <w:spacing w:after="120"/>
      <w:ind w:left="360"/>
    </w:pPr>
  </w:style>
  <w:style w:type="paragraph" w:customStyle="1" w:styleId="Picture">
    <w:name w:val="Picture"/>
    <w:basedOn w:val="Normal"/>
    <w:rsid w:val="00A522F8"/>
  </w:style>
  <w:style w:type="paragraph" w:styleId="BodyText">
    <w:name w:val="Body Text"/>
    <w:basedOn w:val="Normal"/>
    <w:rsid w:val="00A522F8"/>
    <w:pPr>
      <w:spacing w:after="120"/>
    </w:pPr>
  </w:style>
  <w:style w:type="paragraph" w:styleId="BodyTextIndent">
    <w:name w:val="Body Text Indent"/>
    <w:basedOn w:val="Normal"/>
    <w:rsid w:val="00A522F8"/>
    <w:pPr>
      <w:spacing w:after="120"/>
      <w:ind w:left="360"/>
    </w:pPr>
  </w:style>
  <w:style w:type="paragraph" w:styleId="BodyTextFirstIndent2">
    <w:name w:val="Body Text First Indent 2"/>
    <w:basedOn w:val="BodyTextIndent"/>
    <w:rsid w:val="00A522F8"/>
    <w:pPr>
      <w:ind w:firstLine="210"/>
    </w:pPr>
  </w:style>
  <w:style w:type="character" w:styleId="Hyperlink">
    <w:name w:val="Hyperlink"/>
    <w:basedOn w:val="DefaultParagraphFont"/>
    <w:rsid w:val="00A522F8"/>
    <w:rPr>
      <w:color w:val="0000FF"/>
      <w:u w:val="single"/>
    </w:rPr>
  </w:style>
  <w:style w:type="table" w:styleId="TableGrid">
    <w:name w:val="Table Grid"/>
    <w:basedOn w:val="TableNormal"/>
    <w:rsid w:val="00EF0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06E"/>
    <w:rPr>
      <w:rFonts w:ascii="Arial" w:hAnsi="Arial" w:cs="Arial"/>
      <w:b/>
      <w:bCs/>
      <w:sz w:val="32"/>
      <w:szCs w:val="32"/>
    </w:rPr>
  </w:style>
  <w:style w:type="paragraph" w:styleId="Heading1">
    <w:name w:val="heading 1"/>
    <w:basedOn w:val="Normal"/>
    <w:next w:val="Normal"/>
    <w:qFormat/>
    <w:rsid w:val="00A522F8"/>
    <w:pPr>
      <w:keepNext/>
      <w:spacing w:before="240" w:after="60"/>
      <w:outlineLvl w:val="0"/>
    </w:pPr>
    <w:rPr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5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5167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A522F8"/>
    <w:pPr>
      <w:ind w:left="360" w:hanging="360"/>
    </w:pPr>
  </w:style>
  <w:style w:type="paragraph" w:styleId="ListContinue">
    <w:name w:val="List Continue"/>
    <w:basedOn w:val="Normal"/>
    <w:rsid w:val="00A522F8"/>
    <w:pPr>
      <w:spacing w:after="120"/>
      <w:ind w:left="360"/>
    </w:pPr>
  </w:style>
  <w:style w:type="paragraph" w:customStyle="1" w:styleId="Picture">
    <w:name w:val="Picture"/>
    <w:basedOn w:val="Normal"/>
    <w:rsid w:val="00A522F8"/>
  </w:style>
  <w:style w:type="paragraph" w:styleId="BodyText">
    <w:name w:val="Body Text"/>
    <w:basedOn w:val="Normal"/>
    <w:rsid w:val="00A522F8"/>
    <w:pPr>
      <w:spacing w:after="120"/>
    </w:pPr>
  </w:style>
  <w:style w:type="paragraph" w:styleId="BodyTextIndent">
    <w:name w:val="Body Text Indent"/>
    <w:basedOn w:val="Normal"/>
    <w:rsid w:val="00A522F8"/>
    <w:pPr>
      <w:spacing w:after="120"/>
      <w:ind w:left="360"/>
    </w:pPr>
  </w:style>
  <w:style w:type="paragraph" w:styleId="BodyTextFirstIndent2">
    <w:name w:val="Body Text First Indent 2"/>
    <w:basedOn w:val="BodyTextIndent"/>
    <w:rsid w:val="00A522F8"/>
    <w:pPr>
      <w:ind w:firstLine="210"/>
    </w:pPr>
  </w:style>
  <w:style w:type="character" w:styleId="Hyperlink">
    <w:name w:val="Hyperlink"/>
    <w:basedOn w:val="DefaultParagraphFont"/>
    <w:rsid w:val="00A522F8"/>
    <w:rPr>
      <w:color w:val="0000FF"/>
      <w:u w:val="single"/>
    </w:rPr>
  </w:style>
  <w:style w:type="table" w:styleId="TableGrid">
    <w:name w:val="Table Grid"/>
    <w:basedOn w:val="TableNormal"/>
    <w:rsid w:val="00EF0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Quiz 3</vt:lpstr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Quiz 3</dc:title>
  <dc:creator>John A. Miller</dc:creator>
  <cp:lastModifiedBy>Malia Wrighting </cp:lastModifiedBy>
  <cp:revision>3</cp:revision>
  <cp:lastPrinted>2008-04-23T18:16:00Z</cp:lastPrinted>
  <dcterms:created xsi:type="dcterms:W3CDTF">2012-04-13T18:13:00Z</dcterms:created>
  <dcterms:modified xsi:type="dcterms:W3CDTF">2012-04-13T18:13:00Z</dcterms:modified>
</cp:coreProperties>
</file>