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4" w:rsidRPr="002D1079" w:rsidRDefault="00070984" w:rsidP="002D1079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>
        <w:t xml:space="preserve">    </w:t>
      </w:r>
      <w:bookmarkStart w:id="1" w:name="_MON_1079431384"/>
      <w:bookmarkEnd w:id="1"/>
    </w:p>
    <w:tbl>
      <w:tblPr>
        <w:tblW w:w="0" w:type="auto"/>
        <w:tblLayout w:type="fixed"/>
        <w:tblLook w:val="00B7" w:firstRow="1" w:lastRow="0" w:firstColumn="1" w:lastColumn="0" w:noHBand="0" w:noVBand="0"/>
      </w:tblPr>
      <w:tblGrid>
        <w:gridCol w:w="996"/>
        <w:gridCol w:w="996"/>
        <w:gridCol w:w="1440"/>
        <w:gridCol w:w="666"/>
        <w:gridCol w:w="1386"/>
        <w:gridCol w:w="1641"/>
        <w:gridCol w:w="1686"/>
      </w:tblGrid>
      <w:tr w:rsidR="00070984">
        <w:tc>
          <w:tcPr>
            <w:tcW w:w="996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Output</w:t>
            </w:r>
          </w:p>
        </w:tc>
        <w:tc>
          <w:tcPr>
            <w:tcW w:w="996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Price</w:t>
            </w:r>
          </w:p>
        </w:tc>
        <w:tc>
          <w:tcPr>
            <w:tcW w:w="1440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Total Revenue</w:t>
            </w:r>
          </w:p>
        </w:tc>
        <w:tc>
          <w:tcPr>
            <w:tcW w:w="666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MR</w:t>
            </w:r>
          </w:p>
        </w:tc>
        <w:tc>
          <w:tcPr>
            <w:tcW w:w="1386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Total    Cost</w:t>
            </w:r>
          </w:p>
        </w:tc>
        <w:tc>
          <w:tcPr>
            <w:tcW w:w="1641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Average Total Cost</w:t>
            </w:r>
          </w:p>
        </w:tc>
        <w:tc>
          <w:tcPr>
            <w:tcW w:w="1686" w:type="dxa"/>
            <w:tcBorders>
              <w:top w:val="single" w:sz="12" w:space="0" w:color="808080"/>
              <w:bottom w:val="single" w:sz="6" w:space="0" w:color="808080"/>
            </w:tcBorders>
          </w:tcPr>
          <w:p w:rsidR="00070984" w:rsidRDefault="00070984">
            <w:pPr>
              <w:jc w:val="center"/>
            </w:pPr>
            <w:r>
              <w:t>Marginal Cost</w:t>
            </w: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</w:tcPr>
          <w:p w:rsidR="00070984" w:rsidRDefault="00070984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50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</w:tcPr>
          <w:p w:rsidR="00070984" w:rsidRDefault="00070984">
            <w:pPr>
              <w:jc w:val="center"/>
            </w:pPr>
            <w:r>
              <w:t>-</w:t>
            </w: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60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</w:pPr>
            <w:r>
              <w:t>30</w:t>
            </w:r>
          </w:p>
        </w:tc>
        <w:tc>
          <w:tcPr>
            <w:tcW w:w="168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3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</w:pPr>
            <w:r>
              <w:t>60</w:t>
            </w:r>
          </w:p>
        </w:tc>
        <w:tc>
          <w:tcPr>
            <w:tcW w:w="66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68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78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93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</w:tr>
      <w:tr w:rsidR="00070984">
        <w:tc>
          <w:tcPr>
            <w:tcW w:w="996" w:type="dxa"/>
          </w:tcPr>
          <w:p w:rsidR="00070984" w:rsidRDefault="00070984">
            <w:pPr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</w:tcPr>
          <w:p w:rsidR="00070984" w:rsidRDefault="00070984">
            <w:pPr>
              <w:jc w:val="center"/>
            </w:pPr>
            <w:r>
              <w:t>113</w:t>
            </w:r>
          </w:p>
        </w:tc>
        <w:tc>
          <w:tcPr>
            <w:tcW w:w="1641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</w:tr>
      <w:tr w:rsidR="00070984">
        <w:tc>
          <w:tcPr>
            <w:tcW w:w="996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666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386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</w:pPr>
            <w:r>
              <w:t>140</w:t>
            </w:r>
          </w:p>
        </w:tc>
        <w:tc>
          <w:tcPr>
            <w:tcW w:w="1641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  <w:rPr>
                <w:b/>
                <w:vanish/>
              </w:rPr>
            </w:pPr>
          </w:p>
        </w:tc>
        <w:tc>
          <w:tcPr>
            <w:tcW w:w="1686" w:type="dxa"/>
            <w:tcBorders>
              <w:bottom w:val="single" w:sz="12" w:space="0" w:color="808080"/>
            </w:tcBorders>
          </w:tcPr>
          <w:p w:rsidR="00070984" w:rsidRDefault="00070984">
            <w:pPr>
              <w:jc w:val="center"/>
            </w:pPr>
            <w:r>
              <w:t>27</w:t>
            </w:r>
          </w:p>
        </w:tc>
      </w:tr>
    </w:tbl>
    <w:p w:rsidR="00070984" w:rsidRDefault="00070984">
      <w:pPr>
        <w:spacing w:before="360" w:line="240" w:lineRule="exact"/>
        <w:ind w:left="720" w:right="-1170" w:hanging="720"/>
      </w:pPr>
    </w:p>
    <w:p w:rsidR="00070984" w:rsidRDefault="00070984">
      <w:pPr>
        <w:spacing w:before="360" w:line="240" w:lineRule="exact"/>
        <w:ind w:left="720" w:right="-1170" w:hanging="720"/>
        <w:rPr>
          <w:rFonts w:ascii="Arial" w:hAnsi="Arial" w:cs="Arial"/>
        </w:rPr>
      </w:pPr>
      <w:r>
        <w:t>8.</w:t>
      </w:r>
      <w:r>
        <w:tab/>
      </w:r>
      <w:r>
        <w:rPr>
          <w:rFonts w:ascii="Arial" w:hAnsi="Arial" w:cs="Arial"/>
        </w:rPr>
        <w:t>Assume the table above shows the revenue (demand) and cost situation facing an individual firm. Further assume this firm has a Total Revenue equation that can be expressed as TR = 20Q.  Based on that, answer the following.</w:t>
      </w:r>
    </w:p>
    <w:p w:rsidR="00070984" w:rsidRDefault="00070984">
      <w:pPr>
        <w:numPr>
          <w:ilvl w:val="0"/>
          <w:numId w:val="8"/>
        </w:numPr>
        <w:spacing w:before="360" w:line="240" w:lineRule="exact"/>
        <w:ind w:right="-1170"/>
        <w:rPr>
          <w:rFonts w:ascii="Arial" w:hAnsi="Arial" w:cs="Arial"/>
        </w:rPr>
      </w:pPr>
      <w:r>
        <w:rPr>
          <w:rFonts w:ascii="Arial" w:hAnsi="Arial" w:cs="Arial"/>
        </w:rPr>
        <w:t>In the table above, fill in the missing values for Price, Total Revenue, Marginal Revenue (MR), Average Total Cost, and Marginal Cost.</w:t>
      </w:r>
    </w:p>
    <w:p w:rsidR="00070984" w:rsidRDefault="00070984">
      <w:pPr>
        <w:numPr>
          <w:ilvl w:val="0"/>
          <w:numId w:val="8"/>
        </w:numPr>
        <w:spacing w:before="360" w:line="240" w:lineRule="exact"/>
        <w:ind w:right="-1170"/>
        <w:rPr>
          <w:rFonts w:ascii="Arial" w:hAnsi="Arial" w:cs="Arial"/>
        </w:rPr>
      </w:pPr>
      <w:r>
        <w:rPr>
          <w:rFonts w:ascii="Arial" w:hAnsi="Arial" w:cs="Arial"/>
        </w:rPr>
        <w:t>What is the profit maximizing output and price for this firm?  Explain how you reached your answer.</w:t>
      </w:r>
    </w:p>
    <w:p w:rsidR="00070984" w:rsidRDefault="00070984">
      <w:pPr>
        <w:pStyle w:val="BodyTextIndent"/>
        <w:numPr>
          <w:ilvl w:val="0"/>
          <w:numId w:val="8"/>
        </w:numPr>
        <w:spacing w:before="120" w:line="240" w:lineRule="exact"/>
        <w:ind w:right="-1170"/>
      </w:pPr>
      <w:r>
        <w:t>If this firm operates at its profit maximizing position, what will its profit (or loss) be?  Show your work.</w:t>
      </w:r>
    </w:p>
    <w:p w:rsidR="00070984" w:rsidRDefault="00070984">
      <w:pPr>
        <w:pStyle w:val="BodyTextIndent"/>
        <w:numPr>
          <w:ilvl w:val="0"/>
          <w:numId w:val="8"/>
        </w:numPr>
        <w:spacing w:before="120" w:line="240" w:lineRule="exact"/>
        <w:ind w:right="-1170"/>
      </w:pPr>
      <w:r>
        <w:t>Describe the type of market structure in which this firm operates and whether the table indicates a short run or long run position.  Explain your answers.</w:t>
      </w:r>
    </w:p>
    <w:p w:rsidR="00070984" w:rsidRDefault="00070984">
      <w:pPr>
        <w:pStyle w:val="BodyTextIndent"/>
        <w:spacing w:before="120" w:line="240" w:lineRule="exact"/>
        <w:ind w:right="-1170"/>
      </w:pPr>
    </w:p>
    <w:p w:rsidR="00070984" w:rsidRDefault="00070984">
      <w:pPr>
        <w:pStyle w:val="BodyTextIndent"/>
        <w:spacing w:before="120"/>
        <w:ind w:right="-1170"/>
        <w:rPr>
          <w:rFonts w:cs="Arial"/>
        </w:rPr>
      </w:pPr>
    </w:p>
    <w:sectPr w:rsidR="00070984" w:rsidSect="00134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5B"/>
    <w:multiLevelType w:val="multilevel"/>
    <w:tmpl w:val="D438F95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A2E26"/>
    <w:multiLevelType w:val="hybridMultilevel"/>
    <w:tmpl w:val="47363FA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758D9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3D41B9"/>
    <w:multiLevelType w:val="singleLevel"/>
    <w:tmpl w:val="49884C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6961427"/>
    <w:multiLevelType w:val="hybridMultilevel"/>
    <w:tmpl w:val="2A30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E482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472DE"/>
    <w:multiLevelType w:val="hybridMultilevel"/>
    <w:tmpl w:val="1D188C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A6B41"/>
    <w:multiLevelType w:val="singleLevel"/>
    <w:tmpl w:val="E3C8032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D3D5731"/>
    <w:multiLevelType w:val="singleLevel"/>
    <w:tmpl w:val="5B7CFB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DA14DD6"/>
    <w:multiLevelType w:val="hybridMultilevel"/>
    <w:tmpl w:val="B9BA8B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B4491D"/>
    <w:multiLevelType w:val="multilevel"/>
    <w:tmpl w:val="A3A6C3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7D6976"/>
    <w:multiLevelType w:val="hybridMultilevel"/>
    <w:tmpl w:val="6212AC5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60A10"/>
    <w:multiLevelType w:val="hybridMultilevel"/>
    <w:tmpl w:val="FC7E285C"/>
    <w:lvl w:ilvl="0" w:tplc="AE36F8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C133B9"/>
    <w:multiLevelType w:val="singleLevel"/>
    <w:tmpl w:val="20D621F8"/>
    <w:lvl w:ilvl="0">
      <w:start w:val="1"/>
      <w:numFmt w:val="lowerLetter"/>
      <w:lvlText w:val="%1."/>
      <w:lvlJc w:val="left"/>
      <w:pPr>
        <w:tabs>
          <w:tab w:val="num" w:pos="1132"/>
        </w:tabs>
        <w:ind w:left="1132" w:hanging="57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C"/>
    <w:rsid w:val="00070984"/>
    <w:rsid w:val="00112922"/>
    <w:rsid w:val="0012440B"/>
    <w:rsid w:val="00132F7F"/>
    <w:rsid w:val="00134DC5"/>
    <w:rsid w:val="001D501E"/>
    <w:rsid w:val="00225068"/>
    <w:rsid w:val="002D1079"/>
    <w:rsid w:val="003C76BF"/>
    <w:rsid w:val="00543367"/>
    <w:rsid w:val="00547B96"/>
    <w:rsid w:val="005932DC"/>
    <w:rsid w:val="0079618C"/>
    <w:rsid w:val="007C2ECA"/>
    <w:rsid w:val="00901346"/>
    <w:rsid w:val="00932060"/>
    <w:rsid w:val="00951CC4"/>
    <w:rsid w:val="00996E6B"/>
    <w:rsid w:val="00C01339"/>
    <w:rsid w:val="00CE750A"/>
    <w:rsid w:val="00EE3EC7"/>
    <w:rsid w:val="00EE4CD4"/>
    <w:rsid w:val="00F56FDB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4DC5"/>
    <w:rPr>
      <w:b/>
      <w:bCs/>
    </w:rPr>
  </w:style>
  <w:style w:type="paragraph" w:styleId="Header">
    <w:name w:val="header"/>
    <w:basedOn w:val="Normal"/>
    <w:rsid w:val="00134DC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134DC5"/>
    <w:pPr>
      <w:spacing w:line="240" w:lineRule="exact"/>
    </w:pPr>
    <w:rPr>
      <w:rFonts w:ascii="Arial" w:hAnsi="Arial"/>
      <w:b/>
      <w:vanish/>
      <w:szCs w:val="20"/>
    </w:rPr>
  </w:style>
  <w:style w:type="paragraph" w:styleId="BodyTextIndent2">
    <w:name w:val="Body Text Indent 2"/>
    <w:basedOn w:val="Normal"/>
    <w:rsid w:val="00134DC5"/>
    <w:pPr>
      <w:ind w:left="720" w:hanging="360"/>
    </w:pPr>
    <w:rPr>
      <w:rFonts w:ascii="Arial" w:hAnsi="Arial" w:cs="Arial"/>
      <w:snapToGrid w:val="0"/>
      <w:lang w:bidi="ar-EG"/>
    </w:rPr>
  </w:style>
  <w:style w:type="paragraph" w:styleId="BodyTextIndent">
    <w:name w:val="Body Text Indent"/>
    <w:basedOn w:val="Normal"/>
    <w:rsid w:val="00134DC5"/>
    <w:pPr>
      <w:ind w:left="720" w:hanging="720"/>
    </w:pPr>
    <w:rPr>
      <w:rFonts w:ascii="Arial" w:hAnsi="Arial"/>
      <w:szCs w:val="20"/>
    </w:rPr>
  </w:style>
  <w:style w:type="paragraph" w:styleId="BodyText">
    <w:name w:val="Body Text"/>
    <w:basedOn w:val="Normal"/>
    <w:rsid w:val="00134DC5"/>
    <w:rPr>
      <w:rFonts w:ascii="Arial" w:hAnsi="Arial"/>
      <w:b/>
      <w:i/>
      <w:szCs w:val="20"/>
    </w:rPr>
  </w:style>
  <w:style w:type="paragraph" w:styleId="Caption">
    <w:name w:val="caption"/>
    <w:basedOn w:val="Normal"/>
    <w:next w:val="Normal"/>
    <w:qFormat/>
    <w:rsid w:val="00134DC5"/>
    <w:pPr>
      <w:ind w:firstLine="720"/>
    </w:pPr>
    <w:rPr>
      <w:rFonts w:ascii="Arial" w:hAnsi="Arial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34DC5"/>
    <w:rPr>
      <w:b/>
      <w:bCs/>
    </w:rPr>
  </w:style>
  <w:style w:type="paragraph" w:styleId="Header">
    <w:name w:val="header"/>
    <w:basedOn w:val="Normal"/>
    <w:rsid w:val="00134DC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134DC5"/>
    <w:pPr>
      <w:spacing w:line="240" w:lineRule="exact"/>
    </w:pPr>
    <w:rPr>
      <w:rFonts w:ascii="Arial" w:hAnsi="Arial"/>
      <w:b/>
      <w:vanish/>
      <w:szCs w:val="20"/>
    </w:rPr>
  </w:style>
  <w:style w:type="paragraph" w:styleId="BodyTextIndent2">
    <w:name w:val="Body Text Indent 2"/>
    <w:basedOn w:val="Normal"/>
    <w:rsid w:val="00134DC5"/>
    <w:pPr>
      <w:ind w:left="720" w:hanging="360"/>
    </w:pPr>
    <w:rPr>
      <w:rFonts w:ascii="Arial" w:hAnsi="Arial" w:cs="Arial"/>
      <w:snapToGrid w:val="0"/>
      <w:lang w:bidi="ar-EG"/>
    </w:rPr>
  </w:style>
  <w:style w:type="paragraph" w:styleId="BodyTextIndent">
    <w:name w:val="Body Text Indent"/>
    <w:basedOn w:val="Normal"/>
    <w:rsid w:val="00134DC5"/>
    <w:pPr>
      <w:ind w:left="720" w:hanging="720"/>
    </w:pPr>
    <w:rPr>
      <w:rFonts w:ascii="Arial" w:hAnsi="Arial"/>
      <w:szCs w:val="20"/>
    </w:rPr>
  </w:style>
  <w:style w:type="paragraph" w:styleId="BodyText">
    <w:name w:val="Body Text"/>
    <w:basedOn w:val="Normal"/>
    <w:rsid w:val="00134DC5"/>
    <w:rPr>
      <w:rFonts w:ascii="Arial" w:hAnsi="Arial"/>
      <w:b/>
      <w:i/>
      <w:szCs w:val="20"/>
    </w:rPr>
  </w:style>
  <w:style w:type="paragraph" w:styleId="Caption">
    <w:name w:val="caption"/>
    <w:basedOn w:val="Normal"/>
    <w:next w:val="Normal"/>
    <w:qFormat/>
    <w:rsid w:val="00134DC5"/>
    <w:pPr>
      <w:ind w:firstLine="72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6120</vt:lpstr>
    </vt:vector>
  </TitlesOfParts>
  <Company>Holistic Organizations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6120</dc:title>
  <dc:creator>Greg Gotches</dc:creator>
  <cp:lastModifiedBy>Owner</cp:lastModifiedBy>
  <cp:revision>2</cp:revision>
  <cp:lastPrinted>2012-04-11T06:42:00Z</cp:lastPrinted>
  <dcterms:created xsi:type="dcterms:W3CDTF">2012-04-11T19:30:00Z</dcterms:created>
  <dcterms:modified xsi:type="dcterms:W3CDTF">2012-04-11T19:30:00Z</dcterms:modified>
</cp:coreProperties>
</file>