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44" w:rsidRDefault="00B93644" w:rsidP="00D93678">
      <w:pPr>
        <w:jc w:val="center"/>
      </w:pPr>
    </w:p>
    <w:p w:rsidR="00B93644" w:rsidRDefault="00B93644" w:rsidP="00E80209">
      <w:pPr>
        <w:jc w:val="center"/>
      </w:pPr>
      <w:r>
        <w:t>T-test</w:t>
      </w:r>
      <w:bookmarkStart w:id="0" w:name="_GoBack"/>
      <w:bookmarkEnd w:id="0"/>
    </w:p>
    <w:p w:rsidR="00B93644" w:rsidRDefault="00B93644"/>
    <w:p w:rsidR="00B93644" w:rsidRDefault="00B93644">
      <w:r>
        <w:t>T-tests compare two groups.  For each question, please divide your independent variable into two groups.  I expect a statement regarding which variables you used to as the dependent and independent variables to answer the question, a description of how you divided your groups, the means of the groups, the t-value, and the significance.  You also need to interpret these results.</w:t>
      </w:r>
    </w:p>
    <w:p w:rsidR="00B93644" w:rsidRDefault="00B93644"/>
    <w:p w:rsidR="00B93644" w:rsidRDefault="00B93644">
      <w:r>
        <w:tab/>
        <w:t xml:space="preserve">Remember:  </w:t>
      </w:r>
      <w:r>
        <w:tab/>
        <w:t>Use the correct values (can equal variances be assumed?)</w:t>
      </w:r>
    </w:p>
    <w:p w:rsidR="00B93644" w:rsidRDefault="00B93644" w:rsidP="00AC073B">
      <w:pPr>
        <w:ind w:left="2160"/>
      </w:pPr>
      <w:r>
        <w:t>The significance is given as a two-tailed result.  Is this the result you should report?</w:t>
      </w:r>
    </w:p>
    <w:p w:rsidR="00B93644" w:rsidRDefault="00B93644" w:rsidP="00365D13"/>
    <w:p w:rsidR="00B93644" w:rsidRDefault="00B93644" w:rsidP="00365D13">
      <w:pPr>
        <w:pStyle w:val="ListParagraph"/>
        <w:numPr>
          <w:ilvl w:val="0"/>
          <w:numId w:val="2"/>
        </w:numPr>
      </w:pPr>
      <w:r>
        <w:t>Do people who read ingredients on food labels choose healthier items when eating at home?</w:t>
      </w:r>
    </w:p>
    <w:p w:rsidR="00B93644" w:rsidRDefault="00B93644" w:rsidP="00365D13">
      <w:pPr>
        <w:pStyle w:val="ListParagraph"/>
        <w:numPr>
          <w:ilvl w:val="0"/>
          <w:numId w:val="2"/>
        </w:numPr>
      </w:pPr>
      <w:r>
        <w:t>Do people who read ingredients on food labels choose healthier items when eating out?</w:t>
      </w:r>
    </w:p>
    <w:p w:rsidR="00B93644" w:rsidRDefault="00B93644" w:rsidP="00365D13">
      <w:pPr>
        <w:pStyle w:val="ListParagraph"/>
        <w:numPr>
          <w:ilvl w:val="0"/>
          <w:numId w:val="2"/>
        </w:numPr>
      </w:pPr>
      <w:r>
        <w:t>Do younger people read ingredients on food labels?</w:t>
      </w:r>
    </w:p>
    <w:p w:rsidR="00B93644" w:rsidRDefault="00B93644" w:rsidP="00365D13">
      <w:pPr>
        <w:pStyle w:val="ListParagraph"/>
        <w:numPr>
          <w:ilvl w:val="0"/>
          <w:numId w:val="2"/>
        </w:numPr>
      </w:pPr>
      <w:r>
        <w:t>Do people who believe they know a lot about nutrition read food labels?</w:t>
      </w:r>
    </w:p>
    <w:p w:rsidR="00B93644" w:rsidRDefault="00B93644" w:rsidP="00365D13">
      <w:pPr>
        <w:pStyle w:val="ListParagraph"/>
        <w:numPr>
          <w:ilvl w:val="0"/>
          <w:numId w:val="2"/>
        </w:numPr>
      </w:pPr>
      <w:r>
        <w:t>Do people who believe they know a lot about nutrition select healthier foods when eating at home?</w:t>
      </w:r>
    </w:p>
    <w:p w:rsidR="00B93644" w:rsidRDefault="00B93644" w:rsidP="00365D13">
      <w:pPr>
        <w:pStyle w:val="ListParagraph"/>
        <w:numPr>
          <w:ilvl w:val="0"/>
          <w:numId w:val="2"/>
        </w:numPr>
      </w:pPr>
      <w:r>
        <w:t>Do people who believe they know a lot about nutrition select healthier foods when eating out?</w:t>
      </w:r>
    </w:p>
    <w:p w:rsidR="00B93644" w:rsidRDefault="00B93644" w:rsidP="00365D13">
      <w:pPr>
        <w:pStyle w:val="ListParagraph"/>
        <w:numPr>
          <w:ilvl w:val="0"/>
          <w:numId w:val="2"/>
        </w:numPr>
      </w:pPr>
      <w:r>
        <w:t>Do younger people believe they know a lot about nutrition?</w:t>
      </w:r>
    </w:p>
    <w:p w:rsidR="00B93644" w:rsidRDefault="00B93644" w:rsidP="00365D13">
      <w:pPr>
        <w:pStyle w:val="ListParagraph"/>
        <w:numPr>
          <w:ilvl w:val="0"/>
          <w:numId w:val="2"/>
        </w:numPr>
      </w:pPr>
      <w:r>
        <w:t>Do people who exercise more read ingredients on food labels?</w:t>
      </w:r>
    </w:p>
    <w:p w:rsidR="00B93644" w:rsidRDefault="00B93644" w:rsidP="00365D13">
      <w:pPr>
        <w:pStyle w:val="ListParagraph"/>
        <w:numPr>
          <w:ilvl w:val="0"/>
          <w:numId w:val="2"/>
        </w:numPr>
      </w:pPr>
      <w:r>
        <w:t>Do people who exercise more choose healthier items when eating at home?</w:t>
      </w:r>
    </w:p>
    <w:p w:rsidR="00B93644" w:rsidRDefault="00B93644" w:rsidP="00365D13">
      <w:pPr>
        <w:pStyle w:val="ListParagraph"/>
        <w:numPr>
          <w:ilvl w:val="0"/>
          <w:numId w:val="2"/>
        </w:numPr>
      </w:pPr>
      <w:r>
        <w:t>Do people who exercise more choose healthier items when eating out?</w:t>
      </w:r>
    </w:p>
    <w:p w:rsidR="00B93644" w:rsidRDefault="00B93644" w:rsidP="00365D13">
      <w:pPr>
        <w:pStyle w:val="ListParagraph"/>
        <w:numPr>
          <w:ilvl w:val="0"/>
          <w:numId w:val="2"/>
        </w:numPr>
      </w:pPr>
      <w:r>
        <w:t>Do people who exercise more know a lot about nutrition?</w:t>
      </w:r>
    </w:p>
    <w:p w:rsidR="00B93644" w:rsidRDefault="00B93644" w:rsidP="00365D13">
      <w:pPr>
        <w:pStyle w:val="ListParagraph"/>
        <w:numPr>
          <w:ilvl w:val="0"/>
          <w:numId w:val="2"/>
        </w:numPr>
      </w:pPr>
      <w:r>
        <w:t>Do younger people exercise more?</w:t>
      </w:r>
    </w:p>
    <w:sectPr w:rsidR="00B93644" w:rsidSect="00493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18B8"/>
    <w:multiLevelType w:val="hybridMultilevel"/>
    <w:tmpl w:val="148ED8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7A4C58"/>
    <w:multiLevelType w:val="hybridMultilevel"/>
    <w:tmpl w:val="0CAC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ECC"/>
    <w:rsid w:val="0009114A"/>
    <w:rsid w:val="001F3878"/>
    <w:rsid w:val="00365D13"/>
    <w:rsid w:val="004465ED"/>
    <w:rsid w:val="00453643"/>
    <w:rsid w:val="00454318"/>
    <w:rsid w:val="00493794"/>
    <w:rsid w:val="00781070"/>
    <w:rsid w:val="00851ECC"/>
    <w:rsid w:val="009B1B83"/>
    <w:rsid w:val="00AC073B"/>
    <w:rsid w:val="00B301AD"/>
    <w:rsid w:val="00B93644"/>
    <w:rsid w:val="00CF55AD"/>
    <w:rsid w:val="00D93678"/>
    <w:rsid w:val="00E80209"/>
    <w:rsid w:val="00EF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94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10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30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207</Words>
  <Characters>1184</Characters>
  <Application>Microsoft Office Outlook</Application>
  <DocSecurity>0</DocSecurity>
  <Lines>0</Lines>
  <Paragraphs>0</Paragraphs>
  <ScaleCrop>false</ScaleCrop>
  <Company>Delta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T-test</dc:title>
  <dc:subject/>
  <dc:creator>Rebecca F. Hochradel</dc:creator>
  <cp:keywords/>
  <dc:description/>
  <cp:lastModifiedBy>SMITHH16</cp:lastModifiedBy>
  <cp:revision>2</cp:revision>
  <cp:lastPrinted>2012-03-21T15:31:00Z</cp:lastPrinted>
  <dcterms:created xsi:type="dcterms:W3CDTF">2012-03-28T19:40:00Z</dcterms:created>
  <dcterms:modified xsi:type="dcterms:W3CDTF">2012-03-28T19:40:00Z</dcterms:modified>
</cp:coreProperties>
</file>