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415" w:rsidRDefault="00DA0415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F3559" w:rsidTr="004F3559">
        <w:tc>
          <w:tcPr>
            <w:tcW w:w="3192" w:type="dxa"/>
          </w:tcPr>
          <w:p w:rsidR="004F3559" w:rsidRPr="004F3559" w:rsidRDefault="004F3559">
            <w:pPr>
              <w:rPr>
                <w:b/>
              </w:rPr>
            </w:pPr>
            <w:r>
              <w:rPr>
                <w:b/>
              </w:rPr>
              <w:t>EXCHANGE RATE</w:t>
            </w:r>
          </w:p>
        </w:tc>
        <w:tc>
          <w:tcPr>
            <w:tcW w:w="3192" w:type="dxa"/>
          </w:tcPr>
          <w:p w:rsidR="004F3559" w:rsidRDefault="004F3559">
            <w:r>
              <w:t>BID</w:t>
            </w:r>
          </w:p>
        </w:tc>
        <w:tc>
          <w:tcPr>
            <w:tcW w:w="3192" w:type="dxa"/>
          </w:tcPr>
          <w:p w:rsidR="004F3559" w:rsidRDefault="004F3559">
            <w:r>
              <w:t>ASK</w:t>
            </w:r>
          </w:p>
        </w:tc>
      </w:tr>
      <w:tr w:rsidR="004F3559" w:rsidTr="004F3559">
        <w:tc>
          <w:tcPr>
            <w:tcW w:w="3192" w:type="dxa"/>
          </w:tcPr>
          <w:p w:rsidR="004F3559" w:rsidRPr="004F3559" w:rsidRDefault="004F3559">
            <w:pPr>
              <w:rPr>
                <w:b/>
              </w:rPr>
            </w:pPr>
            <w:r>
              <w:rPr>
                <w:b/>
              </w:rPr>
              <w:t>Dollars – pounds</w:t>
            </w:r>
          </w:p>
        </w:tc>
        <w:tc>
          <w:tcPr>
            <w:tcW w:w="3192" w:type="dxa"/>
          </w:tcPr>
          <w:p w:rsidR="004F3559" w:rsidRDefault="004F3559">
            <w:r>
              <w:t>$1.50/</w:t>
            </w:r>
            <w:r>
              <w:rPr>
                <w:rFonts w:cstheme="minorHAnsi"/>
              </w:rPr>
              <w:t>£</w:t>
            </w:r>
          </w:p>
        </w:tc>
        <w:tc>
          <w:tcPr>
            <w:tcW w:w="3192" w:type="dxa"/>
          </w:tcPr>
          <w:p w:rsidR="004F3559" w:rsidRDefault="004F3559">
            <w:r>
              <w:t>$1.52/</w:t>
            </w:r>
            <w:r>
              <w:rPr>
                <w:rFonts w:cstheme="minorHAnsi"/>
              </w:rPr>
              <w:t>£</w:t>
            </w:r>
          </w:p>
        </w:tc>
      </w:tr>
      <w:tr w:rsidR="004F3559" w:rsidTr="004F3559">
        <w:tc>
          <w:tcPr>
            <w:tcW w:w="3192" w:type="dxa"/>
          </w:tcPr>
          <w:p w:rsidR="004F3559" w:rsidRDefault="004F3559">
            <w:r>
              <w:t>Swiss francs – euro</w:t>
            </w:r>
          </w:p>
        </w:tc>
        <w:tc>
          <w:tcPr>
            <w:tcW w:w="3192" w:type="dxa"/>
          </w:tcPr>
          <w:p w:rsidR="004F3559" w:rsidRDefault="004F3559">
            <w:r>
              <w:t>SFr 2.00/</w:t>
            </w:r>
            <w:r>
              <w:rPr>
                <w:rFonts w:cstheme="minorHAnsi"/>
              </w:rPr>
              <w:t>€</w:t>
            </w:r>
          </w:p>
        </w:tc>
        <w:tc>
          <w:tcPr>
            <w:tcW w:w="3192" w:type="dxa"/>
          </w:tcPr>
          <w:p w:rsidR="004F3559" w:rsidRDefault="004F3559" w:rsidP="004F3559">
            <w:r>
              <w:t>SFr 2.03/</w:t>
            </w:r>
            <w:r>
              <w:rPr>
                <w:rFonts w:cstheme="minorHAnsi"/>
              </w:rPr>
              <w:t>€</w:t>
            </w:r>
          </w:p>
        </w:tc>
      </w:tr>
      <w:tr w:rsidR="004F3559" w:rsidTr="004F3559">
        <w:tc>
          <w:tcPr>
            <w:tcW w:w="3192" w:type="dxa"/>
          </w:tcPr>
          <w:p w:rsidR="004F3559" w:rsidRDefault="004F3559">
            <w:r>
              <w:t>Swiss francs – dollar</w:t>
            </w:r>
          </w:p>
        </w:tc>
        <w:tc>
          <w:tcPr>
            <w:tcW w:w="3192" w:type="dxa"/>
          </w:tcPr>
          <w:p w:rsidR="004F3559" w:rsidRDefault="004F3559">
            <w:r>
              <w:t>SFr 1.30/</w:t>
            </w:r>
            <w:r>
              <w:rPr>
                <w:rFonts w:cstheme="minorHAnsi"/>
              </w:rPr>
              <w:t>$</w:t>
            </w:r>
          </w:p>
        </w:tc>
        <w:tc>
          <w:tcPr>
            <w:tcW w:w="3192" w:type="dxa"/>
          </w:tcPr>
          <w:p w:rsidR="004F3559" w:rsidRDefault="004F3559">
            <w:r>
              <w:t>SFr 1.32/</w:t>
            </w:r>
            <w:r>
              <w:rPr>
                <w:rFonts w:cstheme="minorHAnsi"/>
              </w:rPr>
              <w:t>$</w:t>
            </w:r>
          </w:p>
        </w:tc>
      </w:tr>
      <w:tr w:rsidR="004F3559" w:rsidTr="004F3559">
        <w:tc>
          <w:tcPr>
            <w:tcW w:w="3192" w:type="dxa"/>
          </w:tcPr>
          <w:p w:rsidR="004F3559" w:rsidRDefault="004F3559" w:rsidP="004F3559">
            <w:pPr>
              <w:ind w:firstLine="720"/>
            </w:pPr>
            <w:r>
              <w:t>Pounds – euro</w:t>
            </w:r>
          </w:p>
        </w:tc>
        <w:tc>
          <w:tcPr>
            <w:tcW w:w="3192" w:type="dxa"/>
          </w:tcPr>
          <w:p w:rsidR="004F3559" w:rsidRDefault="004F3559">
            <w:r>
              <w:rPr>
                <w:rFonts w:cstheme="minorHAnsi"/>
              </w:rPr>
              <w:t xml:space="preserve">£ 0.70/ </w:t>
            </w:r>
            <w:r>
              <w:rPr>
                <w:rFonts w:ascii="Calibri" w:hAnsi="Calibri" w:cs="Calibri"/>
              </w:rPr>
              <w:t>€</w:t>
            </w:r>
          </w:p>
        </w:tc>
        <w:tc>
          <w:tcPr>
            <w:tcW w:w="3192" w:type="dxa"/>
          </w:tcPr>
          <w:p w:rsidR="004F3559" w:rsidRDefault="004F3559" w:rsidP="009B78B4">
            <w:r>
              <w:rPr>
                <w:rFonts w:cstheme="minorHAnsi"/>
              </w:rPr>
              <w:t>£ 0.72</w:t>
            </w:r>
            <w:r>
              <w:rPr>
                <w:rFonts w:cstheme="minorHAnsi"/>
              </w:rPr>
              <w:t xml:space="preserve">/ </w:t>
            </w:r>
            <w:r>
              <w:rPr>
                <w:rFonts w:ascii="Calibri" w:hAnsi="Calibri" w:cs="Calibri"/>
              </w:rPr>
              <w:t>€</w:t>
            </w:r>
          </w:p>
        </w:tc>
      </w:tr>
    </w:tbl>
    <w:p w:rsidR="00DA0415" w:rsidRDefault="00DA0415"/>
    <w:sectPr w:rsidR="00DA0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415"/>
    <w:rsid w:val="004F3559"/>
    <w:rsid w:val="00AC1917"/>
    <w:rsid w:val="00D32135"/>
    <w:rsid w:val="00DA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Kleber</dc:creator>
  <cp:lastModifiedBy>Ron Kleber</cp:lastModifiedBy>
  <cp:revision>1</cp:revision>
  <dcterms:created xsi:type="dcterms:W3CDTF">2012-03-15T06:28:00Z</dcterms:created>
  <dcterms:modified xsi:type="dcterms:W3CDTF">2012-03-16T05:22:00Z</dcterms:modified>
</cp:coreProperties>
</file>