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3" w:rsidRDefault="004232ED" w:rsidP="004232ED">
      <w:pPr>
        <w:jc w:val="center"/>
        <w:rPr>
          <w:sz w:val="28"/>
          <w:szCs w:val="28"/>
        </w:rPr>
      </w:pPr>
      <w:r w:rsidRPr="004232ED">
        <w:rPr>
          <w:sz w:val="28"/>
          <w:szCs w:val="28"/>
        </w:rPr>
        <w:t>Empire Plastics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232ED">
        <w:rPr>
          <w:rFonts w:cstheme="minorHAnsi"/>
          <w:b/>
          <w:bCs/>
          <w:color w:val="000000"/>
          <w:sz w:val="24"/>
          <w:szCs w:val="24"/>
        </w:rPr>
        <w:t>A Project to Remember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232ED">
        <w:rPr>
          <w:rFonts w:eastAsia="Sabon-Roman" w:cstheme="minorHAnsi"/>
          <w:color w:val="000000"/>
          <w:sz w:val="24"/>
          <w:szCs w:val="24"/>
        </w:rPr>
        <w:t xml:space="preserve">In June 1991, </w:t>
      </w:r>
      <w:r w:rsidRPr="004232ED">
        <w:rPr>
          <w:rFonts w:cstheme="minorHAnsi"/>
          <w:b/>
          <w:bCs/>
          <w:color w:val="000000"/>
          <w:sz w:val="24"/>
          <w:szCs w:val="24"/>
        </w:rPr>
        <w:t xml:space="preserve">Ian Jones </w:t>
      </w:r>
      <w:r w:rsidRPr="004232ED">
        <w:rPr>
          <w:rFonts w:eastAsia="Sabon-Roman" w:cstheme="minorHAnsi"/>
          <w:color w:val="000000"/>
          <w:sz w:val="24"/>
          <w:szCs w:val="24"/>
        </w:rPr>
        <w:t xml:space="preserve">a production manager with </w:t>
      </w:r>
      <w:r w:rsidRPr="004232ED">
        <w:rPr>
          <w:rFonts w:cstheme="minorHAnsi"/>
          <w:b/>
          <w:bCs/>
          <w:color w:val="000000"/>
          <w:sz w:val="24"/>
          <w:szCs w:val="24"/>
        </w:rPr>
        <w:t>Empire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 w:rsidRPr="004232ED">
        <w:rPr>
          <w:rFonts w:cstheme="minorHAnsi"/>
          <w:b/>
          <w:bCs/>
          <w:color w:val="000000"/>
          <w:sz w:val="24"/>
          <w:szCs w:val="24"/>
        </w:rPr>
        <w:t xml:space="preserve">Plastics Northern (EPN) </w:t>
      </w:r>
      <w:r w:rsidRPr="004232ED">
        <w:rPr>
          <w:rFonts w:eastAsia="Sabon-Roman" w:cstheme="minorHAnsi"/>
          <w:color w:val="000000"/>
          <w:sz w:val="24"/>
          <w:szCs w:val="24"/>
        </w:rPr>
        <w:t>was pondering the latest project to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increase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the production rate of oleic acid. This was the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third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project in 6 years targeting the oleic acid plant for improvement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and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arose from the policy followed by the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group’s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directors. This was to identify profitable plants and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invest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in improving their productivity and profitability,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thus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avoiding the need for investment in new facilities.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 w:rsidRPr="004232ED">
        <w:rPr>
          <w:rFonts w:eastAsia="Sabon-Roman" w:cstheme="minorHAnsi"/>
          <w:color w:val="000000"/>
          <w:sz w:val="24"/>
          <w:szCs w:val="24"/>
        </w:rPr>
        <w:t>The installation of the “wet end” went well and no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problems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were experienced. However, the “dry end” was a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different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story. It wasn’t working a year after practical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completion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>, except in short bursts. They were still making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changes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to it. Jones had known all along that the technology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on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the dry end was relatively new and might prove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troublesome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, but the procurement department at </w:t>
      </w:r>
      <w:r w:rsidRPr="004232ED">
        <w:rPr>
          <w:rFonts w:cstheme="minorHAnsi"/>
          <w:b/>
          <w:bCs/>
          <w:color w:val="000000"/>
          <w:sz w:val="24"/>
          <w:szCs w:val="24"/>
        </w:rPr>
        <w:t>Empire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 w:rsidRPr="004232ED">
        <w:rPr>
          <w:rFonts w:cstheme="minorHAnsi"/>
          <w:b/>
          <w:bCs/>
          <w:color w:val="000000"/>
          <w:sz w:val="24"/>
          <w:szCs w:val="24"/>
        </w:rPr>
        <w:t xml:space="preserve">Consultants </w:t>
      </w:r>
      <w:r w:rsidRPr="004232ED">
        <w:rPr>
          <w:rFonts w:eastAsia="Sabon-Roman" w:cstheme="minorHAnsi"/>
          <w:color w:val="000000"/>
          <w:sz w:val="24"/>
          <w:szCs w:val="24"/>
        </w:rPr>
        <w:t>in their wisdom recommended its use.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 w:rsidRPr="004232ED">
        <w:rPr>
          <w:rFonts w:eastAsia="Sabon-Roman" w:cstheme="minorHAnsi"/>
          <w:color w:val="000000"/>
          <w:sz w:val="24"/>
          <w:szCs w:val="24"/>
        </w:rPr>
        <w:t>Granted, they did send a couple of guys over to Italy to see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some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similar plants first.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 w:rsidRPr="004232ED">
        <w:rPr>
          <w:rFonts w:eastAsia="Sabon-Roman" w:cstheme="minorHAnsi"/>
          <w:color w:val="000000"/>
          <w:sz w:val="24"/>
          <w:szCs w:val="24"/>
        </w:rPr>
        <w:t>Jones constructed an organizational chart and set about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examining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the key issues raised by this project (Exhibit 1).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 w:rsidRPr="004232ED">
        <w:rPr>
          <w:rFonts w:eastAsia="Sabon-Roman" w:cstheme="minorHAnsi"/>
          <w:color w:val="000000"/>
          <w:sz w:val="24"/>
          <w:szCs w:val="24"/>
        </w:rPr>
        <w:t>Jones had been appointed as commissioning manager at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the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commencement of the project. He remembered some of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the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nightmares experienced by colleagues during two earlier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oleic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acid projects and firmly resolved to make this one different;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it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was going to be “his” to manage on completion,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and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he was going to make his presence felt from the outset.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 w:rsidRPr="004232ED">
        <w:rPr>
          <w:rFonts w:eastAsia="Sabon-Roman" w:cstheme="minorHAnsi"/>
          <w:color w:val="000000"/>
          <w:sz w:val="24"/>
          <w:szCs w:val="24"/>
        </w:rPr>
        <w:t>The execution of the project had been overseen by the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group’s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engineering arm, </w:t>
      </w:r>
      <w:r w:rsidRPr="004232ED">
        <w:rPr>
          <w:rFonts w:cstheme="minorHAnsi"/>
          <w:b/>
          <w:bCs/>
          <w:color w:val="000000"/>
          <w:sz w:val="24"/>
          <w:szCs w:val="24"/>
        </w:rPr>
        <w:t xml:space="preserve">Empire Consultants (EC), </w:t>
      </w:r>
      <w:r w:rsidRPr="004232ED">
        <w:rPr>
          <w:rFonts w:eastAsia="Sabon-Roman" w:cstheme="minorHAnsi"/>
          <w:color w:val="000000"/>
          <w:sz w:val="24"/>
          <w:szCs w:val="24"/>
        </w:rPr>
        <w:t>headed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up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by </w:t>
      </w:r>
      <w:r w:rsidRPr="004232ED">
        <w:rPr>
          <w:rFonts w:cstheme="minorHAnsi"/>
          <w:b/>
          <w:bCs/>
          <w:color w:val="000000"/>
          <w:sz w:val="24"/>
          <w:szCs w:val="24"/>
        </w:rPr>
        <w:t xml:space="preserve">Henry </w:t>
      </w:r>
      <w:proofErr w:type="spellStart"/>
      <w:r w:rsidRPr="004232ED">
        <w:rPr>
          <w:rFonts w:cstheme="minorHAnsi"/>
          <w:b/>
          <w:bCs/>
          <w:color w:val="000000"/>
          <w:sz w:val="24"/>
          <w:szCs w:val="24"/>
        </w:rPr>
        <w:t>Holdsworth</w:t>
      </w:r>
      <w:proofErr w:type="spellEnd"/>
      <w:r w:rsidRPr="004232E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232ED">
        <w:rPr>
          <w:rFonts w:eastAsia="Sabon-Roman" w:cstheme="minorHAnsi"/>
          <w:color w:val="000000"/>
          <w:sz w:val="24"/>
          <w:szCs w:val="24"/>
        </w:rPr>
        <w:t xml:space="preserve">as site project manager and </w:t>
      </w:r>
      <w:r w:rsidRPr="004232ED">
        <w:rPr>
          <w:rFonts w:cstheme="minorHAnsi"/>
          <w:b/>
          <w:bCs/>
          <w:color w:val="000000"/>
          <w:sz w:val="24"/>
          <w:szCs w:val="24"/>
        </w:rPr>
        <w:t>John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cstheme="minorHAnsi"/>
          <w:b/>
          <w:bCs/>
          <w:color w:val="000000"/>
          <w:sz w:val="24"/>
          <w:szCs w:val="24"/>
        </w:rPr>
        <w:t xml:space="preserve">Marshall </w:t>
      </w:r>
      <w:r w:rsidRPr="004232ED">
        <w:rPr>
          <w:rFonts w:eastAsia="Sabon-Roman" w:cstheme="minorHAnsi"/>
          <w:color w:val="000000"/>
          <w:sz w:val="24"/>
          <w:szCs w:val="24"/>
        </w:rPr>
        <w:t>as construction engineer.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It was a good team. The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project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was ambitious, but there were several signs of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progress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in the beginning. What did perplex him, </w:t>
      </w: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though,</w:t>
      </w:r>
      <w:proofErr w:type="gramEnd"/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was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Marshall’s apparent lack of enthusiasm.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spellStart"/>
      <w:r w:rsidRPr="004232ED">
        <w:rPr>
          <w:rFonts w:eastAsia="Sabon-Roman" w:cstheme="minorHAnsi"/>
          <w:color w:val="000000"/>
          <w:sz w:val="24"/>
          <w:szCs w:val="24"/>
        </w:rPr>
        <w:t>Holdsworth</w:t>
      </w:r>
      <w:proofErr w:type="spellEnd"/>
      <w:r w:rsidRPr="004232ED">
        <w:rPr>
          <w:rFonts w:eastAsia="Sabon-Roman" w:cstheme="minorHAnsi"/>
          <w:color w:val="000000"/>
          <w:sz w:val="24"/>
          <w:szCs w:val="24"/>
        </w:rPr>
        <w:t xml:space="preserve"> described the project as a double management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contract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>, and in this respect it was an unusual project.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 w:rsidRPr="004232ED">
        <w:rPr>
          <w:rFonts w:eastAsia="Sabon-Roman" w:cstheme="minorHAnsi"/>
          <w:color w:val="000000"/>
          <w:sz w:val="24"/>
          <w:szCs w:val="24"/>
        </w:rPr>
        <w:t>Empire Consultants traditionally assumed the role of management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contactor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and directly organized the trade contractors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and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discipline consultants. Times were changing,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though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, and both </w:t>
      </w:r>
      <w:proofErr w:type="spellStart"/>
      <w:r w:rsidRPr="004232ED">
        <w:rPr>
          <w:rFonts w:eastAsia="Sabon-Roman" w:cstheme="minorHAnsi"/>
          <w:color w:val="000000"/>
          <w:sz w:val="24"/>
          <w:szCs w:val="24"/>
        </w:rPr>
        <w:t>Holdsworth</w:t>
      </w:r>
      <w:proofErr w:type="spellEnd"/>
      <w:r w:rsidRPr="004232ED">
        <w:rPr>
          <w:rFonts w:eastAsia="Sabon-Roman" w:cstheme="minorHAnsi"/>
          <w:color w:val="000000"/>
          <w:sz w:val="24"/>
          <w:szCs w:val="24"/>
        </w:rPr>
        <w:t xml:space="preserve"> and Marshall had commented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on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the increasing frequency with which projects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were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now being tendered as complete packages to outside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lastRenderedPageBreak/>
        <w:t>management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contractors. This was their first project that involved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two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management contractors simultaneously, and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neither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Marshall nor </w:t>
      </w:r>
      <w:proofErr w:type="spellStart"/>
      <w:r w:rsidRPr="004232ED">
        <w:rPr>
          <w:rFonts w:eastAsia="Sabon-Roman" w:cstheme="minorHAnsi"/>
          <w:color w:val="000000"/>
          <w:sz w:val="24"/>
          <w:szCs w:val="24"/>
        </w:rPr>
        <w:t>Holdsworth</w:t>
      </w:r>
      <w:proofErr w:type="spellEnd"/>
      <w:r w:rsidRPr="004232ED">
        <w:rPr>
          <w:rFonts w:eastAsia="Sabon-Roman" w:cstheme="minorHAnsi"/>
          <w:color w:val="000000"/>
          <w:sz w:val="24"/>
          <w:szCs w:val="24"/>
        </w:rPr>
        <w:t xml:space="preserve"> was happy. Their own involvement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had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not been clearly defined. </w:t>
      </w:r>
      <w:r w:rsidRPr="004232ED">
        <w:rPr>
          <w:rFonts w:cstheme="minorHAnsi"/>
          <w:b/>
          <w:bCs/>
          <w:color w:val="000000"/>
          <w:sz w:val="24"/>
          <w:szCs w:val="24"/>
        </w:rPr>
        <w:t>Western Construction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had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a </w:t>
      </w:r>
      <w:r w:rsidRPr="004232ED">
        <w:rPr>
          <w:rFonts w:eastAsia="Sabon-Roman" w:cstheme="minorHAnsi"/>
          <w:color w:val="000000"/>
          <w:sz w:val="24"/>
          <w:szCs w:val="24"/>
        </w:rPr>
        <w:t>￡</w:t>
      </w:r>
      <w:r w:rsidRPr="004232ED">
        <w:rPr>
          <w:rFonts w:eastAsia="Sabon-Roman" w:cstheme="minorHAnsi"/>
          <w:color w:val="000000"/>
          <w:sz w:val="24"/>
          <w:szCs w:val="24"/>
        </w:rPr>
        <w:t>3.1 million contract for the “wet end” and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spellStart"/>
      <w:proofErr w:type="gramStart"/>
      <w:r w:rsidRPr="004232ED">
        <w:rPr>
          <w:rFonts w:cstheme="minorHAnsi"/>
          <w:b/>
          <w:bCs/>
          <w:color w:val="000000"/>
          <w:sz w:val="24"/>
          <w:szCs w:val="24"/>
        </w:rPr>
        <w:t>Teknibuild</w:t>
      </w:r>
      <w:proofErr w:type="spellEnd"/>
      <w:r w:rsidRPr="004232E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232ED">
        <w:rPr>
          <w:rFonts w:eastAsia="Sabon-Roman" w:cstheme="minorHAnsi"/>
          <w:color w:val="000000"/>
          <w:sz w:val="24"/>
          <w:szCs w:val="24"/>
        </w:rPr>
        <w:t xml:space="preserve">a </w:t>
      </w:r>
      <w:r w:rsidRPr="004232ED">
        <w:rPr>
          <w:rFonts w:eastAsia="Sabon-Roman" w:cstheme="minorHAnsi"/>
          <w:color w:val="000000"/>
          <w:sz w:val="24"/>
          <w:szCs w:val="24"/>
        </w:rPr>
        <w:t>￡</w:t>
      </w:r>
      <w:r w:rsidRPr="004232ED">
        <w:rPr>
          <w:rFonts w:eastAsia="Sabon-Roman" w:cstheme="minorHAnsi"/>
          <w:color w:val="000000"/>
          <w:sz w:val="24"/>
          <w:szCs w:val="24"/>
        </w:rPr>
        <w:t>6.0 million contract for the “dry end.”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These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two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contractors provided all the design and management </w:t>
      </w:r>
      <w:proofErr w:type="spellStart"/>
      <w:r w:rsidRPr="004232ED">
        <w:rPr>
          <w:rFonts w:eastAsia="Sabon-Roman" w:cstheme="minorHAnsi"/>
          <w:color w:val="000000"/>
          <w:sz w:val="24"/>
          <w:szCs w:val="24"/>
        </w:rPr>
        <w:t>ef</w:t>
      </w:r>
      <w:proofErr w:type="spellEnd"/>
      <w:r w:rsidRPr="004232ED">
        <w:rPr>
          <w:rFonts w:eastAsia="Sabon-Roman" w:cstheme="minorHAnsi"/>
          <w:color w:val="000000"/>
          <w:sz w:val="24"/>
          <w:szCs w:val="24"/>
        </w:rPr>
        <w:t>-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Frutiger-Light" w:cstheme="minorHAnsi"/>
          <w:color w:val="000000"/>
          <w:sz w:val="24"/>
          <w:szCs w:val="24"/>
        </w:rPr>
      </w:pPr>
      <w:r w:rsidRPr="004232ED">
        <w:rPr>
          <w:rFonts w:eastAsia="Frutiger-Light" w:cstheme="minorHAnsi"/>
          <w:color w:val="000000"/>
          <w:sz w:val="24"/>
          <w:szCs w:val="24"/>
        </w:rPr>
        <w:t>Integrative Cases 549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fort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during the project. EC’s role was effectively reduced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to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acting as construction policemen; checking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that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design and construction were being carried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out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in accordance with the original process diagram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and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that EPN’s demanding process control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and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safety requirements were being maintained.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 w:rsidRPr="004232ED">
        <w:rPr>
          <w:rFonts w:eastAsia="Sabon-Roman" w:cstheme="minorHAnsi"/>
          <w:color w:val="000000"/>
          <w:sz w:val="24"/>
          <w:szCs w:val="24"/>
        </w:rPr>
        <w:t>Selecting the management contractors turned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out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to be extremely protracted and </w:t>
      </w:r>
      <w:proofErr w:type="spellStart"/>
      <w:r w:rsidRPr="004232ED">
        <w:rPr>
          <w:rFonts w:eastAsia="Sabon-Roman" w:cstheme="minorHAnsi"/>
          <w:color w:val="000000"/>
          <w:sz w:val="24"/>
          <w:szCs w:val="24"/>
        </w:rPr>
        <w:t>Holdsworth</w:t>
      </w:r>
      <w:proofErr w:type="spellEnd"/>
      <w:r w:rsidRPr="004232ED">
        <w:rPr>
          <w:rFonts w:eastAsia="Sabon-Roman" w:cstheme="minorHAnsi"/>
          <w:color w:val="000000"/>
          <w:sz w:val="24"/>
          <w:szCs w:val="24"/>
        </w:rPr>
        <w:t>, encouraged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by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Jones, went ahead and ordered reactors for the wet end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and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a fluidized bed dryer for the dry end. Over 50% of the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total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material requirements were in order before either contractor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had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been formally appointed. Jones was confident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that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by doing this they could cut the project duration by several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months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>. Nobody had asked Marshall for his opinion.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232ED">
        <w:rPr>
          <w:rFonts w:cstheme="minorHAnsi"/>
          <w:b/>
          <w:bCs/>
          <w:color w:val="000000"/>
          <w:sz w:val="24"/>
          <w:szCs w:val="24"/>
        </w:rPr>
        <w:t>Conflict Ahead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 w:rsidRPr="004232ED">
        <w:rPr>
          <w:rFonts w:eastAsia="Sabon-Roman" w:cstheme="minorHAnsi"/>
          <w:color w:val="000000"/>
          <w:sz w:val="24"/>
          <w:szCs w:val="24"/>
        </w:rPr>
        <w:t>The first line breaks were in October 1988. Site operations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were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supervised by Marshall and the two contractor site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managers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: </w:t>
      </w:r>
      <w:r w:rsidRPr="004232ED">
        <w:rPr>
          <w:rFonts w:cstheme="minorHAnsi"/>
          <w:b/>
          <w:bCs/>
          <w:color w:val="000000"/>
          <w:sz w:val="24"/>
          <w:szCs w:val="24"/>
        </w:rPr>
        <w:t xml:space="preserve">Bob Weald </w:t>
      </w:r>
      <w:r w:rsidRPr="004232ED">
        <w:rPr>
          <w:rFonts w:eastAsia="Sabon-Roman" w:cstheme="minorHAnsi"/>
          <w:color w:val="000000"/>
          <w:sz w:val="24"/>
          <w:szCs w:val="24"/>
        </w:rPr>
        <w:t xml:space="preserve">from Western and </w:t>
      </w:r>
      <w:r w:rsidRPr="004232ED">
        <w:rPr>
          <w:rFonts w:cstheme="minorHAnsi"/>
          <w:b/>
          <w:bCs/>
          <w:color w:val="000000"/>
          <w:sz w:val="24"/>
          <w:szCs w:val="24"/>
        </w:rPr>
        <w:t xml:space="preserve">Vic Mason </w:t>
      </w:r>
      <w:r w:rsidRPr="004232ED">
        <w:rPr>
          <w:rFonts w:eastAsia="Sabon-Roman" w:cstheme="minorHAnsi"/>
          <w:color w:val="000000"/>
          <w:sz w:val="24"/>
          <w:szCs w:val="24"/>
        </w:rPr>
        <w:t>from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spellStart"/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Teknibuild</w:t>
      </w:r>
      <w:proofErr w:type="spellEnd"/>
      <w:r w:rsidRPr="004232ED">
        <w:rPr>
          <w:rFonts w:eastAsia="Sabon-Roman" w:cstheme="minorHAnsi"/>
          <w:color w:val="000000"/>
          <w:sz w:val="24"/>
          <w:szCs w:val="24"/>
        </w:rPr>
        <w:t>.</w:t>
      </w:r>
      <w:proofErr w:type="gramEnd"/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 w:rsidRPr="004232ED">
        <w:rPr>
          <w:rFonts w:eastAsia="Sabon-Roman" w:cstheme="minorHAnsi"/>
          <w:color w:val="000000"/>
          <w:sz w:val="24"/>
          <w:szCs w:val="24"/>
        </w:rPr>
        <w:t>As a construction engineer, Marshall was familiar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with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the antics of clients and client representatives, especially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regarding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their tendency to try to make changes. He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commented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>: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232ED">
        <w:rPr>
          <w:rFonts w:cstheme="minorHAnsi"/>
          <w:i/>
          <w:iCs/>
          <w:color w:val="000000"/>
          <w:sz w:val="24"/>
          <w:szCs w:val="24"/>
        </w:rPr>
        <w:t>Clients always try and change things! When they see the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4232ED">
        <w:rPr>
          <w:rFonts w:cstheme="minorHAnsi"/>
          <w:i/>
          <w:iCs/>
          <w:color w:val="000000"/>
          <w:sz w:val="24"/>
          <w:szCs w:val="24"/>
        </w:rPr>
        <w:t>job</w:t>
      </w:r>
      <w:proofErr w:type="gramEnd"/>
      <w:r w:rsidRPr="004232ED">
        <w:rPr>
          <w:rFonts w:cstheme="minorHAnsi"/>
          <w:i/>
          <w:iCs/>
          <w:color w:val="000000"/>
          <w:sz w:val="24"/>
          <w:szCs w:val="24"/>
        </w:rPr>
        <w:t xml:space="preserve"> in the flesh as it were they go “Oh, we need some extra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4232ED">
        <w:rPr>
          <w:rFonts w:cstheme="minorHAnsi"/>
          <w:i/>
          <w:iCs/>
          <w:color w:val="000000"/>
          <w:sz w:val="24"/>
          <w:szCs w:val="24"/>
        </w:rPr>
        <w:t>paving</w:t>
      </w:r>
      <w:proofErr w:type="gramEnd"/>
      <w:r w:rsidRPr="004232ED">
        <w:rPr>
          <w:rFonts w:cstheme="minorHAnsi"/>
          <w:i/>
          <w:iCs/>
          <w:color w:val="000000"/>
          <w:sz w:val="24"/>
          <w:szCs w:val="24"/>
        </w:rPr>
        <w:t xml:space="preserve"> round here, or extra railings there!” But if they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4232ED">
        <w:rPr>
          <w:rFonts w:cstheme="minorHAnsi"/>
          <w:i/>
          <w:iCs/>
          <w:color w:val="000000"/>
          <w:sz w:val="24"/>
          <w:szCs w:val="24"/>
        </w:rPr>
        <w:t>didn’t</w:t>
      </w:r>
      <w:proofErr w:type="gramEnd"/>
      <w:r w:rsidRPr="004232ED">
        <w:rPr>
          <w:rFonts w:cstheme="minorHAnsi"/>
          <w:i/>
          <w:iCs/>
          <w:color w:val="000000"/>
          <w:sz w:val="24"/>
          <w:szCs w:val="24"/>
        </w:rPr>
        <w:t xml:space="preserve"> ask for that at the start, they won’t get it. If they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4232ED">
        <w:rPr>
          <w:rFonts w:cstheme="minorHAnsi"/>
          <w:i/>
          <w:iCs/>
          <w:color w:val="000000"/>
          <w:sz w:val="24"/>
          <w:szCs w:val="24"/>
        </w:rPr>
        <w:t>want</w:t>
      </w:r>
      <w:proofErr w:type="gramEnd"/>
      <w:r w:rsidRPr="004232ED">
        <w:rPr>
          <w:rFonts w:cstheme="minorHAnsi"/>
          <w:i/>
          <w:iCs/>
          <w:color w:val="000000"/>
          <w:sz w:val="24"/>
          <w:szCs w:val="24"/>
        </w:rPr>
        <w:t xml:space="preserve"> an extra 100 </w:t>
      </w:r>
      <w:proofErr w:type="spellStart"/>
      <w:r w:rsidRPr="004232ED">
        <w:rPr>
          <w:rFonts w:cstheme="minorHAnsi"/>
          <w:i/>
          <w:iCs/>
          <w:color w:val="000000"/>
          <w:sz w:val="24"/>
          <w:szCs w:val="24"/>
        </w:rPr>
        <w:t>metres</w:t>
      </w:r>
      <w:proofErr w:type="spellEnd"/>
      <w:r w:rsidRPr="004232ED">
        <w:rPr>
          <w:rFonts w:cstheme="minorHAnsi"/>
          <w:i/>
          <w:iCs/>
          <w:color w:val="000000"/>
          <w:sz w:val="24"/>
          <w:szCs w:val="24"/>
        </w:rPr>
        <w:t xml:space="preserve"> of paving they have to pay for it.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4232ED">
        <w:rPr>
          <w:rFonts w:cstheme="minorHAnsi"/>
          <w:i/>
          <w:iCs/>
          <w:color w:val="000000"/>
          <w:sz w:val="24"/>
          <w:szCs w:val="24"/>
        </w:rPr>
        <w:t>In this project we had about £500k set aside for contingency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4232ED">
        <w:rPr>
          <w:rFonts w:cstheme="minorHAnsi"/>
          <w:i/>
          <w:iCs/>
          <w:color w:val="000000"/>
          <w:sz w:val="24"/>
          <w:szCs w:val="24"/>
        </w:rPr>
        <w:t>purposes</w:t>
      </w:r>
      <w:proofErr w:type="gramEnd"/>
      <w:r w:rsidRPr="004232ED">
        <w:rPr>
          <w:rFonts w:cstheme="minorHAnsi"/>
          <w:i/>
          <w:iCs/>
          <w:color w:val="000000"/>
          <w:sz w:val="24"/>
          <w:szCs w:val="24"/>
        </w:rPr>
        <w:t>, that is unforeseen eventualities over and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4232ED">
        <w:rPr>
          <w:rFonts w:cstheme="minorHAnsi"/>
          <w:i/>
          <w:iCs/>
          <w:color w:val="000000"/>
          <w:sz w:val="24"/>
          <w:szCs w:val="24"/>
        </w:rPr>
        <w:t>above</w:t>
      </w:r>
      <w:proofErr w:type="gramEnd"/>
      <w:r w:rsidRPr="004232ED">
        <w:rPr>
          <w:rFonts w:cstheme="minorHAnsi"/>
          <w:i/>
          <w:iCs/>
          <w:color w:val="000000"/>
          <w:sz w:val="24"/>
          <w:szCs w:val="24"/>
        </w:rPr>
        <w:t xml:space="preserve"> the price fixed with the management contractors. If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4232ED">
        <w:rPr>
          <w:rFonts w:cstheme="minorHAnsi"/>
          <w:i/>
          <w:iCs/>
          <w:color w:val="000000"/>
          <w:sz w:val="24"/>
          <w:szCs w:val="24"/>
        </w:rPr>
        <w:t>that</w:t>
      </w:r>
      <w:proofErr w:type="gramEnd"/>
      <w:r w:rsidRPr="004232ED">
        <w:rPr>
          <w:rFonts w:cstheme="minorHAnsi"/>
          <w:i/>
          <w:iCs/>
          <w:color w:val="000000"/>
          <w:sz w:val="24"/>
          <w:szCs w:val="24"/>
        </w:rPr>
        <w:t xml:space="preserve"> is not used up by the end of the contract, as in this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4232ED">
        <w:rPr>
          <w:rFonts w:cstheme="minorHAnsi"/>
          <w:i/>
          <w:iCs/>
          <w:color w:val="000000"/>
          <w:sz w:val="24"/>
          <w:szCs w:val="24"/>
        </w:rPr>
        <w:t>case</w:t>
      </w:r>
      <w:proofErr w:type="gramEnd"/>
      <w:r w:rsidRPr="004232ED">
        <w:rPr>
          <w:rFonts w:cstheme="minorHAnsi"/>
          <w:i/>
          <w:iCs/>
          <w:color w:val="000000"/>
          <w:sz w:val="24"/>
          <w:szCs w:val="24"/>
        </w:rPr>
        <w:t>, then we can give the clients some extras.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 w:rsidRPr="004232ED">
        <w:rPr>
          <w:rFonts w:eastAsia="Sabon-Roman" w:cstheme="minorHAnsi"/>
          <w:color w:val="000000"/>
          <w:sz w:val="24"/>
          <w:szCs w:val="24"/>
        </w:rPr>
        <w:t>Jones recalled that by June 1989 relationships were not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going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at all well at the dry end. EC had procured a fluidized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t>bed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 xml:space="preserve"> dryer, a cooler, and more than 300 associated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color w:val="000000"/>
          <w:sz w:val="24"/>
          <w:szCs w:val="24"/>
        </w:rPr>
        <w:lastRenderedPageBreak/>
        <w:t>parts</w:t>
      </w:r>
      <w:proofErr w:type="gramEnd"/>
      <w:r w:rsidRPr="004232ED">
        <w:rPr>
          <w:rFonts w:eastAsia="Sabon-Roman" w:cstheme="minorHAnsi"/>
          <w:color w:val="000000"/>
          <w:sz w:val="24"/>
          <w:szCs w:val="24"/>
        </w:rPr>
        <w:t>, and, as the purchasers of this equipment, they were</w:t>
      </w:r>
      <w:r>
        <w:rPr>
          <w:rFonts w:eastAsia="Sabon-Roman" w:cstheme="minorHAnsi"/>
          <w:color w:val="000000"/>
          <w:sz w:val="24"/>
          <w:szCs w:val="24"/>
        </w:rPr>
        <w:t xml:space="preserve"> </w:t>
      </w:r>
      <w:r w:rsidRPr="004232ED">
        <w:rPr>
          <w:rFonts w:eastAsia="Sabon-Roman" w:cstheme="minorHAnsi"/>
          <w:sz w:val="24"/>
          <w:szCs w:val="24"/>
        </w:rPr>
        <w:t>the ones responsible for chasing up design drawings from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b/>
          <w:bCs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the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supplier, </w:t>
      </w:r>
      <w:r w:rsidRPr="004232ED">
        <w:rPr>
          <w:rFonts w:eastAsia="Sabon-Roman" w:cstheme="minorHAnsi"/>
          <w:b/>
          <w:bCs/>
          <w:sz w:val="24"/>
          <w:szCs w:val="24"/>
        </w:rPr>
        <w:t>Sultan Engineering.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 xml:space="preserve">Unfortunately, </w:t>
      </w:r>
      <w:proofErr w:type="spellStart"/>
      <w:r w:rsidRPr="004232ED">
        <w:rPr>
          <w:rFonts w:eastAsia="Sabon-Roman" w:cstheme="minorHAnsi"/>
          <w:sz w:val="24"/>
          <w:szCs w:val="24"/>
        </w:rPr>
        <w:t>Teknibuild</w:t>
      </w:r>
      <w:proofErr w:type="spellEnd"/>
      <w:r w:rsidRPr="004232ED">
        <w:rPr>
          <w:rFonts w:eastAsia="Sabon-Roman" w:cstheme="minorHAnsi"/>
          <w:sz w:val="24"/>
          <w:szCs w:val="24"/>
        </w:rPr>
        <w:t>, who, as management contractors,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were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supposed to design and build the plant, had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problems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getting the necessary information from Sultan to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design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the steelwork and foundations. As Marshall had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noted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earlier: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r w:rsidRPr="004232ED">
        <w:rPr>
          <w:rFonts w:eastAsia="Sabon-Roman" w:cstheme="minorHAnsi"/>
          <w:i/>
          <w:iCs/>
          <w:sz w:val="24"/>
          <w:szCs w:val="24"/>
        </w:rPr>
        <w:t xml:space="preserve">They </w:t>
      </w:r>
      <w:r w:rsidRPr="004232ED">
        <w:rPr>
          <w:rFonts w:eastAsia="Sabon-Roman" w:cstheme="minorHAnsi"/>
          <w:sz w:val="24"/>
          <w:szCs w:val="24"/>
        </w:rPr>
        <w:t>[</w:t>
      </w:r>
      <w:proofErr w:type="spellStart"/>
      <w:r w:rsidRPr="004232ED">
        <w:rPr>
          <w:rFonts w:eastAsia="Sabon-Roman" w:cstheme="minorHAnsi"/>
          <w:sz w:val="24"/>
          <w:szCs w:val="24"/>
        </w:rPr>
        <w:t>Teknibuild</w:t>
      </w:r>
      <w:proofErr w:type="spellEnd"/>
      <w:r w:rsidRPr="004232ED">
        <w:rPr>
          <w:rFonts w:eastAsia="Sabon-Roman" w:cstheme="minorHAnsi"/>
          <w:sz w:val="24"/>
          <w:szCs w:val="24"/>
        </w:rPr>
        <w:t xml:space="preserve">] </w:t>
      </w:r>
      <w:r w:rsidRPr="004232ED">
        <w:rPr>
          <w:rFonts w:eastAsia="Sabon-Roman" w:cstheme="minorHAnsi"/>
          <w:i/>
          <w:iCs/>
          <w:sz w:val="24"/>
          <w:szCs w:val="24"/>
        </w:rPr>
        <w:t>were constantly at our doors and throats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t>looking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 xml:space="preserve"> for more information to get on. They didn’t seem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t>to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 xml:space="preserve"> have enough data to design properly, which led to conflict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t>very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 xml:space="preserve"> early on. We got off to a bad start and that feeling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t>carried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 xml:space="preserve"> on right to the end of the job. I think in every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t>discipline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 xml:space="preserve"> we had problems with </w:t>
      </w:r>
      <w:proofErr w:type="spellStart"/>
      <w:r w:rsidRPr="004232ED">
        <w:rPr>
          <w:rFonts w:eastAsia="Sabon-Roman" w:cstheme="minorHAnsi"/>
          <w:i/>
          <w:iCs/>
          <w:sz w:val="24"/>
          <w:szCs w:val="24"/>
        </w:rPr>
        <w:t>Teknibuild</w:t>
      </w:r>
      <w:proofErr w:type="spellEnd"/>
      <w:r w:rsidRPr="004232ED">
        <w:rPr>
          <w:rFonts w:eastAsia="Sabon-Roman" w:cstheme="minorHAnsi"/>
          <w:i/>
          <w:iCs/>
          <w:sz w:val="24"/>
          <w:szCs w:val="24"/>
        </w:rPr>
        <w:t>. Our discipline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t>engineer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 xml:space="preserve"> against their discipline engineer.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>The only exception to this was with the electrical and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instrumentation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(E &amp; I) work. Marshall had put that down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to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the E &amp; I subcontractor coming in at the end of the log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jam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of information, giving them more time to get it right.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>While this was going on, Jones got more and more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frustrated</w:t>
      </w:r>
      <w:proofErr w:type="gramEnd"/>
      <w:r w:rsidRPr="004232ED">
        <w:rPr>
          <w:rFonts w:eastAsia="Sabon-Roman" w:cstheme="minorHAnsi"/>
          <w:sz w:val="24"/>
          <w:szCs w:val="24"/>
        </w:rPr>
        <w:t>. In his opinion a lot of time was wasted between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spellStart"/>
      <w:proofErr w:type="gramStart"/>
      <w:r w:rsidRPr="004232ED">
        <w:rPr>
          <w:rFonts w:eastAsia="Sabon-Roman" w:cstheme="minorHAnsi"/>
          <w:sz w:val="24"/>
          <w:szCs w:val="24"/>
        </w:rPr>
        <w:t>Teknibuild</w:t>
      </w:r>
      <w:proofErr w:type="spellEnd"/>
      <w:r w:rsidRPr="004232ED">
        <w:rPr>
          <w:rFonts w:eastAsia="Sabon-Roman" w:cstheme="minorHAnsi"/>
          <w:sz w:val="24"/>
          <w:szCs w:val="24"/>
        </w:rPr>
        <w:t xml:space="preserve"> and EC for no good reason.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He was sure that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spellStart"/>
      <w:r w:rsidRPr="004232ED">
        <w:rPr>
          <w:rFonts w:eastAsia="Sabon-Roman" w:cstheme="minorHAnsi"/>
          <w:sz w:val="24"/>
          <w:szCs w:val="24"/>
        </w:rPr>
        <w:t>Teknibuild</w:t>
      </w:r>
      <w:proofErr w:type="spellEnd"/>
      <w:r w:rsidRPr="004232ED">
        <w:rPr>
          <w:rFonts w:eastAsia="Sabon-Roman" w:cstheme="minorHAnsi"/>
          <w:sz w:val="24"/>
          <w:szCs w:val="24"/>
        </w:rPr>
        <w:t xml:space="preserve"> had more than enough design information to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do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their job.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>When confronted by Jones, Marshall remarked that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the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truth probably lay somewhere in between, but added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that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he was </w:t>
      </w:r>
      <w:r w:rsidRPr="004232ED">
        <w:rPr>
          <w:rFonts w:eastAsia="Sabon-Roman" w:cstheme="minorHAnsi"/>
          <w:i/>
          <w:iCs/>
          <w:sz w:val="24"/>
          <w:szCs w:val="24"/>
        </w:rPr>
        <w:t xml:space="preserve">“particularly dismayed at </w:t>
      </w:r>
      <w:proofErr w:type="spellStart"/>
      <w:r w:rsidRPr="004232ED">
        <w:rPr>
          <w:rFonts w:eastAsia="Sabon-Roman" w:cstheme="minorHAnsi"/>
          <w:i/>
          <w:iCs/>
          <w:sz w:val="24"/>
          <w:szCs w:val="24"/>
        </w:rPr>
        <w:t>Teknibuild’s</w:t>
      </w:r>
      <w:proofErr w:type="spellEnd"/>
      <w:r w:rsidRPr="004232ED">
        <w:rPr>
          <w:rFonts w:eastAsia="Sabon-Roman" w:cstheme="minorHAnsi"/>
          <w:i/>
          <w:iCs/>
          <w:sz w:val="24"/>
          <w:szCs w:val="24"/>
        </w:rPr>
        <w:t xml:space="preserve"> unwillingness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t>to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 xml:space="preserve"> spend man-hours on the design until they had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i/>
          <w:iCs/>
          <w:sz w:val="24"/>
          <w:szCs w:val="24"/>
        </w:rPr>
        <w:t xml:space="preserve">100% definition from Sultan Engineering,” </w:t>
      </w:r>
      <w:r w:rsidRPr="004232ED">
        <w:rPr>
          <w:rFonts w:eastAsia="Sabon-Roman" w:cstheme="minorHAnsi"/>
          <w:sz w:val="24"/>
          <w:szCs w:val="24"/>
        </w:rPr>
        <w:t>almost to the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point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where they knew where every nut and bolt was. It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was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a real mess . . . and Marshall was accepting none of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the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blame.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>On the other hand, things went fine with Western Construction.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>Their approach was much more relaxed; they</w:t>
      </w:r>
      <w:r>
        <w:rPr>
          <w:rFonts w:eastAsia="Sabon-Roman" w:cstheme="minorHAnsi"/>
          <w:sz w:val="24"/>
          <w:szCs w:val="24"/>
        </w:rPr>
        <w:t xml:space="preserve"> </w:t>
      </w:r>
      <w:r w:rsidRPr="004232ED">
        <w:rPr>
          <w:rFonts w:eastAsia="Sabon-Roman" w:cstheme="minorHAnsi"/>
          <w:sz w:val="24"/>
          <w:szCs w:val="24"/>
        </w:rPr>
        <w:t>had a design office on site with low overheads, whereas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spellStart"/>
      <w:r w:rsidRPr="004232ED">
        <w:rPr>
          <w:rFonts w:eastAsia="Sabon-Roman" w:cstheme="minorHAnsi"/>
          <w:sz w:val="24"/>
          <w:szCs w:val="24"/>
        </w:rPr>
        <w:t>Teknibuild</w:t>
      </w:r>
      <w:proofErr w:type="spellEnd"/>
      <w:r w:rsidRPr="004232ED">
        <w:rPr>
          <w:rFonts w:eastAsia="Sabon-Roman" w:cstheme="minorHAnsi"/>
          <w:sz w:val="24"/>
          <w:szCs w:val="24"/>
        </w:rPr>
        <w:t xml:space="preserve"> worked from the head office in a large design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office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with high overheads.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 xml:space="preserve">On one occasion Marshall asked for </w:t>
      </w:r>
      <w:proofErr w:type="spellStart"/>
      <w:r w:rsidRPr="004232ED">
        <w:rPr>
          <w:rFonts w:eastAsia="Sabon-Roman" w:cstheme="minorHAnsi"/>
          <w:sz w:val="24"/>
          <w:szCs w:val="24"/>
        </w:rPr>
        <w:t>Teknibuild’s</w:t>
      </w:r>
      <w:proofErr w:type="spellEnd"/>
      <w:r w:rsidRPr="004232ED">
        <w:rPr>
          <w:rFonts w:eastAsia="Sabon-Roman" w:cstheme="minorHAnsi"/>
          <w:sz w:val="24"/>
          <w:szCs w:val="24"/>
        </w:rPr>
        <w:t xml:space="preserve"> planner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to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come down and take some site measurements. The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reply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he received was not very constructive: </w:t>
      </w:r>
      <w:r w:rsidRPr="004232ED">
        <w:rPr>
          <w:rFonts w:eastAsia="Sabon-Roman" w:cstheme="minorHAnsi"/>
          <w:i/>
          <w:iCs/>
          <w:sz w:val="24"/>
          <w:szCs w:val="24"/>
        </w:rPr>
        <w:t>“I don’t know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t>if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 xml:space="preserve"> I can do that, it’s at least a couple of hours to get down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t>there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 xml:space="preserve">.” </w:t>
      </w:r>
      <w:proofErr w:type="spellStart"/>
      <w:r w:rsidRPr="004232ED">
        <w:rPr>
          <w:rFonts w:eastAsia="Sabon-Roman" w:cstheme="minorHAnsi"/>
          <w:sz w:val="24"/>
          <w:szCs w:val="24"/>
        </w:rPr>
        <w:t>Holdsworth</w:t>
      </w:r>
      <w:proofErr w:type="spellEnd"/>
      <w:r w:rsidRPr="004232ED">
        <w:rPr>
          <w:rFonts w:eastAsia="Sabon-Roman" w:cstheme="minorHAnsi"/>
          <w:sz w:val="24"/>
          <w:szCs w:val="24"/>
        </w:rPr>
        <w:t xml:space="preserve"> agreed that </w:t>
      </w:r>
      <w:proofErr w:type="spellStart"/>
      <w:r w:rsidRPr="004232ED">
        <w:rPr>
          <w:rFonts w:eastAsia="Sabon-Roman" w:cstheme="minorHAnsi"/>
          <w:sz w:val="24"/>
          <w:szCs w:val="24"/>
        </w:rPr>
        <w:t>Teknibuild</w:t>
      </w:r>
      <w:proofErr w:type="spellEnd"/>
      <w:r w:rsidRPr="004232ED">
        <w:rPr>
          <w:rFonts w:eastAsia="Sabon-Roman" w:cstheme="minorHAnsi"/>
          <w:sz w:val="24"/>
          <w:szCs w:val="24"/>
        </w:rPr>
        <w:t xml:space="preserve"> were constantly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watching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their man-hours: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r w:rsidRPr="004232ED">
        <w:rPr>
          <w:rFonts w:eastAsia="Sabon-Roman" w:cstheme="minorHAnsi"/>
          <w:i/>
          <w:iCs/>
          <w:sz w:val="24"/>
          <w:szCs w:val="24"/>
        </w:rPr>
        <w:t>You felt all the time that they were looking for profit rather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lastRenderedPageBreak/>
        <w:t>than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 xml:space="preserve"> trying to get the job done. Even </w:t>
      </w:r>
      <w:proofErr w:type="spellStart"/>
      <w:r w:rsidRPr="004232ED">
        <w:rPr>
          <w:rFonts w:eastAsia="Sabon-Roman" w:cstheme="minorHAnsi"/>
          <w:i/>
          <w:iCs/>
          <w:sz w:val="24"/>
          <w:szCs w:val="24"/>
        </w:rPr>
        <w:t>Teknibuild’s</w:t>
      </w:r>
      <w:proofErr w:type="spellEnd"/>
      <w:r w:rsidRPr="004232ED">
        <w:rPr>
          <w:rFonts w:eastAsia="Sabon-Roman" w:cstheme="minorHAnsi"/>
          <w:i/>
          <w:iCs/>
          <w:sz w:val="24"/>
          <w:szCs w:val="24"/>
        </w:rPr>
        <w:t xml:space="preserve"> construction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t>man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>, Vic Mason, had internal conflict with his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t>own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 xml:space="preserve"> designers. But with Western it was the other way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t>round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>, you really felt they were seeking to set a good impression.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>Jones thought that perhaps communication with Western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had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been good because their design and construction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people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operated side by side, communication was just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across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the corridor; whereas </w:t>
      </w:r>
      <w:proofErr w:type="spellStart"/>
      <w:r w:rsidRPr="004232ED">
        <w:rPr>
          <w:rFonts w:eastAsia="Sabon-Roman" w:cstheme="minorHAnsi"/>
          <w:sz w:val="24"/>
          <w:szCs w:val="24"/>
        </w:rPr>
        <w:t>Teknibuild’s</w:t>
      </w:r>
      <w:proofErr w:type="spellEnd"/>
      <w:r w:rsidRPr="004232ED">
        <w:rPr>
          <w:rFonts w:eastAsia="Sabon-Roman" w:cstheme="minorHAnsi"/>
          <w:sz w:val="24"/>
          <w:szCs w:val="24"/>
        </w:rPr>
        <w:t xml:space="preserve"> site men had difficulty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getting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answers out of their Head Office. Marshall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had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always maintained that the best-run jobs are the ones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in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which you get a good design-construction liaison, particularly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by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having the designers on site with you.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b/>
          <w:bCs/>
          <w:sz w:val="24"/>
          <w:szCs w:val="24"/>
        </w:rPr>
      </w:pPr>
      <w:r w:rsidRPr="004232ED">
        <w:rPr>
          <w:rFonts w:eastAsia="Sabon-Roman" w:cstheme="minorHAnsi"/>
          <w:b/>
          <w:bCs/>
          <w:sz w:val="24"/>
          <w:szCs w:val="24"/>
        </w:rPr>
        <w:t>Failing . . . Forward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>Jones considered that in the future it might be a good idea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to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insist that management contractors set up a local design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team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on site. Current practice was to leave it up to the contractor,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but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these days EC had few designers of their own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to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help.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>The trouble with management contractors, he surmised,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is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that you create an extra link in the communications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chain—</w:t>
      </w:r>
      <w:proofErr w:type="gramEnd"/>
      <w:r w:rsidRPr="004232ED">
        <w:rPr>
          <w:rFonts w:eastAsia="Sabon-Roman" w:cstheme="minorHAnsi"/>
          <w:sz w:val="24"/>
          <w:szCs w:val="24"/>
        </w:rPr>
        <w:t>a large link that can easily break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down</w:t>
      </w:r>
      <w:proofErr w:type="gramEnd"/>
      <w:r w:rsidRPr="004232ED">
        <w:rPr>
          <w:rFonts w:eastAsia="Sabon-Roman" w:cstheme="minorHAnsi"/>
          <w:sz w:val="24"/>
          <w:szCs w:val="24"/>
        </w:rPr>
        <w:t>, and, in his experience, did break down.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>Relationships had been better at the wet end,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he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felt, because Marshall and Weald had worked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together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before. Marshall knew Weald, knew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how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he worked and where he was coming from.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>They could trust each other.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 xml:space="preserve">At the </w:t>
      </w:r>
      <w:proofErr w:type="spellStart"/>
      <w:r w:rsidRPr="004232ED">
        <w:rPr>
          <w:rFonts w:eastAsia="Sabon-Roman" w:cstheme="minorHAnsi"/>
          <w:sz w:val="24"/>
          <w:szCs w:val="24"/>
        </w:rPr>
        <w:t>Teknibuild</w:t>
      </w:r>
      <w:proofErr w:type="spellEnd"/>
      <w:r w:rsidRPr="004232ED">
        <w:rPr>
          <w:rFonts w:eastAsia="Sabon-Roman" w:cstheme="minorHAnsi"/>
          <w:sz w:val="24"/>
          <w:szCs w:val="24"/>
        </w:rPr>
        <w:t xml:space="preserve"> end, Vic Mason, their site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manager</w:t>
      </w:r>
      <w:proofErr w:type="gramEnd"/>
      <w:r w:rsidRPr="004232ED">
        <w:rPr>
          <w:rFonts w:eastAsia="Sabon-Roman" w:cstheme="minorHAnsi"/>
          <w:sz w:val="24"/>
          <w:szCs w:val="24"/>
        </w:rPr>
        <w:t>, caused no end of conflict. He was a bit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belligerent</w:t>
      </w:r>
      <w:proofErr w:type="gramEnd"/>
      <w:r w:rsidRPr="004232ED">
        <w:rPr>
          <w:rFonts w:eastAsia="Sabon-Roman" w:cstheme="minorHAnsi"/>
          <w:sz w:val="24"/>
          <w:szCs w:val="24"/>
        </w:rPr>
        <w:t>; thought he knew best, had done it all before,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and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couldn’t be told anything. It never really got out of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hand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. . . just a bit heated at times. At the end of the day,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>Marshall maintained that Mason’s intentions were ultimately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to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get the job built. But Jones remained unimpressed,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even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if Mason’s main trouble was his own designers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and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suppliers.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r w:rsidRPr="004232ED">
        <w:rPr>
          <w:rFonts w:eastAsia="Sabon-Roman" w:cstheme="minorHAnsi"/>
          <w:sz w:val="24"/>
          <w:szCs w:val="24"/>
        </w:rPr>
        <w:t>Driving home, Jones wondered what the effect of the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company’s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new policy on managing projects would be on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people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like Harry </w:t>
      </w:r>
      <w:proofErr w:type="spellStart"/>
      <w:r w:rsidRPr="004232ED">
        <w:rPr>
          <w:rFonts w:eastAsia="Sabon-Roman" w:cstheme="minorHAnsi"/>
          <w:sz w:val="24"/>
          <w:szCs w:val="24"/>
        </w:rPr>
        <w:t>Holdsworth</w:t>
      </w:r>
      <w:proofErr w:type="spellEnd"/>
      <w:r w:rsidRPr="004232ED">
        <w:rPr>
          <w:rFonts w:eastAsia="Sabon-Roman" w:cstheme="minorHAnsi"/>
          <w:sz w:val="24"/>
          <w:szCs w:val="24"/>
        </w:rPr>
        <w:t xml:space="preserve"> and John Marshall. He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couldn’t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help remembering what Marshall had said about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spellStart"/>
      <w:r w:rsidRPr="004232ED">
        <w:rPr>
          <w:rFonts w:eastAsia="Sabon-Roman" w:cstheme="minorHAnsi"/>
          <w:sz w:val="24"/>
          <w:szCs w:val="24"/>
        </w:rPr>
        <w:t>Teknibuild</w:t>
      </w:r>
      <w:proofErr w:type="spellEnd"/>
      <w:r w:rsidRPr="004232ED">
        <w:rPr>
          <w:rFonts w:eastAsia="Sabon-Roman" w:cstheme="minorHAnsi"/>
          <w:sz w:val="24"/>
          <w:szCs w:val="24"/>
        </w:rPr>
        <w:t xml:space="preserve"> and Western independently setting up their own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enquiries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and going out for bids separately; there did seem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to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be a lot of repetition—maybe Marshall was right in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sz w:val="24"/>
          <w:szCs w:val="24"/>
        </w:rPr>
        <w:t>viewing</w:t>
      </w:r>
      <w:proofErr w:type="gramEnd"/>
      <w:r w:rsidRPr="004232ED">
        <w:rPr>
          <w:rFonts w:eastAsia="Sabon-Roman" w:cstheme="minorHAnsi"/>
          <w:sz w:val="24"/>
          <w:szCs w:val="24"/>
        </w:rPr>
        <w:t xml:space="preserve"> the new system as </w:t>
      </w:r>
      <w:r w:rsidRPr="004232ED">
        <w:rPr>
          <w:rFonts w:eastAsia="Sabon-Roman" w:cstheme="minorHAnsi"/>
          <w:i/>
          <w:iCs/>
          <w:sz w:val="24"/>
          <w:szCs w:val="24"/>
        </w:rPr>
        <w:t>“a very inefficient way of doing</w:t>
      </w:r>
    </w:p>
    <w:p w:rsid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i/>
          <w:iCs/>
          <w:sz w:val="24"/>
          <w:szCs w:val="24"/>
        </w:rPr>
      </w:pPr>
      <w:proofErr w:type="gramStart"/>
      <w:r w:rsidRPr="004232ED">
        <w:rPr>
          <w:rFonts w:eastAsia="Sabon-Roman" w:cstheme="minorHAnsi"/>
          <w:i/>
          <w:iCs/>
          <w:sz w:val="24"/>
          <w:szCs w:val="24"/>
        </w:rPr>
        <w:lastRenderedPageBreak/>
        <w:t>projects</w:t>
      </w:r>
      <w:proofErr w:type="gramEnd"/>
      <w:r w:rsidRPr="004232ED">
        <w:rPr>
          <w:rFonts w:eastAsia="Sabon-Roman" w:cstheme="minorHAnsi"/>
          <w:i/>
          <w:iCs/>
          <w:sz w:val="24"/>
          <w:szCs w:val="24"/>
        </w:rPr>
        <w:t>.”</w:t>
      </w: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Frutiger-Light" w:cstheme="minorHAnsi"/>
          <w:color w:val="000000"/>
          <w:sz w:val="24"/>
          <w:szCs w:val="24"/>
        </w:rPr>
      </w:pPr>
      <w:r>
        <w:rPr>
          <w:rFonts w:eastAsia="Frutiger-Light" w:cstheme="minorHAnsi"/>
          <w:noProof/>
          <w:color w:val="000000"/>
          <w:sz w:val="24"/>
          <w:szCs w:val="24"/>
        </w:rPr>
        <w:drawing>
          <wp:inline distT="0" distB="0" distL="0" distR="0">
            <wp:extent cx="5943600" cy="371404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Frutiger-Light" w:cstheme="minorHAnsi"/>
          <w:color w:val="000000"/>
          <w:sz w:val="24"/>
          <w:szCs w:val="24"/>
        </w:rPr>
      </w:pPr>
    </w:p>
    <w:p w:rsid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Frutiger-Light" w:cstheme="minorHAnsi"/>
          <w:color w:val="000000"/>
          <w:sz w:val="24"/>
          <w:szCs w:val="24"/>
        </w:rPr>
      </w:pPr>
    </w:p>
    <w:p w:rsid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Frutiger-Light" w:cstheme="minorHAnsi"/>
          <w:color w:val="000000"/>
          <w:sz w:val="24"/>
          <w:szCs w:val="24"/>
        </w:rPr>
      </w:pPr>
    </w:p>
    <w:p w:rsid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>
        <w:rPr>
          <w:rFonts w:eastAsia="Sabon-Roman" w:cstheme="minorHAnsi"/>
          <w:noProof/>
          <w:color w:val="000000"/>
          <w:sz w:val="24"/>
          <w:szCs w:val="24"/>
        </w:rPr>
        <w:drawing>
          <wp:inline distT="0" distB="0" distL="0" distR="0">
            <wp:extent cx="5943600" cy="37146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</w:p>
    <w:p w:rsid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</w:p>
    <w:p w:rsidR="004232ED" w:rsidRPr="004232ED" w:rsidRDefault="004232ED" w:rsidP="004232ED">
      <w:pPr>
        <w:autoSpaceDE w:val="0"/>
        <w:autoSpaceDN w:val="0"/>
        <w:adjustRightInd w:val="0"/>
        <w:spacing w:after="0" w:line="240" w:lineRule="auto"/>
        <w:rPr>
          <w:rFonts w:eastAsia="Sabon-Roman" w:cstheme="minorHAnsi"/>
          <w:color w:val="000000"/>
          <w:sz w:val="24"/>
          <w:szCs w:val="24"/>
        </w:rPr>
      </w:pPr>
      <w:r>
        <w:rPr>
          <w:rFonts w:eastAsia="Sabon-Roman" w:cstheme="minorHAnsi"/>
          <w:noProof/>
          <w:color w:val="000000"/>
          <w:sz w:val="24"/>
          <w:szCs w:val="24"/>
        </w:rPr>
        <w:drawing>
          <wp:inline distT="0" distB="0" distL="0" distR="0">
            <wp:extent cx="5943600" cy="371404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ED" w:rsidRPr="004232ED" w:rsidRDefault="004232ED" w:rsidP="004232ED">
      <w:pPr>
        <w:rPr>
          <w:rFonts w:cstheme="minorHAnsi"/>
          <w:sz w:val="24"/>
          <w:szCs w:val="24"/>
        </w:rPr>
      </w:pPr>
    </w:p>
    <w:sectPr w:rsidR="004232ED" w:rsidRPr="004232ED" w:rsidSect="00FC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4232ED"/>
    <w:rsid w:val="004232ED"/>
    <w:rsid w:val="00FC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1361</Words>
  <Characters>7759</Characters>
  <Application>Microsoft Office Word</Application>
  <DocSecurity>0</DocSecurity>
  <Lines>64</Lines>
  <Paragraphs>18</Paragraphs>
  <ScaleCrop>false</ScaleCrop>
  <Company>Raytheon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1072136</dc:creator>
  <cp:lastModifiedBy>1072136</cp:lastModifiedBy>
  <cp:revision>1</cp:revision>
  <dcterms:created xsi:type="dcterms:W3CDTF">2012-03-14T14:33:00Z</dcterms:created>
  <dcterms:modified xsi:type="dcterms:W3CDTF">2012-03-14T14:44:00Z</dcterms:modified>
</cp:coreProperties>
</file>