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65" w:rsidRDefault="00144A65" w:rsidP="00144A65">
      <w:pPr>
        <w:rPr>
          <w:b/>
          <w:bCs/>
          <w:lang w:val="en"/>
        </w:rPr>
      </w:pPr>
      <w:r>
        <w:rPr>
          <w:b/>
          <w:bCs/>
          <w:lang w:val="en"/>
        </w:rPr>
        <w:t>Homework</w:t>
      </w:r>
    </w:p>
    <w:p w:rsidR="00144A65" w:rsidRDefault="00144A65" w:rsidP="00144A65">
      <w:pPr>
        <w:rPr>
          <w:b/>
          <w:bCs/>
          <w:lang w:val="en"/>
        </w:rPr>
      </w:pPr>
      <w:r w:rsidRPr="00144A65">
        <w:rPr>
          <w:b/>
          <w:bCs/>
          <w:highlight w:val="yellow"/>
          <w:lang w:val="en"/>
        </w:rPr>
        <w:t>Due 2/26/12</w:t>
      </w:r>
      <w:r>
        <w:rPr>
          <w:b/>
          <w:bCs/>
          <w:lang w:val="en"/>
        </w:rPr>
        <w:t xml:space="preserve"> </w:t>
      </w:r>
    </w:p>
    <w:p w:rsidR="00144A65" w:rsidRPr="00144A65" w:rsidRDefault="00144A65" w:rsidP="00144A65">
      <w:pPr>
        <w:rPr>
          <w:b/>
          <w:bCs/>
          <w:lang w:val="en"/>
        </w:rPr>
      </w:pPr>
      <w:r>
        <w:rPr>
          <w:b/>
          <w:bCs/>
          <w:lang w:val="en"/>
        </w:rPr>
        <w:t>1</w:t>
      </w:r>
      <w:r w:rsidRPr="00144A65">
        <w:rPr>
          <w:b/>
          <w:bCs/>
          <w:lang w:val="en"/>
        </w:rPr>
        <w:t>. CNP Bank Card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lang w:val="en"/>
        </w:rPr>
        <w:t>Before banks issue a credit card, they usually rate or score the customer in terms of his or her projected probability of being a profitable customer. A typical scoring table appears below.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noProof/>
        </w:rPr>
        <w:drawing>
          <wp:inline distT="0" distB="0" distL="0" distR="0">
            <wp:extent cx="2619375" cy="2333625"/>
            <wp:effectExtent l="0" t="0" r="9525" b="9525"/>
            <wp:docPr id="6" name="Picture 6" descr="http://ewhighered.mcgraw-hill.com/sites/dl/premium/0077327047/student/Lin01803_tb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ewhighered.mcgraw-hill.com/sites/dl/premium/0077327047/student/Lin01803_tb07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A65">
        <w:rPr>
          <w:lang w:val="en"/>
        </w:rPr>
        <w:t>(K)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lang w:val="en"/>
        </w:rPr>
        <w:t>The score is the sum of the points on the six items. For example, Sushi Brown is under 25 years old (12 pts.), has lived at the same address for 2 years (0 pts.), owns a 4-year-old car (13 pts.), with car payments of $75 (6 pts.), housing cost of $200 (10 pts.), and a checking account (3 pts.). She would score 44.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lang w:val="en"/>
        </w:rPr>
        <w:t>p. 263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lang w:val="en"/>
        </w:rPr>
        <w:t>A second chart is then used to convert scores into the probability of being a profitable customer. A sample chart of this type appears below.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noProof/>
        </w:rPr>
        <w:drawing>
          <wp:inline distT="0" distB="0" distL="0" distR="0">
            <wp:extent cx="2381250" cy="314325"/>
            <wp:effectExtent l="0" t="0" r="0" b="9525"/>
            <wp:docPr id="5" name="Picture 5" descr="http://ewhighered.mcgraw-hill.com/sites/dl/premium/0077327047/student/Lin01803_tb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ewhighered.mcgraw-hill.com/sites/dl/premium/0077327047/student/Lin01803_tb07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A65">
        <w:rPr>
          <w:lang w:val="en"/>
        </w:rPr>
        <w:t>(K)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lang w:val="en"/>
        </w:rPr>
        <w:t>Sushi's score of 44 would translate into a probability of being profitable of approximately .81. In other words, 81 percent of customers like Sushi will make money for the bank card operations.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lang w:val="en"/>
        </w:rPr>
        <w:t>Here are the interview results for three potential customers.</w:t>
      </w:r>
    </w:p>
    <w:p w:rsidR="00144A65" w:rsidRPr="00144A65" w:rsidRDefault="00144A65" w:rsidP="00144A65">
      <w:pPr>
        <w:rPr>
          <w:lang w:val="en"/>
        </w:rPr>
      </w:pPr>
      <w:r w:rsidRPr="00144A65">
        <w:rPr>
          <w:noProof/>
        </w:rPr>
        <w:drawing>
          <wp:inline distT="0" distB="0" distL="0" distR="0">
            <wp:extent cx="2381250" cy="1028700"/>
            <wp:effectExtent l="0" t="0" r="0" b="0"/>
            <wp:docPr id="4" name="Picture 4" descr="http://ewhighered.mcgraw-hill.com/sites/dl/premium/0077327047/student/Lin01803_tb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ewhighered.mcgraw-hill.com/sites/dl/premium/0077327047/student/Lin01803_tb07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A65">
        <w:rPr>
          <w:lang w:val="en"/>
        </w:rPr>
        <w:t>(K)</w:t>
      </w:r>
    </w:p>
    <w:p w:rsidR="00144A65" w:rsidRPr="00144A65" w:rsidRDefault="00144A65" w:rsidP="00144A65">
      <w:pPr>
        <w:numPr>
          <w:ilvl w:val="0"/>
          <w:numId w:val="1"/>
        </w:numPr>
        <w:rPr>
          <w:lang w:val="en"/>
        </w:rPr>
      </w:pPr>
      <w:r w:rsidRPr="00144A65">
        <w:rPr>
          <w:lang w:val="en"/>
        </w:rPr>
        <w:lastRenderedPageBreak/>
        <w:t>Score each of these customers and estimate their probability of being profitable.</w:t>
      </w:r>
    </w:p>
    <w:p w:rsidR="00144A65" w:rsidRPr="00144A65" w:rsidRDefault="00144A65" w:rsidP="00144A65">
      <w:pPr>
        <w:numPr>
          <w:ilvl w:val="0"/>
          <w:numId w:val="1"/>
        </w:numPr>
        <w:rPr>
          <w:lang w:val="en"/>
        </w:rPr>
      </w:pPr>
      <w:r w:rsidRPr="00144A65">
        <w:rPr>
          <w:lang w:val="en"/>
        </w:rPr>
        <w:t>What is the probability that all three are profitable?</w:t>
      </w:r>
    </w:p>
    <w:p w:rsidR="00144A65" w:rsidRPr="00144A65" w:rsidRDefault="00144A65" w:rsidP="00144A65">
      <w:pPr>
        <w:numPr>
          <w:ilvl w:val="0"/>
          <w:numId w:val="1"/>
        </w:numPr>
        <w:rPr>
          <w:lang w:val="en"/>
        </w:rPr>
      </w:pPr>
      <w:r w:rsidRPr="00144A65">
        <w:rPr>
          <w:lang w:val="en"/>
        </w:rPr>
        <w:t>What is the probability that none of them are profitable?</w:t>
      </w:r>
    </w:p>
    <w:p w:rsidR="00144A65" w:rsidRPr="00144A65" w:rsidRDefault="00144A65" w:rsidP="00144A65">
      <w:pPr>
        <w:numPr>
          <w:ilvl w:val="0"/>
          <w:numId w:val="1"/>
        </w:numPr>
        <w:rPr>
          <w:lang w:val="en"/>
        </w:rPr>
      </w:pPr>
      <w:r w:rsidRPr="00144A65">
        <w:rPr>
          <w:lang w:val="en"/>
        </w:rPr>
        <w:t>Find the entire probability distribution for the number of profitable customers among this group of three.</w:t>
      </w:r>
    </w:p>
    <w:p w:rsidR="00144A65" w:rsidRPr="00144A65" w:rsidRDefault="00144A65" w:rsidP="00144A65">
      <w:pPr>
        <w:numPr>
          <w:ilvl w:val="0"/>
          <w:numId w:val="1"/>
        </w:numPr>
        <w:rPr>
          <w:lang w:val="en"/>
        </w:rPr>
      </w:pPr>
      <w:r w:rsidRPr="00144A65">
        <w:rPr>
          <w:lang w:val="en"/>
        </w:rPr>
        <w:t>Write a brief summary of your findings.</w:t>
      </w:r>
    </w:p>
    <w:p w:rsidR="00CA7156" w:rsidRDefault="00CA7156">
      <w:bookmarkStart w:id="0" w:name="_GoBack"/>
      <w:bookmarkEnd w:id="0"/>
    </w:p>
    <w:sectPr w:rsidR="00CA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D27"/>
    <w:multiLevelType w:val="multilevel"/>
    <w:tmpl w:val="91B4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65"/>
    <w:rsid w:val="00144A65"/>
    <w:rsid w:val="007E6087"/>
    <w:rsid w:val="00C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scoreaward1">
    <w:name w:val="questionscoreaward1"/>
    <w:basedOn w:val="DefaultParagraphFont"/>
    <w:rsid w:val="00144A65"/>
    <w:rPr>
      <w:b/>
      <w:bCs/>
      <w:color w:val="333333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scoreaward1">
    <w:name w:val="questionscoreaward1"/>
    <w:basedOn w:val="DefaultParagraphFont"/>
    <w:rsid w:val="00144A65"/>
    <w:rPr>
      <w:b/>
      <w:bCs/>
      <w:color w:val="333333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5508">
                      <w:marLeft w:val="348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495">
                      <w:marLeft w:val="348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155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11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5936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3018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2745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411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887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095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66602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6774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4732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459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06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60621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677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98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843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779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26962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7071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818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710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2012-02-26T01:25:00Z</dcterms:created>
  <dcterms:modified xsi:type="dcterms:W3CDTF">2012-02-26T16:41:00Z</dcterms:modified>
</cp:coreProperties>
</file>