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D" w:rsidRDefault="00963AED" w:rsidP="0096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Summary to assist in answering questions,</w:t>
      </w:r>
    </w:p>
    <w:p w:rsidR="00963AED" w:rsidRDefault="00963AED" w:rsidP="0096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AED" w:rsidRDefault="00963AED" w:rsidP="0096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AED" w:rsidRPr="00963AED" w:rsidRDefault="00963AED" w:rsidP="0096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ED">
        <w:rPr>
          <w:rFonts w:ascii="Times New Roman" w:eastAsia="Times New Roman" w:hAnsi="Times New Roman" w:cs="Times New Roman"/>
          <w:color w:val="000000"/>
          <w:sz w:val="24"/>
          <w:szCs w:val="24"/>
        </w:rPr>
        <w:t>Identifying Your Beliefs</w:t>
      </w:r>
    </w:p>
    <w:p w:rsidR="00963AED" w:rsidRPr="00963AED" w:rsidRDefault="00963AED" w:rsidP="0096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ED">
        <w:rPr>
          <w:rFonts w:ascii="Times New Roman" w:eastAsia="Times New Roman" w:hAnsi="Times New Roman" w:cs="Times New Roman"/>
          <w:color w:val="000000"/>
          <w:sz w:val="24"/>
          <w:szCs w:val="24"/>
        </w:rPr>
        <w:t>Leaders who succeed in building a TPOV or implementing change in an organization are the ones who recognize the importance of building a team at the top. To get inputs from the team and help the team change collectively, a leader should follow the following steps:</w:t>
      </w:r>
    </w:p>
    <w:p w:rsidR="00963AED" w:rsidRPr="00963AED" w:rsidRDefault="00963AED" w:rsidP="00963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Concepts</w:t>
      </w:r>
      <w:r w:rsidRPr="00963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Frame the issues for the team. Give them the conceptual framework on how to think about business ideas, values, emotional energy, and edge. </w:t>
      </w:r>
    </w:p>
    <w:p w:rsidR="00963AED" w:rsidRPr="00963AED" w:rsidRDefault="00963AED" w:rsidP="00963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Benchmark</w:t>
      </w:r>
      <w:r w:rsidRPr="00963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Share benchmark examples of other leaders. Elicit benchmarks from the team as well. </w:t>
      </w:r>
    </w:p>
    <w:p w:rsidR="00963AED" w:rsidRPr="00963AED" w:rsidRDefault="00963AED" w:rsidP="00963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Individual written work</w:t>
      </w:r>
      <w:r w:rsidRPr="00963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Ask the team members to commit their thoughts in writing before opening a dialogue. This maximizes diversity of ideas. </w:t>
      </w:r>
    </w:p>
    <w:p w:rsidR="00963AED" w:rsidRPr="00963AED" w:rsidRDefault="00963AED" w:rsidP="00963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Group sharing and debate</w:t>
      </w:r>
      <w:r w:rsidRPr="00963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Conduct an open discussion to encourage diverse work to come out and to generate new thoughts. </w:t>
      </w:r>
    </w:p>
    <w:p w:rsidR="00963AED" w:rsidRPr="00963AED" w:rsidRDefault="00963AED" w:rsidP="00963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Final decisions</w:t>
      </w:r>
      <w:r w:rsidRPr="00963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Exercise your power to bring the discussion to a closure. Make the summary of what gets decided with as much consensus as possible. However, the final call is yours as a leader. </w:t>
      </w:r>
    </w:p>
    <w:p w:rsidR="00963AED" w:rsidRPr="00963AED" w:rsidRDefault="00963AED" w:rsidP="0096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ED">
        <w:rPr>
          <w:rFonts w:ascii="Times New Roman" w:eastAsia="Times New Roman" w:hAnsi="Times New Roman" w:cs="Times New Roman"/>
          <w:color w:val="000000"/>
          <w:sz w:val="24"/>
          <w:szCs w:val="24"/>
        </w:rPr>
        <w:t>An effective method to build team commitment is to plan an event. Prepare for an event for building team commitment. In the plan:</w:t>
      </w:r>
    </w:p>
    <w:p w:rsidR="008F65C8" w:rsidRPr="00963AED" w:rsidRDefault="008F65C8">
      <w:pPr>
        <w:rPr>
          <w:rFonts w:ascii="Times New Roman" w:hAnsi="Times New Roman" w:cs="Times New Roman"/>
          <w:sz w:val="24"/>
          <w:szCs w:val="24"/>
        </w:rPr>
      </w:pPr>
    </w:p>
    <w:sectPr w:rsidR="008F65C8" w:rsidRPr="00963AED" w:rsidSect="008F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5E26"/>
    <w:multiLevelType w:val="multilevel"/>
    <w:tmpl w:val="1E84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3AED"/>
    <w:rsid w:val="00082634"/>
    <w:rsid w:val="008A75D7"/>
    <w:rsid w:val="008F65C8"/>
    <w:rsid w:val="0096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3AED"/>
    <w:rPr>
      <w:b/>
      <w:bCs/>
    </w:rPr>
  </w:style>
  <w:style w:type="paragraph" w:customStyle="1" w:styleId="subtitle">
    <w:name w:val="subtitle"/>
    <w:basedOn w:val="Normal"/>
    <w:rsid w:val="00963A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ext">
    <w:name w:val="text"/>
    <w:basedOn w:val="Normal"/>
    <w:rsid w:val="00963A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Karalynda</dc:creator>
  <cp:lastModifiedBy>Karalynda</cp:lastModifiedBy>
  <cp:revision>1</cp:revision>
  <dcterms:created xsi:type="dcterms:W3CDTF">2012-02-11T20:50:00Z</dcterms:created>
  <dcterms:modified xsi:type="dcterms:W3CDTF">2012-02-11T20:51:00Z</dcterms:modified>
</cp:coreProperties>
</file>