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C6B" w:rsidRDefault="00845908">
      <w:pPr>
        <w:rPr>
          <w:rFonts w:ascii="Times New Roman" w:hAnsi="Times New Roman" w:cs="Times New Roman"/>
          <w:sz w:val="24"/>
          <w:szCs w:val="24"/>
        </w:rPr>
      </w:pPr>
      <w:r>
        <w:rPr>
          <w:rFonts w:ascii="Times New Roman" w:hAnsi="Times New Roman" w:cs="Times New Roman"/>
          <w:sz w:val="24"/>
          <w:szCs w:val="24"/>
        </w:rPr>
        <w:t>Problem 9-48</w:t>
      </w:r>
    </w:p>
    <w:p w:rsidR="00845908" w:rsidRDefault="00845908">
      <w:pPr>
        <w:rPr>
          <w:rFonts w:ascii="Times New Roman" w:hAnsi="Times New Roman" w:cs="Times New Roman"/>
          <w:sz w:val="24"/>
          <w:szCs w:val="24"/>
        </w:rPr>
      </w:pPr>
      <w:r>
        <w:rPr>
          <w:rFonts w:ascii="Times New Roman" w:hAnsi="Times New Roman" w:cs="Times New Roman"/>
          <w:sz w:val="24"/>
          <w:szCs w:val="24"/>
        </w:rPr>
        <w:t xml:space="preserve">The Philips Company is preparing a cash receipts schedule for the first quarter of 2005. Sales for November and December 2004 are expected to be $33,000 and $55,000, respectively. Budgeted sales for the first quarter of 2005 are presented here. </w:t>
      </w:r>
    </w:p>
    <w:p w:rsidR="00845908" w:rsidRDefault="00845908" w:rsidP="00845908">
      <w:pPr>
        <w:spacing w:after="0"/>
        <w:jc w:val="center"/>
        <w:rPr>
          <w:rFonts w:ascii="Times New Roman" w:hAnsi="Times New Roman" w:cs="Times New Roman"/>
          <w:sz w:val="24"/>
          <w:szCs w:val="24"/>
        </w:rPr>
      </w:pPr>
      <w:r>
        <w:rPr>
          <w:rFonts w:ascii="Times New Roman" w:hAnsi="Times New Roman" w:cs="Times New Roman"/>
          <w:sz w:val="24"/>
          <w:szCs w:val="24"/>
        </w:rPr>
        <w:t>The Philips Company</w:t>
      </w:r>
    </w:p>
    <w:p w:rsidR="00845908" w:rsidRDefault="00845908" w:rsidP="00845908">
      <w:pPr>
        <w:spacing w:after="0"/>
        <w:jc w:val="center"/>
        <w:rPr>
          <w:rFonts w:ascii="Times New Roman" w:hAnsi="Times New Roman" w:cs="Times New Roman"/>
          <w:sz w:val="24"/>
          <w:szCs w:val="24"/>
        </w:rPr>
      </w:pPr>
      <w:r>
        <w:rPr>
          <w:rFonts w:ascii="Times New Roman" w:hAnsi="Times New Roman" w:cs="Times New Roman"/>
          <w:sz w:val="24"/>
          <w:szCs w:val="24"/>
        </w:rPr>
        <w:t>Sales Budget</w:t>
      </w:r>
    </w:p>
    <w:p w:rsidR="00845908" w:rsidRDefault="00845908" w:rsidP="00845908">
      <w:pPr>
        <w:jc w:val="center"/>
        <w:rPr>
          <w:rFonts w:ascii="Times New Roman" w:hAnsi="Times New Roman" w:cs="Times New Roman"/>
          <w:sz w:val="24"/>
          <w:szCs w:val="24"/>
        </w:rPr>
      </w:pPr>
      <w:r>
        <w:rPr>
          <w:rFonts w:ascii="Times New Roman" w:hAnsi="Times New Roman" w:cs="Times New Roman"/>
          <w:sz w:val="24"/>
          <w:szCs w:val="24"/>
        </w:rPr>
        <w:t>For Quarter Ended March 31, 2005</w:t>
      </w:r>
    </w:p>
    <w:p w:rsidR="00845908" w:rsidRDefault="00845908" w:rsidP="00845908">
      <w:pPr>
        <w:jc w:val="both"/>
        <w:rPr>
          <w:rFonts w:ascii="Times New Roman" w:hAnsi="Times New Roman" w:cs="Times New Roman"/>
          <w:sz w:val="24"/>
          <w:szCs w:val="24"/>
        </w:rPr>
      </w:pPr>
      <w:r>
        <w:rPr>
          <w:rFonts w:ascii="Times New Roman" w:hAnsi="Times New Roman" w:cs="Times New Roman"/>
          <w:sz w:val="24"/>
          <w:szCs w:val="24"/>
        </w:rPr>
        <w:t xml:space="preserve">                                                         Jan                    Feb                  Mar                  Total</w:t>
      </w:r>
    </w:p>
    <w:p w:rsidR="00845908" w:rsidRDefault="00845908" w:rsidP="00845908">
      <w:pPr>
        <w:jc w:val="both"/>
        <w:rPr>
          <w:rFonts w:ascii="Times New Roman" w:hAnsi="Times New Roman" w:cs="Times New Roman"/>
          <w:sz w:val="24"/>
          <w:szCs w:val="24"/>
        </w:rPr>
      </w:pPr>
      <w:r>
        <w:rPr>
          <w:rFonts w:ascii="Times New Roman" w:hAnsi="Times New Roman" w:cs="Times New Roman"/>
          <w:sz w:val="24"/>
          <w:szCs w:val="24"/>
        </w:rPr>
        <w:t>Budgeted Sales                          $20,000              $30,000          $45,000             $95,000</w:t>
      </w:r>
    </w:p>
    <w:p w:rsidR="00845908" w:rsidRDefault="00845908" w:rsidP="00845908">
      <w:pPr>
        <w:jc w:val="both"/>
        <w:rPr>
          <w:rFonts w:ascii="Times New Roman" w:hAnsi="Times New Roman" w:cs="Times New Roman"/>
          <w:sz w:val="24"/>
          <w:szCs w:val="24"/>
        </w:rPr>
      </w:pPr>
      <w:r>
        <w:rPr>
          <w:rFonts w:ascii="Times New Roman" w:hAnsi="Times New Roman" w:cs="Times New Roman"/>
          <w:sz w:val="24"/>
          <w:szCs w:val="24"/>
        </w:rPr>
        <w:t xml:space="preserve">Fifteen percent of sales are for cash, the remaining 85 percent are on account. Twenty percent of the sales on account are collected in the month of the sale, 50 percent in the month following the sale, and the remaining 30 percent in the second month following the sale. There </w:t>
      </w:r>
      <w:proofErr w:type="gramStart"/>
      <w:r>
        <w:rPr>
          <w:rFonts w:ascii="Times New Roman" w:hAnsi="Times New Roman" w:cs="Times New Roman"/>
          <w:sz w:val="24"/>
          <w:szCs w:val="24"/>
        </w:rPr>
        <w:t>are no uncollectible accounts receivable</w:t>
      </w:r>
      <w:proofErr w:type="gramEnd"/>
      <w:r>
        <w:rPr>
          <w:rFonts w:ascii="Times New Roman" w:hAnsi="Times New Roman" w:cs="Times New Roman"/>
          <w:sz w:val="24"/>
          <w:szCs w:val="24"/>
        </w:rPr>
        <w:t>.</w:t>
      </w:r>
    </w:p>
    <w:p w:rsidR="00845908" w:rsidRPr="00845908" w:rsidRDefault="00845908" w:rsidP="00845908">
      <w:pPr>
        <w:jc w:val="both"/>
        <w:rPr>
          <w:rFonts w:ascii="Times New Roman" w:hAnsi="Times New Roman" w:cs="Times New Roman"/>
          <w:sz w:val="24"/>
          <w:szCs w:val="24"/>
        </w:rPr>
      </w:pPr>
      <w:r>
        <w:rPr>
          <w:rFonts w:ascii="Times New Roman" w:hAnsi="Times New Roman" w:cs="Times New Roman"/>
          <w:sz w:val="24"/>
          <w:szCs w:val="24"/>
        </w:rPr>
        <w:t>Required: Prepare a cash receipts schedule for the first quarter of 2005.</w:t>
      </w:r>
    </w:p>
    <w:sectPr w:rsidR="00845908" w:rsidRPr="00845908" w:rsidSect="00B35C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compat/>
  <w:rsids>
    <w:rsidRoot w:val="00845908"/>
    <w:rsid w:val="00845908"/>
    <w:rsid w:val="00B35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142</Words>
  <Characters>811</Characters>
  <Application>Microsoft Office Word</Application>
  <DocSecurity>0</DocSecurity>
  <Lines>6</Lines>
  <Paragraphs>1</Paragraphs>
  <ScaleCrop>false</ScaleCrop>
  <Company>Hewlett-Packard Company</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r1o2b3e</dc:creator>
  <cp:lastModifiedBy>r1o2b3e</cp:lastModifiedBy>
  <cp:revision>1</cp:revision>
  <dcterms:created xsi:type="dcterms:W3CDTF">2012-02-09T13:40:00Z</dcterms:created>
  <dcterms:modified xsi:type="dcterms:W3CDTF">2012-02-09T13:50:00Z</dcterms:modified>
</cp:coreProperties>
</file>