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E9" w:rsidRDefault="00A163BD">
      <w:r>
        <w:t xml:space="preserve">You must provide your calculations in answering these questions. Just the answer alone is NOT sufficient. Do NOT include the question in your submission – just your answers along with the calculations. </w:t>
      </w:r>
    </w:p>
    <w:p w:rsidR="007D7B80" w:rsidRDefault="007D7B80">
      <w:r>
        <w:rPr>
          <w:color w:val="000000"/>
        </w:rPr>
        <w:t>Rockwall Tile Inc. uses the weighted-average method in its process costing system. The following data concern the operations of the company's first pr</w:t>
      </w:r>
      <w:r w:rsidR="00A163BD">
        <w:rPr>
          <w:color w:val="000000"/>
        </w:rPr>
        <w:t>ocessing department for the</w:t>
      </w:r>
      <w:r>
        <w:rPr>
          <w:color w:val="000000"/>
        </w:rPr>
        <w:t xml:space="preserve"> month</w:t>
      </w:r>
      <w:r w:rsidR="00A163BD">
        <w:rPr>
          <w:color w:val="000000"/>
        </w:rPr>
        <w:t xml:space="preserve"> of January</w:t>
      </w:r>
      <w:r>
        <w:rPr>
          <w:color w:val="000000"/>
        </w:rPr>
        <w:t xml:space="preserve">. </w:t>
      </w:r>
      <w:r>
        <w:rPr>
          <w:color w:val="000000"/>
        </w:rPr>
        <w:br/>
      </w:r>
      <w:r>
        <w:rPr>
          <w:color w:val="000000"/>
        </w:rPr>
        <w:br/>
        <w:t> </w:t>
      </w:r>
      <w:bookmarkStart w:id="0" w:name="_GoBack"/>
      <w:r>
        <w:rPr>
          <w:noProof/>
          <w:color w:val="000000"/>
        </w:rPr>
        <w:drawing>
          <wp:inline distT="0" distB="0" distL="0" distR="0">
            <wp:extent cx="4295775" cy="2895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  <w:t>Required</w:t>
      </w:r>
      <w:proofErr w:type="gramStart"/>
      <w:r>
        <w:rPr>
          <w:color w:val="000000"/>
        </w:rPr>
        <w:t>:</w:t>
      </w:r>
      <w:proofErr w:type="gramEnd"/>
      <w:r>
        <w:rPr>
          <w:color w:val="000000"/>
        </w:rPr>
        <w:br/>
      </w:r>
      <w:r>
        <w:rPr>
          <w:color w:val="000000"/>
        </w:rPr>
        <w:br/>
        <w:t>Using the weighted-average method:</w:t>
      </w:r>
      <w:r>
        <w:rPr>
          <w:color w:val="000000"/>
        </w:rPr>
        <w:br/>
      </w:r>
      <w:r>
        <w:rPr>
          <w:color w:val="000000"/>
        </w:rPr>
        <w:br/>
        <w:t>a. Determine the equivalent units of production for materials and conversion costs.</w:t>
      </w:r>
      <w:r>
        <w:rPr>
          <w:color w:val="000000"/>
        </w:rPr>
        <w:br/>
      </w:r>
      <w:r>
        <w:rPr>
          <w:color w:val="000000"/>
        </w:rPr>
        <w:br/>
        <w:t>b. Determine the cost per equivalent unit for materials and conversion costs.</w:t>
      </w:r>
      <w:r>
        <w:rPr>
          <w:color w:val="000000"/>
        </w:rPr>
        <w:br/>
      </w:r>
      <w:r>
        <w:rPr>
          <w:color w:val="000000"/>
        </w:rPr>
        <w:br/>
        <w:t>c. Determine the cost of units transferred out of the department during the month.</w:t>
      </w:r>
      <w:r>
        <w:rPr>
          <w:color w:val="000000"/>
        </w:rPr>
        <w:br/>
      </w:r>
      <w:r>
        <w:rPr>
          <w:color w:val="000000"/>
        </w:rPr>
        <w:br/>
        <w:t>d. Determine the cost of ending work in process inventory in the department. </w:t>
      </w:r>
    </w:p>
    <w:sectPr w:rsidR="007D7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80"/>
    <w:rsid w:val="00155984"/>
    <w:rsid w:val="007D7B80"/>
    <w:rsid w:val="00A163BD"/>
    <w:rsid w:val="00B54BE7"/>
    <w:rsid w:val="00B647E9"/>
    <w:rsid w:val="00C2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Heslop</dc:creator>
  <cp:lastModifiedBy>Joe</cp:lastModifiedBy>
  <cp:revision>3</cp:revision>
  <dcterms:created xsi:type="dcterms:W3CDTF">2012-02-04T18:54:00Z</dcterms:created>
  <dcterms:modified xsi:type="dcterms:W3CDTF">2012-02-04T19:05:00Z</dcterms:modified>
</cp:coreProperties>
</file>