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F6" w:rsidRPr="0052164A" w:rsidRDefault="0052164A" w:rsidP="0052164A">
      <w:pPr>
        <w:numPr>
          <w:ilvl w:val="0"/>
          <w:numId w:val="1"/>
        </w:numPr>
      </w:pPr>
      <w:r w:rsidRPr="0052164A">
        <w:rPr>
          <w:lang w:val="en-GB"/>
        </w:rPr>
        <w:t>Brunt Hotels PLC is a national chain of hotels in the UK</w:t>
      </w:r>
    </w:p>
    <w:p w:rsidR="002D00F6" w:rsidRPr="0052164A" w:rsidRDefault="0052164A" w:rsidP="0052164A">
      <w:pPr>
        <w:numPr>
          <w:ilvl w:val="0"/>
          <w:numId w:val="1"/>
        </w:numPr>
      </w:pPr>
      <w:r w:rsidRPr="0052164A">
        <w:rPr>
          <w:lang w:val="en-GB"/>
        </w:rPr>
        <w:t>There are currently 60 hotels throughout the UK, including 20 in London</w:t>
      </w:r>
    </w:p>
    <w:p w:rsidR="002D00F6" w:rsidRPr="0052164A" w:rsidRDefault="0052164A" w:rsidP="0052164A">
      <w:pPr>
        <w:numPr>
          <w:ilvl w:val="0"/>
          <w:numId w:val="1"/>
        </w:numPr>
      </w:pPr>
      <w:r w:rsidRPr="0052164A">
        <w:rPr>
          <w:lang w:val="en-GB"/>
        </w:rPr>
        <w:t>The organization’s revenue was over £220 million ($440million) last year</w:t>
      </w:r>
    </w:p>
    <w:p w:rsidR="002D00F6" w:rsidRPr="0052164A" w:rsidRDefault="0052164A" w:rsidP="0052164A">
      <w:pPr>
        <w:numPr>
          <w:ilvl w:val="0"/>
          <w:numId w:val="1"/>
        </w:numPr>
      </w:pPr>
      <w:r w:rsidRPr="0052164A">
        <w:rPr>
          <w:lang w:val="en-GB"/>
        </w:rPr>
        <w:t>They currently have over 7000 employees</w:t>
      </w:r>
    </w:p>
    <w:p w:rsidR="002D00F6" w:rsidRPr="0052164A" w:rsidRDefault="0052164A" w:rsidP="0052164A">
      <w:pPr>
        <w:numPr>
          <w:ilvl w:val="0"/>
          <w:numId w:val="1"/>
        </w:numPr>
      </w:pPr>
      <w:r w:rsidRPr="0052164A">
        <w:rPr>
          <w:lang w:val="en-GB"/>
        </w:rPr>
        <w:t>They have recently acquired a small chain of hotels located in France from the Bradley Group.</w:t>
      </w:r>
    </w:p>
    <w:p w:rsidR="002D00F6" w:rsidRPr="0052164A" w:rsidRDefault="0052164A" w:rsidP="0052164A">
      <w:pPr>
        <w:numPr>
          <w:ilvl w:val="0"/>
          <w:numId w:val="1"/>
        </w:numPr>
      </w:pPr>
      <w:r w:rsidRPr="0052164A">
        <w:rPr>
          <w:lang w:val="en-GB"/>
        </w:rPr>
        <w:t>Half of the new hotels in France will be retained and will be re-branded as part of Brunt Hotels PLC. The other half of the hotels will be sold.</w:t>
      </w:r>
    </w:p>
    <w:p w:rsidR="002D00F6" w:rsidRPr="0052164A" w:rsidRDefault="0052164A" w:rsidP="0052164A">
      <w:pPr>
        <w:numPr>
          <w:ilvl w:val="0"/>
          <w:numId w:val="1"/>
        </w:numPr>
      </w:pPr>
      <w:r w:rsidRPr="0052164A">
        <w:rPr>
          <w:lang w:val="en-GB"/>
        </w:rPr>
        <w:t xml:space="preserve">The organization has decided  that they want to  implement an ethnocentric approach whereby they send some of their existing managers (based in the UK) over to France to lead the change-over of the new hotels and then to manage them when they re-open. </w:t>
      </w:r>
    </w:p>
    <w:p w:rsidR="002D00F6" w:rsidRPr="0052164A" w:rsidRDefault="0052164A" w:rsidP="0052164A">
      <w:pPr>
        <w:numPr>
          <w:ilvl w:val="0"/>
          <w:numId w:val="1"/>
        </w:numPr>
      </w:pPr>
      <w:r w:rsidRPr="0052164A">
        <w:rPr>
          <w:lang w:val="en-GB"/>
        </w:rPr>
        <w:t>The organization has never owned any overseas hotels before so has engaged your services as external consultants to advise them on all of the key decisions.</w:t>
      </w:r>
    </w:p>
    <w:p w:rsidR="002D00F6" w:rsidRPr="0052164A" w:rsidRDefault="0052164A" w:rsidP="0052164A">
      <w:pPr>
        <w:numPr>
          <w:ilvl w:val="0"/>
          <w:numId w:val="1"/>
        </w:numPr>
      </w:pPr>
      <w:r w:rsidRPr="0052164A">
        <w:rPr>
          <w:lang w:val="en-GB"/>
        </w:rPr>
        <w:t xml:space="preserve">You will be working in </w:t>
      </w:r>
      <w:r w:rsidRPr="0052164A">
        <w:rPr>
          <w:b/>
          <w:bCs/>
          <w:lang w:val="en-GB"/>
        </w:rPr>
        <w:t xml:space="preserve">three separate groups </w:t>
      </w:r>
      <w:r w:rsidRPr="0052164A">
        <w:rPr>
          <w:lang w:val="en-GB"/>
        </w:rPr>
        <w:t xml:space="preserve">as </w:t>
      </w:r>
      <w:r w:rsidRPr="0052164A">
        <w:rPr>
          <w:b/>
          <w:bCs/>
          <w:lang w:val="en-GB"/>
        </w:rPr>
        <w:t>Independent Management Consultants</w:t>
      </w:r>
      <w:r w:rsidRPr="0052164A">
        <w:rPr>
          <w:lang w:val="en-GB"/>
        </w:rPr>
        <w:t>. You will be required to present appropriate suggestions and recommendations to the questions and activities that are provided.</w:t>
      </w:r>
    </w:p>
    <w:p w:rsidR="002D00F6" w:rsidRPr="0052164A" w:rsidRDefault="0052164A" w:rsidP="0052164A">
      <w:pPr>
        <w:numPr>
          <w:ilvl w:val="0"/>
          <w:numId w:val="1"/>
        </w:numPr>
      </w:pPr>
      <w:r w:rsidRPr="0052164A">
        <w:t>A large number of their existing managers have said that they would like the chance to work abroad</w:t>
      </w:r>
      <w:r w:rsidRPr="0052164A">
        <w:rPr>
          <w:lang w:val="en-GB"/>
        </w:rPr>
        <w:t xml:space="preserve"> </w:t>
      </w:r>
    </w:p>
    <w:p w:rsidR="002D00F6" w:rsidRPr="0052164A" w:rsidRDefault="0052164A" w:rsidP="0052164A">
      <w:pPr>
        <w:numPr>
          <w:ilvl w:val="0"/>
          <w:numId w:val="1"/>
        </w:numPr>
      </w:pPr>
      <w:r w:rsidRPr="0052164A">
        <w:t>None of their existing managers can speak French</w:t>
      </w:r>
      <w:r w:rsidRPr="0052164A">
        <w:rPr>
          <w:lang w:val="en-GB"/>
        </w:rPr>
        <w:t xml:space="preserve"> </w:t>
      </w:r>
    </w:p>
    <w:p w:rsidR="002D00F6" w:rsidRPr="0052164A" w:rsidRDefault="0052164A" w:rsidP="0052164A">
      <w:pPr>
        <w:numPr>
          <w:ilvl w:val="0"/>
          <w:numId w:val="1"/>
        </w:numPr>
      </w:pPr>
      <w:r w:rsidRPr="0052164A">
        <w:t>They will allow 4 weeks in which the re-branding of the hotels should take place and then the new hotels must be ready to open</w:t>
      </w:r>
      <w:r w:rsidRPr="0052164A">
        <w:rPr>
          <w:lang w:val="en-GB"/>
        </w:rPr>
        <w:t xml:space="preserve"> </w:t>
      </w:r>
    </w:p>
    <w:p w:rsidR="002D00F6" w:rsidRPr="0052164A" w:rsidRDefault="0052164A" w:rsidP="0052164A">
      <w:pPr>
        <w:numPr>
          <w:ilvl w:val="0"/>
          <w:numId w:val="1"/>
        </w:numPr>
      </w:pPr>
      <w:r w:rsidRPr="0052164A">
        <w:t>They expect to have to recruit a large number of staff to the new French hotels because over 70% of the employees  have left to join new organizations</w:t>
      </w:r>
      <w:r w:rsidRPr="0052164A">
        <w:rPr>
          <w:lang w:val="en-GB"/>
        </w:rPr>
        <w:t xml:space="preserve"> </w:t>
      </w:r>
    </w:p>
    <w:p w:rsidR="002D00F6" w:rsidRPr="008976E0" w:rsidRDefault="0052164A" w:rsidP="0052164A">
      <w:pPr>
        <w:numPr>
          <w:ilvl w:val="0"/>
          <w:numId w:val="1"/>
        </w:numPr>
      </w:pPr>
      <w:r w:rsidRPr="0052164A">
        <w:t>They will require their managers to be flexible and move between different countries if any problems arise</w:t>
      </w:r>
      <w:r w:rsidRPr="0052164A">
        <w:rPr>
          <w:lang w:val="en-GB"/>
        </w:rPr>
        <w:t xml:space="preserve"> </w:t>
      </w:r>
    </w:p>
    <w:p w:rsidR="008976E0" w:rsidRDefault="008976E0" w:rsidP="008976E0">
      <w:pPr>
        <w:pStyle w:val="NormalWeb"/>
        <w:shd w:val="clear" w:color="auto" w:fill="FFFFFF"/>
        <w:ind w:left="720"/>
        <w:rPr>
          <w:rFonts w:ascii="Verdana" w:hAnsi="Verdana"/>
          <w:color w:val="000000"/>
          <w:sz w:val="20"/>
          <w:szCs w:val="20"/>
        </w:rPr>
      </w:pPr>
      <w:r>
        <w:rPr>
          <w:rFonts w:ascii="Verdana" w:hAnsi="Verdana"/>
          <w:color w:val="000000"/>
          <w:sz w:val="20"/>
          <w:szCs w:val="20"/>
        </w:rPr>
        <w:t>1.  Prepare the contents of an ad you would write to recruit for Brunt Hotels’ new management consultant positions.  Be sure to mention what experience, education, training, and skills you would want an applicant to possess.</w:t>
      </w:r>
    </w:p>
    <w:p w:rsidR="008976E0" w:rsidRDefault="008976E0" w:rsidP="008976E0">
      <w:pPr>
        <w:pStyle w:val="NormalWeb"/>
        <w:shd w:val="clear" w:color="auto" w:fill="FFFFFF"/>
        <w:ind w:left="720"/>
        <w:rPr>
          <w:rFonts w:ascii="Verdana" w:hAnsi="Verdana"/>
          <w:color w:val="000000"/>
          <w:sz w:val="20"/>
          <w:szCs w:val="20"/>
        </w:rPr>
      </w:pPr>
      <w:r>
        <w:rPr>
          <w:rFonts w:ascii="Verdana" w:hAnsi="Verdana"/>
          <w:color w:val="000000"/>
          <w:sz w:val="20"/>
          <w:szCs w:val="20"/>
        </w:rPr>
        <w:t>2.  Prepare a list of items with which you would want a consultant to be familiar.  What type of training would you provide to fully equip all management consultants, i.e. language skills, cultural knowledge of various countries, traditions and customs?   </w:t>
      </w:r>
    </w:p>
    <w:p w:rsidR="008976E0" w:rsidRPr="0052164A" w:rsidRDefault="008976E0" w:rsidP="008976E0"/>
    <w:p w:rsidR="008003A2" w:rsidRDefault="008003A2"/>
    <w:sectPr w:rsidR="008003A2" w:rsidSect="008003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588"/>
    <w:multiLevelType w:val="hybridMultilevel"/>
    <w:tmpl w:val="B3C2C63E"/>
    <w:lvl w:ilvl="0" w:tplc="D64CCBC2">
      <w:start w:val="1"/>
      <w:numFmt w:val="bullet"/>
      <w:lvlText w:val="•"/>
      <w:lvlJc w:val="left"/>
      <w:pPr>
        <w:tabs>
          <w:tab w:val="num" w:pos="720"/>
        </w:tabs>
        <w:ind w:left="720" w:hanging="360"/>
      </w:pPr>
      <w:rPr>
        <w:rFonts w:ascii="Times New Roman" w:hAnsi="Times New Roman" w:hint="default"/>
      </w:rPr>
    </w:lvl>
    <w:lvl w:ilvl="1" w:tplc="7E0E6C8C" w:tentative="1">
      <w:start w:val="1"/>
      <w:numFmt w:val="bullet"/>
      <w:lvlText w:val="•"/>
      <w:lvlJc w:val="left"/>
      <w:pPr>
        <w:tabs>
          <w:tab w:val="num" w:pos="1440"/>
        </w:tabs>
        <w:ind w:left="1440" w:hanging="360"/>
      </w:pPr>
      <w:rPr>
        <w:rFonts w:ascii="Times New Roman" w:hAnsi="Times New Roman" w:hint="default"/>
      </w:rPr>
    </w:lvl>
    <w:lvl w:ilvl="2" w:tplc="B4328F9C" w:tentative="1">
      <w:start w:val="1"/>
      <w:numFmt w:val="bullet"/>
      <w:lvlText w:val="•"/>
      <w:lvlJc w:val="left"/>
      <w:pPr>
        <w:tabs>
          <w:tab w:val="num" w:pos="2160"/>
        </w:tabs>
        <w:ind w:left="2160" w:hanging="360"/>
      </w:pPr>
      <w:rPr>
        <w:rFonts w:ascii="Times New Roman" w:hAnsi="Times New Roman" w:hint="default"/>
      </w:rPr>
    </w:lvl>
    <w:lvl w:ilvl="3" w:tplc="DA8A58B4" w:tentative="1">
      <w:start w:val="1"/>
      <w:numFmt w:val="bullet"/>
      <w:lvlText w:val="•"/>
      <w:lvlJc w:val="left"/>
      <w:pPr>
        <w:tabs>
          <w:tab w:val="num" w:pos="2880"/>
        </w:tabs>
        <w:ind w:left="2880" w:hanging="360"/>
      </w:pPr>
      <w:rPr>
        <w:rFonts w:ascii="Times New Roman" w:hAnsi="Times New Roman" w:hint="default"/>
      </w:rPr>
    </w:lvl>
    <w:lvl w:ilvl="4" w:tplc="8988972E" w:tentative="1">
      <w:start w:val="1"/>
      <w:numFmt w:val="bullet"/>
      <w:lvlText w:val="•"/>
      <w:lvlJc w:val="left"/>
      <w:pPr>
        <w:tabs>
          <w:tab w:val="num" w:pos="3600"/>
        </w:tabs>
        <w:ind w:left="3600" w:hanging="360"/>
      </w:pPr>
      <w:rPr>
        <w:rFonts w:ascii="Times New Roman" w:hAnsi="Times New Roman" w:hint="default"/>
      </w:rPr>
    </w:lvl>
    <w:lvl w:ilvl="5" w:tplc="317A7EE2" w:tentative="1">
      <w:start w:val="1"/>
      <w:numFmt w:val="bullet"/>
      <w:lvlText w:val="•"/>
      <w:lvlJc w:val="left"/>
      <w:pPr>
        <w:tabs>
          <w:tab w:val="num" w:pos="4320"/>
        </w:tabs>
        <w:ind w:left="4320" w:hanging="360"/>
      </w:pPr>
      <w:rPr>
        <w:rFonts w:ascii="Times New Roman" w:hAnsi="Times New Roman" w:hint="default"/>
      </w:rPr>
    </w:lvl>
    <w:lvl w:ilvl="6" w:tplc="15F6DBC6" w:tentative="1">
      <w:start w:val="1"/>
      <w:numFmt w:val="bullet"/>
      <w:lvlText w:val="•"/>
      <w:lvlJc w:val="left"/>
      <w:pPr>
        <w:tabs>
          <w:tab w:val="num" w:pos="5040"/>
        </w:tabs>
        <w:ind w:left="5040" w:hanging="360"/>
      </w:pPr>
      <w:rPr>
        <w:rFonts w:ascii="Times New Roman" w:hAnsi="Times New Roman" w:hint="default"/>
      </w:rPr>
    </w:lvl>
    <w:lvl w:ilvl="7" w:tplc="C4AEE6B0" w:tentative="1">
      <w:start w:val="1"/>
      <w:numFmt w:val="bullet"/>
      <w:lvlText w:val="•"/>
      <w:lvlJc w:val="left"/>
      <w:pPr>
        <w:tabs>
          <w:tab w:val="num" w:pos="5760"/>
        </w:tabs>
        <w:ind w:left="5760" w:hanging="360"/>
      </w:pPr>
      <w:rPr>
        <w:rFonts w:ascii="Times New Roman" w:hAnsi="Times New Roman" w:hint="default"/>
      </w:rPr>
    </w:lvl>
    <w:lvl w:ilvl="8" w:tplc="84C286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7774299"/>
    <w:multiLevelType w:val="hybridMultilevel"/>
    <w:tmpl w:val="49D873E2"/>
    <w:lvl w:ilvl="0" w:tplc="0E8C8FFC">
      <w:start w:val="1"/>
      <w:numFmt w:val="bullet"/>
      <w:lvlText w:val="•"/>
      <w:lvlJc w:val="left"/>
      <w:pPr>
        <w:tabs>
          <w:tab w:val="num" w:pos="720"/>
        </w:tabs>
        <w:ind w:left="720" w:hanging="360"/>
      </w:pPr>
      <w:rPr>
        <w:rFonts w:ascii="Times New Roman" w:hAnsi="Times New Roman" w:hint="default"/>
      </w:rPr>
    </w:lvl>
    <w:lvl w:ilvl="1" w:tplc="54828D6A" w:tentative="1">
      <w:start w:val="1"/>
      <w:numFmt w:val="bullet"/>
      <w:lvlText w:val="•"/>
      <w:lvlJc w:val="left"/>
      <w:pPr>
        <w:tabs>
          <w:tab w:val="num" w:pos="1440"/>
        </w:tabs>
        <w:ind w:left="1440" w:hanging="360"/>
      </w:pPr>
      <w:rPr>
        <w:rFonts w:ascii="Times New Roman" w:hAnsi="Times New Roman" w:hint="default"/>
      </w:rPr>
    </w:lvl>
    <w:lvl w:ilvl="2" w:tplc="8184495E" w:tentative="1">
      <w:start w:val="1"/>
      <w:numFmt w:val="bullet"/>
      <w:lvlText w:val="•"/>
      <w:lvlJc w:val="left"/>
      <w:pPr>
        <w:tabs>
          <w:tab w:val="num" w:pos="2160"/>
        </w:tabs>
        <w:ind w:left="2160" w:hanging="360"/>
      </w:pPr>
      <w:rPr>
        <w:rFonts w:ascii="Times New Roman" w:hAnsi="Times New Roman" w:hint="default"/>
      </w:rPr>
    </w:lvl>
    <w:lvl w:ilvl="3" w:tplc="F40028E8" w:tentative="1">
      <w:start w:val="1"/>
      <w:numFmt w:val="bullet"/>
      <w:lvlText w:val="•"/>
      <w:lvlJc w:val="left"/>
      <w:pPr>
        <w:tabs>
          <w:tab w:val="num" w:pos="2880"/>
        </w:tabs>
        <w:ind w:left="2880" w:hanging="360"/>
      </w:pPr>
      <w:rPr>
        <w:rFonts w:ascii="Times New Roman" w:hAnsi="Times New Roman" w:hint="default"/>
      </w:rPr>
    </w:lvl>
    <w:lvl w:ilvl="4" w:tplc="A7D03F04" w:tentative="1">
      <w:start w:val="1"/>
      <w:numFmt w:val="bullet"/>
      <w:lvlText w:val="•"/>
      <w:lvlJc w:val="left"/>
      <w:pPr>
        <w:tabs>
          <w:tab w:val="num" w:pos="3600"/>
        </w:tabs>
        <w:ind w:left="3600" w:hanging="360"/>
      </w:pPr>
      <w:rPr>
        <w:rFonts w:ascii="Times New Roman" w:hAnsi="Times New Roman" w:hint="default"/>
      </w:rPr>
    </w:lvl>
    <w:lvl w:ilvl="5" w:tplc="EB0E1BA8" w:tentative="1">
      <w:start w:val="1"/>
      <w:numFmt w:val="bullet"/>
      <w:lvlText w:val="•"/>
      <w:lvlJc w:val="left"/>
      <w:pPr>
        <w:tabs>
          <w:tab w:val="num" w:pos="4320"/>
        </w:tabs>
        <w:ind w:left="4320" w:hanging="360"/>
      </w:pPr>
      <w:rPr>
        <w:rFonts w:ascii="Times New Roman" w:hAnsi="Times New Roman" w:hint="default"/>
      </w:rPr>
    </w:lvl>
    <w:lvl w:ilvl="6" w:tplc="7F02FB22" w:tentative="1">
      <w:start w:val="1"/>
      <w:numFmt w:val="bullet"/>
      <w:lvlText w:val="•"/>
      <w:lvlJc w:val="left"/>
      <w:pPr>
        <w:tabs>
          <w:tab w:val="num" w:pos="5040"/>
        </w:tabs>
        <w:ind w:left="5040" w:hanging="360"/>
      </w:pPr>
      <w:rPr>
        <w:rFonts w:ascii="Times New Roman" w:hAnsi="Times New Roman" w:hint="default"/>
      </w:rPr>
    </w:lvl>
    <w:lvl w:ilvl="7" w:tplc="0F34B29C" w:tentative="1">
      <w:start w:val="1"/>
      <w:numFmt w:val="bullet"/>
      <w:lvlText w:val="•"/>
      <w:lvlJc w:val="left"/>
      <w:pPr>
        <w:tabs>
          <w:tab w:val="num" w:pos="5760"/>
        </w:tabs>
        <w:ind w:left="5760" w:hanging="360"/>
      </w:pPr>
      <w:rPr>
        <w:rFonts w:ascii="Times New Roman" w:hAnsi="Times New Roman" w:hint="default"/>
      </w:rPr>
    </w:lvl>
    <w:lvl w:ilvl="8" w:tplc="7D1037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085ED0"/>
    <w:multiLevelType w:val="hybridMultilevel"/>
    <w:tmpl w:val="1FCEA9B8"/>
    <w:lvl w:ilvl="0" w:tplc="8E54AD76">
      <w:start w:val="1"/>
      <w:numFmt w:val="bullet"/>
      <w:lvlText w:val="•"/>
      <w:lvlJc w:val="left"/>
      <w:pPr>
        <w:tabs>
          <w:tab w:val="num" w:pos="720"/>
        </w:tabs>
        <w:ind w:left="720" w:hanging="360"/>
      </w:pPr>
      <w:rPr>
        <w:rFonts w:ascii="Times New Roman" w:hAnsi="Times New Roman" w:hint="default"/>
      </w:rPr>
    </w:lvl>
    <w:lvl w:ilvl="1" w:tplc="1A06B52A" w:tentative="1">
      <w:start w:val="1"/>
      <w:numFmt w:val="bullet"/>
      <w:lvlText w:val="•"/>
      <w:lvlJc w:val="left"/>
      <w:pPr>
        <w:tabs>
          <w:tab w:val="num" w:pos="1440"/>
        </w:tabs>
        <w:ind w:left="1440" w:hanging="360"/>
      </w:pPr>
      <w:rPr>
        <w:rFonts w:ascii="Times New Roman" w:hAnsi="Times New Roman" w:hint="default"/>
      </w:rPr>
    </w:lvl>
    <w:lvl w:ilvl="2" w:tplc="8C0665C0" w:tentative="1">
      <w:start w:val="1"/>
      <w:numFmt w:val="bullet"/>
      <w:lvlText w:val="•"/>
      <w:lvlJc w:val="left"/>
      <w:pPr>
        <w:tabs>
          <w:tab w:val="num" w:pos="2160"/>
        </w:tabs>
        <w:ind w:left="2160" w:hanging="360"/>
      </w:pPr>
      <w:rPr>
        <w:rFonts w:ascii="Times New Roman" w:hAnsi="Times New Roman" w:hint="default"/>
      </w:rPr>
    </w:lvl>
    <w:lvl w:ilvl="3" w:tplc="026C48E0" w:tentative="1">
      <w:start w:val="1"/>
      <w:numFmt w:val="bullet"/>
      <w:lvlText w:val="•"/>
      <w:lvlJc w:val="left"/>
      <w:pPr>
        <w:tabs>
          <w:tab w:val="num" w:pos="2880"/>
        </w:tabs>
        <w:ind w:left="2880" w:hanging="360"/>
      </w:pPr>
      <w:rPr>
        <w:rFonts w:ascii="Times New Roman" w:hAnsi="Times New Roman" w:hint="default"/>
      </w:rPr>
    </w:lvl>
    <w:lvl w:ilvl="4" w:tplc="3A66E27E" w:tentative="1">
      <w:start w:val="1"/>
      <w:numFmt w:val="bullet"/>
      <w:lvlText w:val="•"/>
      <w:lvlJc w:val="left"/>
      <w:pPr>
        <w:tabs>
          <w:tab w:val="num" w:pos="3600"/>
        </w:tabs>
        <w:ind w:left="3600" w:hanging="360"/>
      </w:pPr>
      <w:rPr>
        <w:rFonts w:ascii="Times New Roman" w:hAnsi="Times New Roman" w:hint="default"/>
      </w:rPr>
    </w:lvl>
    <w:lvl w:ilvl="5" w:tplc="9DE27610" w:tentative="1">
      <w:start w:val="1"/>
      <w:numFmt w:val="bullet"/>
      <w:lvlText w:val="•"/>
      <w:lvlJc w:val="left"/>
      <w:pPr>
        <w:tabs>
          <w:tab w:val="num" w:pos="4320"/>
        </w:tabs>
        <w:ind w:left="4320" w:hanging="360"/>
      </w:pPr>
      <w:rPr>
        <w:rFonts w:ascii="Times New Roman" w:hAnsi="Times New Roman" w:hint="default"/>
      </w:rPr>
    </w:lvl>
    <w:lvl w:ilvl="6" w:tplc="E68E8DF6" w:tentative="1">
      <w:start w:val="1"/>
      <w:numFmt w:val="bullet"/>
      <w:lvlText w:val="•"/>
      <w:lvlJc w:val="left"/>
      <w:pPr>
        <w:tabs>
          <w:tab w:val="num" w:pos="5040"/>
        </w:tabs>
        <w:ind w:left="5040" w:hanging="360"/>
      </w:pPr>
      <w:rPr>
        <w:rFonts w:ascii="Times New Roman" w:hAnsi="Times New Roman" w:hint="default"/>
      </w:rPr>
    </w:lvl>
    <w:lvl w:ilvl="7" w:tplc="7BC010B2" w:tentative="1">
      <w:start w:val="1"/>
      <w:numFmt w:val="bullet"/>
      <w:lvlText w:val="•"/>
      <w:lvlJc w:val="left"/>
      <w:pPr>
        <w:tabs>
          <w:tab w:val="num" w:pos="5760"/>
        </w:tabs>
        <w:ind w:left="5760" w:hanging="360"/>
      </w:pPr>
      <w:rPr>
        <w:rFonts w:ascii="Times New Roman" w:hAnsi="Times New Roman" w:hint="default"/>
      </w:rPr>
    </w:lvl>
    <w:lvl w:ilvl="8" w:tplc="F3D28A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6B55C36"/>
    <w:multiLevelType w:val="hybridMultilevel"/>
    <w:tmpl w:val="0576C80E"/>
    <w:lvl w:ilvl="0" w:tplc="61F68C70">
      <w:start w:val="1"/>
      <w:numFmt w:val="bullet"/>
      <w:lvlText w:val="•"/>
      <w:lvlJc w:val="left"/>
      <w:pPr>
        <w:tabs>
          <w:tab w:val="num" w:pos="720"/>
        </w:tabs>
        <w:ind w:left="720" w:hanging="360"/>
      </w:pPr>
      <w:rPr>
        <w:rFonts w:ascii="Times New Roman" w:hAnsi="Times New Roman" w:hint="default"/>
      </w:rPr>
    </w:lvl>
    <w:lvl w:ilvl="1" w:tplc="2B6405F4" w:tentative="1">
      <w:start w:val="1"/>
      <w:numFmt w:val="bullet"/>
      <w:lvlText w:val="•"/>
      <w:lvlJc w:val="left"/>
      <w:pPr>
        <w:tabs>
          <w:tab w:val="num" w:pos="1440"/>
        </w:tabs>
        <w:ind w:left="1440" w:hanging="360"/>
      </w:pPr>
      <w:rPr>
        <w:rFonts w:ascii="Times New Roman" w:hAnsi="Times New Roman" w:hint="default"/>
      </w:rPr>
    </w:lvl>
    <w:lvl w:ilvl="2" w:tplc="9E769564" w:tentative="1">
      <w:start w:val="1"/>
      <w:numFmt w:val="bullet"/>
      <w:lvlText w:val="•"/>
      <w:lvlJc w:val="left"/>
      <w:pPr>
        <w:tabs>
          <w:tab w:val="num" w:pos="2160"/>
        </w:tabs>
        <w:ind w:left="2160" w:hanging="360"/>
      </w:pPr>
      <w:rPr>
        <w:rFonts w:ascii="Times New Roman" w:hAnsi="Times New Roman" w:hint="default"/>
      </w:rPr>
    </w:lvl>
    <w:lvl w:ilvl="3" w:tplc="A67C6FAE" w:tentative="1">
      <w:start w:val="1"/>
      <w:numFmt w:val="bullet"/>
      <w:lvlText w:val="•"/>
      <w:lvlJc w:val="left"/>
      <w:pPr>
        <w:tabs>
          <w:tab w:val="num" w:pos="2880"/>
        </w:tabs>
        <w:ind w:left="2880" w:hanging="360"/>
      </w:pPr>
      <w:rPr>
        <w:rFonts w:ascii="Times New Roman" w:hAnsi="Times New Roman" w:hint="default"/>
      </w:rPr>
    </w:lvl>
    <w:lvl w:ilvl="4" w:tplc="C18499C4" w:tentative="1">
      <w:start w:val="1"/>
      <w:numFmt w:val="bullet"/>
      <w:lvlText w:val="•"/>
      <w:lvlJc w:val="left"/>
      <w:pPr>
        <w:tabs>
          <w:tab w:val="num" w:pos="3600"/>
        </w:tabs>
        <w:ind w:left="3600" w:hanging="360"/>
      </w:pPr>
      <w:rPr>
        <w:rFonts w:ascii="Times New Roman" w:hAnsi="Times New Roman" w:hint="default"/>
      </w:rPr>
    </w:lvl>
    <w:lvl w:ilvl="5" w:tplc="862E3286" w:tentative="1">
      <w:start w:val="1"/>
      <w:numFmt w:val="bullet"/>
      <w:lvlText w:val="•"/>
      <w:lvlJc w:val="left"/>
      <w:pPr>
        <w:tabs>
          <w:tab w:val="num" w:pos="4320"/>
        </w:tabs>
        <w:ind w:left="4320" w:hanging="360"/>
      </w:pPr>
      <w:rPr>
        <w:rFonts w:ascii="Times New Roman" w:hAnsi="Times New Roman" w:hint="default"/>
      </w:rPr>
    </w:lvl>
    <w:lvl w:ilvl="6" w:tplc="BA329B50" w:tentative="1">
      <w:start w:val="1"/>
      <w:numFmt w:val="bullet"/>
      <w:lvlText w:val="•"/>
      <w:lvlJc w:val="left"/>
      <w:pPr>
        <w:tabs>
          <w:tab w:val="num" w:pos="5040"/>
        </w:tabs>
        <w:ind w:left="5040" w:hanging="360"/>
      </w:pPr>
      <w:rPr>
        <w:rFonts w:ascii="Times New Roman" w:hAnsi="Times New Roman" w:hint="default"/>
      </w:rPr>
    </w:lvl>
    <w:lvl w:ilvl="7" w:tplc="EA346996" w:tentative="1">
      <w:start w:val="1"/>
      <w:numFmt w:val="bullet"/>
      <w:lvlText w:val="•"/>
      <w:lvlJc w:val="left"/>
      <w:pPr>
        <w:tabs>
          <w:tab w:val="num" w:pos="5760"/>
        </w:tabs>
        <w:ind w:left="5760" w:hanging="360"/>
      </w:pPr>
      <w:rPr>
        <w:rFonts w:ascii="Times New Roman" w:hAnsi="Times New Roman" w:hint="default"/>
      </w:rPr>
    </w:lvl>
    <w:lvl w:ilvl="8" w:tplc="2A00C08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164A"/>
    <w:rsid w:val="00033BB4"/>
    <w:rsid w:val="000512DA"/>
    <w:rsid w:val="00075952"/>
    <w:rsid w:val="000922DE"/>
    <w:rsid w:val="0009742E"/>
    <w:rsid w:val="000A08A8"/>
    <w:rsid w:val="000A22E8"/>
    <w:rsid w:val="000C122E"/>
    <w:rsid w:val="000D5B1A"/>
    <w:rsid w:val="001150D0"/>
    <w:rsid w:val="001160F7"/>
    <w:rsid w:val="0011730A"/>
    <w:rsid w:val="00154245"/>
    <w:rsid w:val="00161F19"/>
    <w:rsid w:val="00174E11"/>
    <w:rsid w:val="00176AD2"/>
    <w:rsid w:val="00180785"/>
    <w:rsid w:val="00191E0B"/>
    <w:rsid w:val="001949E7"/>
    <w:rsid w:val="00196593"/>
    <w:rsid w:val="00196D70"/>
    <w:rsid w:val="001A3F2B"/>
    <w:rsid w:val="001C68B2"/>
    <w:rsid w:val="001C7913"/>
    <w:rsid w:val="001D5171"/>
    <w:rsid w:val="001E475C"/>
    <w:rsid w:val="001E52B5"/>
    <w:rsid w:val="001E5A7C"/>
    <w:rsid w:val="00206B68"/>
    <w:rsid w:val="00227EED"/>
    <w:rsid w:val="00243CFD"/>
    <w:rsid w:val="00244B70"/>
    <w:rsid w:val="002471EB"/>
    <w:rsid w:val="00274140"/>
    <w:rsid w:val="00276227"/>
    <w:rsid w:val="00294B09"/>
    <w:rsid w:val="002A3228"/>
    <w:rsid w:val="002B3642"/>
    <w:rsid w:val="002B4A0F"/>
    <w:rsid w:val="002C6FBF"/>
    <w:rsid w:val="002D00F6"/>
    <w:rsid w:val="002D1D8F"/>
    <w:rsid w:val="002E171B"/>
    <w:rsid w:val="002E4C41"/>
    <w:rsid w:val="002E74F4"/>
    <w:rsid w:val="002F174D"/>
    <w:rsid w:val="00306B49"/>
    <w:rsid w:val="0031606B"/>
    <w:rsid w:val="00317B0C"/>
    <w:rsid w:val="0033201E"/>
    <w:rsid w:val="00332972"/>
    <w:rsid w:val="00334608"/>
    <w:rsid w:val="00343AF3"/>
    <w:rsid w:val="00352745"/>
    <w:rsid w:val="00366852"/>
    <w:rsid w:val="00367ED1"/>
    <w:rsid w:val="00373621"/>
    <w:rsid w:val="00383835"/>
    <w:rsid w:val="003851F3"/>
    <w:rsid w:val="0039168F"/>
    <w:rsid w:val="003A5818"/>
    <w:rsid w:val="003B28D7"/>
    <w:rsid w:val="003C7861"/>
    <w:rsid w:val="003D53B7"/>
    <w:rsid w:val="003E426F"/>
    <w:rsid w:val="003F3939"/>
    <w:rsid w:val="00417DB5"/>
    <w:rsid w:val="00440B0A"/>
    <w:rsid w:val="00443073"/>
    <w:rsid w:val="00445C06"/>
    <w:rsid w:val="0045053A"/>
    <w:rsid w:val="00452F7A"/>
    <w:rsid w:val="00453054"/>
    <w:rsid w:val="0045721E"/>
    <w:rsid w:val="004634AA"/>
    <w:rsid w:val="0047115A"/>
    <w:rsid w:val="004738D4"/>
    <w:rsid w:val="004822DF"/>
    <w:rsid w:val="004A34A2"/>
    <w:rsid w:val="004B0B20"/>
    <w:rsid w:val="004B5E0E"/>
    <w:rsid w:val="004E281A"/>
    <w:rsid w:val="005027C3"/>
    <w:rsid w:val="005027D9"/>
    <w:rsid w:val="00507F41"/>
    <w:rsid w:val="0052164A"/>
    <w:rsid w:val="00521F24"/>
    <w:rsid w:val="00555F40"/>
    <w:rsid w:val="00561CEE"/>
    <w:rsid w:val="005648AF"/>
    <w:rsid w:val="00580212"/>
    <w:rsid w:val="00596517"/>
    <w:rsid w:val="005A1186"/>
    <w:rsid w:val="005A1592"/>
    <w:rsid w:val="005A713B"/>
    <w:rsid w:val="005D34C4"/>
    <w:rsid w:val="005F6F48"/>
    <w:rsid w:val="005F7B7B"/>
    <w:rsid w:val="006164DC"/>
    <w:rsid w:val="0062122C"/>
    <w:rsid w:val="006223C6"/>
    <w:rsid w:val="00623FAE"/>
    <w:rsid w:val="0064198D"/>
    <w:rsid w:val="006424DA"/>
    <w:rsid w:val="00643328"/>
    <w:rsid w:val="006475CC"/>
    <w:rsid w:val="006747B4"/>
    <w:rsid w:val="006878D4"/>
    <w:rsid w:val="00692C69"/>
    <w:rsid w:val="00693864"/>
    <w:rsid w:val="006A2ACD"/>
    <w:rsid w:val="006B28A1"/>
    <w:rsid w:val="006C29A0"/>
    <w:rsid w:val="006C53D8"/>
    <w:rsid w:val="006D2E22"/>
    <w:rsid w:val="006D36BE"/>
    <w:rsid w:val="00705165"/>
    <w:rsid w:val="00710317"/>
    <w:rsid w:val="00715294"/>
    <w:rsid w:val="0072039F"/>
    <w:rsid w:val="007444C7"/>
    <w:rsid w:val="00767CFB"/>
    <w:rsid w:val="0077343D"/>
    <w:rsid w:val="007755BE"/>
    <w:rsid w:val="007B4719"/>
    <w:rsid w:val="007E00EB"/>
    <w:rsid w:val="007F465B"/>
    <w:rsid w:val="008003A2"/>
    <w:rsid w:val="0081058D"/>
    <w:rsid w:val="0081289D"/>
    <w:rsid w:val="0083365B"/>
    <w:rsid w:val="00836081"/>
    <w:rsid w:val="00863941"/>
    <w:rsid w:val="00882241"/>
    <w:rsid w:val="00882BEF"/>
    <w:rsid w:val="008976E0"/>
    <w:rsid w:val="008A36AA"/>
    <w:rsid w:val="008A5823"/>
    <w:rsid w:val="008F2CB7"/>
    <w:rsid w:val="008F771D"/>
    <w:rsid w:val="00900E9B"/>
    <w:rsid w:val="009030B9"/>
    <w:rsid w:val="0092755B"/>
    <w:rsid w:val="00947277"/>
    <w:rsid w:val="009576D6"/>
    <w:rsid w:val="009602D9"/>
    <w:rsid w:val="009657DF"/>
    <w:rsid w:val="00984BA4"/>
    <w:rsid w:val="009C0DE3"/>
    <w:rsid w:val="009C31D5"/>
    <w:rsid w:val="009D24E0"/>
    <w:rsid w:val="009E49D9"/>
    <w:rsid w:val="009F4AD2"/>
    <w:rsid w:val="009F5393"/>
    <w:rsid w:val="009F6773"/>
    <w:rsid w:val="00A1177D"/>
    <w:rsid w:val="00A274D7"/>
    <w:rsid w:val="00A53706"/>
    <w:rsid w:val="00A66AAD"/>
    <w:rsid w:val="00A7315E"/>
    <w:rsid w:val="00A75A86"/>
    <w:rsid w:val="00A975B2"/>
    <w:rsid w:val="00AE5951"/>
    <w:rsid w:val="00B17FCB"/>
    <w:rsid w:val="00B260C0"/>
    <w:rsid w:val="00B3175E"/>
    <w:rsid w:val="00B41718"/>
    <w:rsid w:val="00B42471"/>
    <w:rsid w:val="00B43903"/>
    <w:rsid w:val="00B44F34"/>
    <w:rsid w:val="00B465CB"/>
    <w:rsid w:val="00B81D8D"/>
    <w:rsid w:val="00B84505"/>
    <w:rsid w:val="00B913D6"/>
    <w:rsid w:val="00BB42CC"/>
    <w:rsid w:val="00BD1864"/>
    <w:rsid w:val="00BE455E"/>
    <w:rsid w:val="00BF346E"/>
    <w:rsid w:val="00C05BED"/>
    <w:rsid w:val="00C15C76"/>
    <w:rsid w:val="00C23403"/>
    <w:rsid w:val="00C24F5D"/>
    <w:rsid w:val="00C36D53"/>
    <w:rsid w:val="00C371E7"/>
    <w:rsid w:val="00C42511"/>
    <w:rsid w:val="00C54A32"/>
    <w:rsid w:val="00C57D0D"/>
    <w:rsid w:val="00C64F93"/>
    <w:rsid w:val="00C70009"/>
    <w:rsid w:val="00C80DEF"/>
    <w:rsid w:val="00C84A2A"/>
    <w:rsid w:val="00C9754A"/>
    <w:rsid w:val="00CA4475"/>
    <w:rsid w:val="00CC1FAB"/>
    <w:rsid w:val="00CE45AF"/>
    <w:rsid w:val="00D149E7"/>
    <w:rsid w:val="00D4067A"/>
    <w:rsid w:val="00D63E16"/>
    <w:rsid w:val="00DB3F97"/>
    <w:rsid w:val="00DC1B52"/>
    <w:rsid w:val="00DC388E"/>
    <w:rsid w:val="00DE1F75"/>
    <w:rsid w:val="00DE5260"/>
    <w:rsid w:val="00E47344"/>
    <w:rsid w:val="00E603B9"/>
    <w:rsid w:val="00E727E1"/>
    <w:rsid w:val="00E74BF8"/>
    <w:rsid w:val="00EB4C36"/>
    <w:rsid w:val="00EB523B"/>
    <w:rsid w:val="00EF6B13"/>
    <w:rsid w:val="00F1367E"/>
    <w:rsid w:val="00F221C8"/>
    <w:rsid w:val="00F2542F"/>
    <w:rsid w:val="00F33AB9"/>
    <w:rsid w:val="00F4281E"/>
    <w:rsid w:val="00F46F1C"/>
    <w:rsid w:val="00F5098E"/>
    <w:rsid w:val="00F655F0"/>
    <w:rsid w:val="00F85AFC"/>
    <w:rsid w:val="00F90CF8"/>
    <w:rsid w:val="00FA1DE9"/>
    <w:rsid w:val="00FF1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3432568">
      <w:bodyDiv w:val="1"/>
      <w:marLeft w:val="0"/>
      <w:marRight w:val="0"/>
      <w:marTop w:val="0"/>
      <w:marBottom w:val="0"/>
      <w:divBdr>
        <w:top w:val="none" w:sz="0" w:space="0" w:color="auto"/>
        <w:left w:val="none" w:sz="0" w:space="0" w:color="auto"/>
        <w:bottom w:val="none" w:sz="0" w:space="0" w:color="auto"/>
        <w:right w:val="none" w:sz="0" w:space="0" w:color="auto"/>
      </w:divBdr>
      <w:divsChild>
        <w:div w:id="1235118232">
          <w:marLeft w:val="547"/>
          <w:marRight w:val="0"/>
          <w:marTop w:val="106"/>
          <w:marBottom w:val="0"/>
          <w:divBdr>
            <w:top w:val="none" w:sz="0" w:space="0" w:color="auto"/>
            <w:left w:val="none" w:sz="0" w:space="0" w:color="auto"/>
            <w:bottom w:val="none" w:sz="0" w:space="0" w:color="auto"/>
            <w:right w:val="none" w:sz="0" w:space="0" w:color="auto"/>
          </w:divBdr>
        </w:div>
        <w:div w:id="651448974">
          <w:marLeft w:val="547"/>
          <w:marRight w:val="0"/>
          <w:marTop w:val="106"/>
          <w:marBottom w:val="0"/>
          <w:divBdr>
            <w:top w:val="none" w:sz="0" w:space="0" w:color="auto"/>
            <w:left w:val="none" w:sz="0" w:space="0" w:color="auto"/>
            <w:bottom w:val="none" w:sz="0" w:space="0" w:color="auto"/>
            <w:right w:val="none" w:sz="0" w:space="0" w:color="auto"/>
          </w:divBdr>
        </w:div>
        <w:div w:id="634995107">
          <w:marLeft w:val="547"/>
          <w:marRight w:val="0"/>
          <w:marTop w:val="106"/>
          <w:marBottom w:val="0"/>
          <w:divBdr>
            <w:top w:val="none" w:sz="0" w:space="0" w:color="auto"/>
            <w:left w:val="none" w:sz="0" w:space="0" w:color="auto"/>
            <w:bottom w:val="none" w:sz="0" w:space="0" w:color="auto"/>
            <w:right w:val="none" w:sz="0" w:space="0" w:color="auto"/>
          </w:divBdr>
        </w:div>
      </w:divsChild>
    </w:div>
    <w:div w:id="756367278">
      <w:bodyDiv w:val="1"/>
      <w:marLeft w:val="0"/>
      <w:marRight w:val="0"/>
      <w:marTop w:val="0"/>
      <w:marBottom w:val="0"/>
      <w:divBdr>
        <w:top w:val="none" w:sz="0" w:space="0" w:color="auto"/>
        <w:left w:val="none" w:sz="0" w:space="0" w:color="auto"/>
        <w:bottom w:val="none" w:sz="0" w:space="0" w:color="auto"/>
        <w:right w:val="none" w:sz="0" w:space="0" w:color="auto"/>
      </w:divBdr>
      <w:divsChild>
        <w:div w:id="1485194661">
          <w:marLeft w:val="547"/>
          <w:marRight w:val="0"/>
          <w:marTop w:val="106"/>
          <w:marBottom w:val="0"/>
          <w:divBdr>
            <w:top w:val="none" w:sz="0" w:space="0" w:color="auto"/>
            <w:left w:val="none" w:sz="0" w:space="0" w:color="auto"/>
            <w:bottom w:val="none" w:sz="0" w:space="0" w:color="auto"/>
            <w:right w:val="none" w:sz="0" w:space="0" w:color="auto"/>
          </w:divBdr>
        </w:div>
        <w:div w:id="1903636257">
          <w:marLeft w:val="547"/>
          <w:marRight w:val="0"/>
          <w:marTop w:val="106"/>
          <w:marBottom w:val="0"/>
          <w:divBdr>
            <w:top w:val="none" w:sz="0" w:space="0" w:color="auto"/>
            <w:left w:val="none" w:sz="0" w:space="0" w:color="auto"/>
            <w:bottom w:val="none" w:sz="0" w:space="0" w:color="auto"/>
            <w:right w:val="none" w:sz="0" w:space="0" w:color="auto"/>
          </w:divBdr>
        </w:div>
        <w:div w:id="615985822">
          <w:marLeft w:val="547"/>
          <w:marRight w:val="0"/>
          <w:marTop w:val="106"/>
          <w:marBottom w:val="0"/>
          <w:divBdr>
            <w:top w:val="none" w:sz="0" w:space="0" w:color="auto"/>
            <w:left w:val="none" w:sz="0" w:space="0" w:color="auto"/>
            <w:bottom w:val="none" w:sz="0" w:space="0" w:color="auto"/>
            <w:right w:val="none" w:sz="0" w:space="0" w:color="auto"/>
          </w:divBdr>
        </w:div>
        <w:div w:id="1957322596">
          <w:marLeft w:val="547"/>
          <w:marRight w:val="0"/>
          <w:marTop w:val="106"/>
          <w:marBottom w:val="0"/>
          <w:divBdr>
            <w:top w:val="none" w:sz="0" w:space="0" w:color="auto"/>
            <w:left w:val="none" w:sz="0" w:space="0" w:color="auto"/>
            <w:bottom w:val="none" w:sz="0" w:space="0" w:color="auto"/>
            <w:right w:val="none" w:sz="0" w:space="0" w:color="auto"/>
          </w:divBdr>
        </w:div>
      </w:divsChild>
    </w:div>
    <w:div w:id="1108430207">
      <w:bodyDiv w:val="1"/>
      <w:marLeft w:val="0"/>
      <w:marRight w:val="0"/>
      <w:marTop w:val="0"/>
      <w:marBottom w:val="0"/>
      <w:divBdr>
        <w:top w:val="none" w:sz="0" w:space="0" w:color="auto"/>
        <w:left w:val="none" w:sz="0" w:space="0" w:color="auto"/>
        <w:bottom w:val="none" w:sz="0" w:space="0" w:color="auto"/>
        <w:right w:val="none" w:sz="0" w:space="0" w:color="auto"/>
      </w:divBdr>
      <w:divsChild>
        <w:div w:id="703873791">
          <w:marLeft w:val="547"/>
          <w:marRight w:val="0"/>
          <w:marTop w:val="106"/>
          <w:marBottom w:val="0"/>
          <w:divBdr>
            <w:top w:val="none" w:sz="0" w:space="0" w:color="auto"/>
            <w:left w:val="none" w:sz="0" w:space="0" w:color="auto"/>
            <w:bottom w:val="none" w:sz="0" w:space="0" w:color="auto"/>
            <w:right w:val="none" w:sz="0" w:space="0" w:color="auto"/>
          </w:divBdr>
        </w:div>
        <w:div w:id="972372134">
          <w:marLeft w:val="547"/>
          <w:marRight w:val="0"/>
          <w:marTop w:val="106"/>
          <w:marBottom w:val="0"/>
          <w:divBdr>
            <w:top w:val="none" w:sz="0" w:space="0" w:color="auto"/>
            <w:left w:val="none" w:sz="0" w:space="0" w:color="auto"/>
            <w:bottom w:val="none" w:sz="0" w:space="0" w:color="auto"/>
            <w:right w:val="none" w:sz="0" w:space="0" w:color="auto"/>
          </w:divBdr>
        </w:div>
      </w:divsChild>
    </w:div>
    <w:div w:id="1203716199">
      <w:bodyDiv w:val="1"/>
      <w:marLeft w:val="0"/>
      <w:marRight w:val="0"/>
      <w:marTop w:val="0"/>
      <w:marBottom w:val="0"/>
      <w:divBdr>
        <w:top w:val="none" w:sz="0" w:space="0" w:color="auto"/>
        <w:left w:val="none" w:sz="0" w:space="0" w:color="auto"/>
        <w:bottom w:val="none" w:sz="0" w:space="0" w:color="auto"/>
        <w:right w:val="none" w:sz="0" w:space="0" w:color="auto"/>
      </w:divBdr>
      <w:divsChild>
        <w:div w:id="94592013">
          <w:marLeft w:val="547"/>
          <w:marRight w:val="0"/>
          <w:marTop w:val="106"/>
          <w:marBottom w:val="0"/>
          <w:divBdr>
            <w:top w:val="none" w:sz="0" w:space="0" w:color="auto"/>
            <w:left w:val="none" w:sz="0" w:space="0" w:color="auto"/>
            <w:bottom w:val="none" w:sz="0" w:space="0" w:color="auto"/>
            <w:right w:val="none" w:sz="0" w:space="0" w:color="auto"/>
          </w:divBdr>
        </w:div>
        <w:div w:id="1865243294">
          <w:marLeft w:val="547"/>
          <w:marRight w:val="0"/>
          <w:marTop w:val="106"/>
          <w:marBottom w:val="0"/>
          <w:divBdr>
            <w:top w:val="none" w:sz="0" w:space="0" w:color="auto"/>
            <w:left w:val="none" w:sz="0" w:space="0" w:color="auto"/>
            <w:bottom w:val="none" w:sz="0" w:space="0" w:color="auto"/>
            <w:right w:val="none" w:sz="0" w:space="0" w:color="auto"/>
          </w:divBdr>
        </w:div>
        <w:div w:id="250353422">
          <w:marLeft w:val="547"/>
          <w:marRight w:val="0"/>
          <w:marTop w:val="106"/>
          <w:marBottom w:val="0"/>
          <w:divBdr>
            <w:top w:val="none" w:sz="0" w:space="0" w:color="auto"/>
            <w:left w:val="none" w:sz="0" w:space="0" w:color="auto"/>
            <w:bottom w:val="none" w:sz="0" w:space="0" w:color="auto"/>
            <w:right w:val="none" w:sz="0" w:space="0" w:color="auto"/>
          </w:divBdr>
        </w:div>
        <w:div w:id="1950506276">
          <w:marLeft w:val="547"/>
          <w:marRight w:val="0"/>
          <w:marTop w:val="106"/>
          <w:marBottom w:val="0"/>
          <w:divBdr>
            <w:top w:val="none" w:sz="0" w:space="0" w:color="auto"/>
            <w:left w:val="none" w:sz="0" w:space="0" w:color="auto"/>
            <w:bottom w:val="none" w:sz="0" w:space="0" w:color="auto"/>
            <w:right w:val="none" w:sz="0" w:space="0" w:color="auto"/>
          </w:divBdr>
        </w:div>
        <w:div w:id="1434126699">
          <w:marLeft w:val="547"/>
          <w:marRight w:val="0"/>
          <w:marTop w:val="106"/>
          <w:marBottom w:val="0"/>
          <w:divBdr>
            <w:top w:val="none" w:sz="0" w:space="0" w:color="auto"/>
            <w:left w:val="none" w:sz="0" w:space="0" w:color="auto"/>
            <w:bottom w:val="none" w:sz="0" w:space="0" w:color="auto"/>
            <w:right w:val="none" w:sz="0" w:space="0" w:color="auto"/>
          </w:divBdr>
        </w:div>
      </w:divsChild>
    </w:div>
    <w:div w:id="1940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Ross</cp:lastModifiedBy>
  <cp:revision>2</cp:revision>
  <dcterms:created xsi:type="dcterms:W3CDTF">2012-01-25T00:03:00Z</dcterms:created>
  <dcterms:modified xsi:type="dcterms:W3CDTF">2012-01-25T00:06:00Z</dcterms:modified>
</cp:coreProperties>
</file>