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390C" w:rsidRPr="0020390C" w:rsidTr="0020390C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90C" w:rsidRPr="0020390C" w:rsidRDefault="0020390C" w:rsidP="002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</w:tbl>
    <w:p w:rsidR="0020390C" w:rsidRPr="0020390C" w:rsidRDefault="0020390C" w:rsidP="002039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9218"/>
        <w:gridCol w:w="71"/>
      </w:tblGrid>
      <w:tr w:rsidR="0020390C" w:rsidRPr="0020390C" w:rsidTr="0020390C">
        <w:trPr>
          <w:tblCellSpacing w:w="0" w:type="dxa"/>
        </w:trPr>
        <w:tc>
          <w:tcPr>
            <w:tcW w:w="96" w:type="dxa"/>
            <w:hideMark/>
          </w:tcPr>
          <w:p w:rsidR="0020390C" w:rsidRPr="0020390C" w:rsidRDefault="0020390C" w:rsidP="002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7620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20390C" w:rsidRPr="0020390C" w:rsidRDefault="0020390C" w:rsidP="00203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0C">
              <w:rPr>
                <w:rFonts w:ascii="Times New Roman" w:eastAsia="Times New Roman" w:hAnsi="Times New Roman" w:cs="Times New Roman"/>
                <w:sz w:val="24"/>
                <w:szCs w:val="24"/>
              </w:rPr>
              <w:t>BE15-5</w:t>
            </w:r>
          </w:p>
          <w:p w:rsidR="0020390C" w:rsidRPr="0020390C" w:rsidRDefault="0020390C" w:rsidP="002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0C">
              <w:rPr>
                <w:rFonts w:ascii="Times New Roman" w:eastAsia="Times New Roman" w:hAnsi="Times New Roman" w:cs="Times New Roman"/>
                <w:sz w:val="24"/>
                <w:szCs w:val="24"/>
              </w:rPr>
              <w:t>In January, Reyes Tool &amp; Dye requisitions raw materials for production as follows: Job 1 $900, Job 2 $1,200, Job 3 $</w:t>
            </w:r>
            <w:proofErr w:type="gramStart"/>
            <w:r w:rsidRPr="0020390C">
              <w:rPr>
                <w:rFonts w:ascii="Times New Roman" w:eastAsia="Times New Roman" w:hAnsi="Times New Roman" w:cs="Times New Roman"/>
                <w:sz w:val="24"/>
                <w:szCs w:val="24"/>
              </w:rPr>
              <w:t>700,</w:t>
            </w:r>
            <w:proofErr w:type="gramEnd"/>
            <w:r w:rsidRPr="002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general factory use $600. </w:t>
            </w:r>
          </w:p>
          <w:p w:rsidR="0020390C" w:rsidRPr="0020390C" w:rsidRDefault="0020390C" w:rsidP="00203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0C">
              <w:rPr>
                <w:rFonts w:ascii="Times New Roman" w:eastAsia="Times New Roman" w:hAnsi="Times New Roman" w:cs="Times New Roman"/>
                <w:sz w:val="24"/>
                <w:szCs w:val="24"/>
              </w:rPr>
              <w:t>During January, time tickets show that the factory labor of $5,000 was used as follows: Job 1 $1,200, Job 2 $1,600 Job 3 $</w:t>
            </w:r>
            <w:proofErr w:type="gramStart"/>
            <w:r w:rsidRPr="0020390C">
              <w:rPr>
                <w:rFonts w:ascii="Times New Roman" w:eastAsia="Times New Roman" w:hAnsi="Times New Roman" w:cs="Times New Roman"/>
                <w:sz w:val="24"/>
                <w:szCs w:val="24"/>
              </w:rPr>
              <w:t>1,400,</w:t>
            </w:r>
            <w:proofErr w:type="gramEnd"/>
            <w:r w:rsidRPr="002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general factory use $800. </w:t>
            </w:r>
          </w:p>
          <w:p w:rsidR="0020390C" w:rsidRPr="0020390C" w:rsidRDefault="0020390C" w:rsidP="00203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the job cost sheets for each of the three jobs. </w:t>
            </w:r>
            <w:r w:rsidRPr="00203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(If answer is zero, please enter </w:t>
            </w:r>
            <w:proofErr w:type="gramStart"/>
            <w:r w:rsidRPr="00203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0,</w:t>
            </w:r>
            <w:proofErr w:type="gramEnd"/>
            <w:r w:rsidRPr="00203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do not leave any fields blank.)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"/>
              <w:gridCol w:w="315"/>
              <w:gridCol w:w="4430"/>
              <w:gridCol w:w="4430"/>
            </w:tblGrid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Job 1</w:t>
                  </w:r>
                </w:p>
              </w:tc>
            </w:tr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Direct Materials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Direct Labor</w:t>
                  </w:r>
                </w:p>
              </w:tc>
            </w:tr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1/31</w:t>
                  </w:r>
                </w:p>
              </w:tc>
              <w:tc>
                <w:tcPr>
                  <w:tcW w:w="192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4" type="#_x0000_t75" style="width:372pt;height:18pt" o:ole="">
                        <v:imagedata r:id="rId6" o:title=""/>
                      </v:shape>
                      <w:control r:id="rId7" w:name="DefaultOcxName" w:shapeid="_x0000_i1064"/>
                    </w:object>
                  </w:r>
                </w:p>
              </w:tc>
              <w:tc>
                <w:tcPr>
                  <w:tcW w:w="192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63" type="#_x0000_t75" style="width:372pt;height:18pt" o:ole="">
                        <v:imagedata r:id="rId6" o:title=""/>
                      </v:shape>
                      <w:control r:id="rId8" w:name="DefaultOcxName1" w:shapeid="_x0000_i1063"/>
                    </w:object>
                  </w:r>
                </w:p>
              </w:tc>
            </w:tr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1/31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62" type="#_x0000_t75" style="width:372pt;height:18pt" o:ole="">
                        <v:imagedata r:id="rId6" o:title=""/>
                      </v:shape>
                      <w:control r:id="rId9" w:name="DefaultOcxName2" w:shapeid="_x0000_i1062"/>
                    </w:objec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61" type="#_x0000_t75" style="width:372pt;height:18pt" o:ole="">
                        <v:imagedata r:id="rId6" o:title=""/>
                      </v:shape>
                      <w:control r:id="rId10" w:name="DefaultOcxName3" w:shapeid="_x0000_i1061"/>
                    </w:object>
                  </w:r>
                </w:p>
              </w:tc>
            </w:tr>
          </w:tbl>
          <w:p w:rsidR="0020390C" w:rsidRPr="0020390C" w:rsidRDefault="0020390C" w:rsidP="002039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"/>
              <w:gridCol w:w="315"/>
              <w:gridCol w:w="4430"/>
              <w:gridCol w:w="4430"/>
            </w:tblGrid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Job 2</w:t>
                  </w:r>
                </w:p>
              </w:tc>
            </w:tr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Direct Materials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Direct Labor</w:t>
                  </w:r>
                </w:p>
              </w:tc>
            </w:tr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1/31</w:t>
                  </w:r>
                </w:p>
              </w:tc>
              <w:tc>
                <w:tcPr>
                  <w:tcW w:w="192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60" type="#_x0000_t75" style="width:372pt;height:18pt" o:ole="">
                        <v:imagedata r:id="rId6" o:title=""/>
                      </v:shape>
                      <w:control r:id="rId11" w:name="DefaultOcxName4" w:shapeid="_x0000_i1060"/>
                    </w:object>
                  </w:r>
                </w:p>
              </w:tc>
              <w:tc>
                <w:tcPr>
                  <w:tcW w:w="192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9" type="#_x0000_t75" style="width:372pt;height:18pt" o:ole="">
                        <v:imagedata r:id="rId6" o:title=""/>
                      </v:shape>
                      <w:control r:id="rId12" w:name="DefaultOcxName5" w:shapeid="_x0000_i1059"/>
                    </w:object>
                  </w:r>
                </w:p>
              </w:tc>
            </w:tr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1/31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8" type="#_x0000_t75" style="width:372pt;height:18pt" o:ole="">
                        <v:imagedata r:id="rId6" o:title=""/>
                      </v:shape>
                      <w:control r:id="rId13" w:name="DefaultOcxName6" w:shapeid="_x0000_i1058"/>
                    </w:objec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7" type="#_x0000_t75" style="width:372pt;height:18pt" o:ole="">
                        <v:imagedata r:id="rId6" o:title=""/>
                      </v:shape>
                      <w:control r:id="rId14" w:name="DefaultOcxName7" w:shapeid="_x0000_i1057"/>
                    </w:object>
                  </w:r>
                </w:p>
              </w:tc>
            </w:tr>
          </w:tbl>
          <w:p w:rsidR="0020390C" w:rsidRPr="0020390C" w:rsidRDefault="0020390C" w:rsidP="002039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"/>
              <w:gridCol w:w="315"/>
              <w:gridCol w:w="4430"/>
              <w:gridCol w:w="4430"/>
            </w:tblGrid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Job 3</w:t>
                  </w:r>
                </w:p>
              </w:tc>
            </w:tr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Direct Materials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Direct Labor</w:t>
                  </w:r>
                </w:p>
              </w:tc>
            </w:tr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1/31</w:t>
                  </w:r>
                </w:p>
              </w:tc>
              <w:tc>
                <w:tcPr>
                  <w:tcW w:w="192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6" type="#_x0000_t75" style="width:372pt;height:18pt" o:ole="">
                        <v:imagedata r:id="rId6" o:title=""/>
                      </v:shape>
                      <w:control r:id="rId15" w:name="DefaultOcxName8" w:shapeid="_x0000_i1056"/>
                    </w:object>
                  </w:r>
                </w:p>
              </w:tc>
              <w:tc>
                <w:tcPr>
                  <w:tcW w:w="192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5" type="#_x0000_t75" style="width:372pt;height:18pt" o:ole="">
                        <v:imagedata r:id="rId6" o:title=""/>
                      </v:shape>
                      <w:control r:id="rId16" w:name="DefaultOcxName9" w:shapeid="_x0000_i1055"/>
                    </w:object>
                  </w:r>
                </w:p>
              </w:tc>
            </w:tr>
            <w:tr w:rsidR="0020390C" w:rsidRPr="0020390C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1/31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4" type="#_x0000_t75" style="width:372pt;height:18pt" o:ole="">
                        <v:imagedata r:id="rId6" o:title=""/>
                      </v:shape>
                      <w:control r:id="rId17" w:name="DefaultOcxName10" w:shapeid="_x0000_i1054"/>
                    </w:object>
                  </w:r>
                </w:p>
              </w:tc>
              <w:tc>
                <w:tcPr>
                  <w:tcW w:w="1920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390C" w:rsidRPr="0020390C" w:rsidRDefault="0020390C" w:rsidP="00203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9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3" type="#_x0000_t75" style="width:372pt;height:18pt" o:ole="">
                        <v:imagedata r:id="rId6" o:title=""/>
                      </v:shape>
                      <w:control r:id="rId18" w:name="DefaultOcxName11" w:shapeid="_x0000_i1053"/>
                    </w:object>
                  </w:r>
                </w:p>
              </w:tc>
            </w:tr>
          </w:tbl>
          <w:p w:rsidR="0020390C" w:rsidRPr="0020390C" w:rsidRDefault="0020390C" w:rsidP="002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center"/>
            <w:hideMark/>
          </w:tcPr>
          <w:p w:rsidR="0020390C" w:rsidRPr="0020390C" w:rsidRDefault="0020390C" w:rsidP="002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7620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90C" w:rsidRPr="0020390C" w:rsidRDefault="0020390C" w:rsidP="002039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600"/>
      </w:tblGrid>
      <w:tr w:rsidR="0020390C" w:rsidRPr="0020390C" w:rsidTr="00203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390C" w:rsidRPr="0020390C" w:rsidRDefault="0020390C" w:rsidP="002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5C01" w:rsidRDefault="0020390C">
      <w:bookmarkStart w:id="1" w:name="_GoBack"/>
      <w:bookmarkEnd w:id="1"/>
    </w:p>
    <w:sectPr w:rsidR="0048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0C"/>
    <w:rsid w:val="0020390C"/>
    <w:rsid w:val="00D524C6"/>
    <w:rsid w:val="00E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printitem">
    <w:name w:val="qprintitem"/>
    <w:basedOn w:val="DefaultParagraphFont"/>
    <w:rsid w:val="0020390C"/>
  </w:style>
  <w:style w:type="paragraph" w:styleId="BalloonText">
    <w:name w:val="Balloon Text"/>
    <w:basedOn w:val="Normal"/>
    <w:link w:val="BalloonTextChar"/>
    <w:uiPriority w:val="99"/>
    <w:semiHidden/>
    <w:unhideWhenUsed/>
    <w:rsid w:val="0020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printitem">
    <w:name w:val="qprintitem"/>
    <w:basedOn w:val="DefaultParagraphFont"/>
    <w:rsid w:val="0020390C"/>
  </w:style>
  <w:style w:type="paragraph" w:styleId="BalloonText">
    <w:name w:val="Balloon Text"/>
    <w:basedOn w:val="Normal"/>
    <w:link w:val="BalloonTextChar"/>
    <w:uiPriority w:val="99"/>
    <w:semiHidden/>
    <w:unhideWhenUsed/>
    <w:rsid w:val="0020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Kerns St. Louis</dc:creator>
  <cp:lastModifiedBy>Jackie Kerns St. Louis</cp:lastModifiedBy>
  <cp:revision>1</cp:revision>
  <dcterms:created xsi:type="dcterms:W3CDTF">2012-01-19T19:04:00Z</dcterms:created>
  <dcterms:modified xsi:type="dcterms:W3CDTF">2012-01-19T19:06:00Z</dcterms:modified>
</cp:coreProperties>
</file>