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22" w:rsidRPr="00126F22" w:rsidRDefault="00126F22" w:rsidP="00126F22">
      <w:pPr>
        <w:rPr>
          <w:b/>
          <w:sz w:val="24"/>
          <w:szCs w:val="24"/>
        </w:rPr>
      </w:pPr>
      <w:r w:rsidRPr="00126F22">
        <w:rPr>
          <w:b/>
          <w:sz w:val="24"/>
          <w:szCs w:val="24"/>
        </w:rPr>
        <w:t>Please show calculations/work</w:t>
      </w:r>
    </w:p>
    <w:p w:rsidR="00126F22" w:rsidRPr="00126F22" w:rsidRDefault="00126F22" w:rsidP="00126F22">
      <w:r w:rsidRPr="00126F22">
        <w:t xml:space="preserve">The stockholders' equity portion of Brimstone Tire Company follows: </w:t>
      </w:r>
    </w:p>
    <w:tbl>
      <w:tblPr>
        <w:tblW w:w="1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8"/>
        <w:gridCol w:w="1219"/>
      </w:tblGrid>
      <w:tr w:rsidR="00126F22" w:rsidRPr="00126F22" w:rsidTr="00126F22">
        <w:trPr>
          <w:tblCellSpacing w:w="15" w:type="dxa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22" w:rsidRPr="00126F22" w:rsidRDefault="00126F22" w:rsidP="00126F22">
            <w:r w:rsidRPr="00126F22">
              <w:t>Common Stock (2.0 million shares at $10 par)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22" w:rsidRPr="00126F22" w:rsidRDefault="00126F22" w:rsidP="00126F22">
            <w:r w:rsidRPr="00126F22">
              <w:t>$20,000,000</w:t>
            </w:r>
          </w:p>
        </w:tc>
      </w:tr>
      <w:tr w:rsidR="00126F22" w:rsidRPr="00126F22" w:rsidTr="00126F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22" w:rsidRPr="00126F22" w:rsidRDefault="00126F22" w:rsidP="00126F22">
            <w:r w:rsidRPr="00126F22">
              <w:t>Capital in excess of 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22" w:rsidRPr="00126F22" w:rsidRDefault="00126F22" w:rsidP="00126F22">
            <w:r w:rsidRPr="00126F22">
              <w:t>17,000,000</w:t>
            </w:r>
          </w:p>
        </w:tc>
      </w:tr>
      <w:tr w:rsidR="00126F22" w:rsidRPr="00126F22" w:rsidTr="00126F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22" w:rsidRPr="00126F22" w:rsidRDefault="00126F22" w:rsidP="00126F22">
            <w:r w:rsidRPr="00126F22">
              <w:t>Retained earnings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22" w:rsidRPr="00126F22" w:rsidRDefault="00126F22" w:rsidP="00126F22">
            <w:r w:rsidRPr="00126F22">
              <w:rPr>
                <w:u w:val="single"/>
              </w:rPr>
              <w:t>33,000,000</w:t>
            </w:r>
            <w:r w:rsidRPr="00126F22">
              <w:t xml:space="preserve"> </w:t>
            </w:r>
          </w:p>
        </w:tc>
      </w:tr>
      <w:tr w:rsidR="00126F22" w:rsidRPr="00126F22" w:rsidTr="00126F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22" w:rsidRPr="00126F22" w:rsidRDefault="00126F22" w:rsidP="00126F22">
            <w:r w:rsidRPr="00126F2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22" w:rsidRPr="00126F22" w:rsidRDefault="00126F22" w:rsidP="00126F22">
            <w:r w:rsidRPr="00126F22">
              <w:t>$70,000,000</w:t>
            </w:r>
          </w:p>
        </w:tc>
      </w:tr>
    </w:tbl>
    <w:p w:rsidR="00126F22" w:rsidRPr="00126F22" w:rsidRDefault="00126F22" w:rsidP="00126F22">
      <w:r w:rsidRPr="00126F22">
        <w:t xml:space="preserve">The current market value of Brimstone's stock is $20. Show what the balance sheet will look like (comparison to above) if Brimstone declares a 10% stock dividend. </w:t>
      </w:r>
    </w:p>
    <w:p w:rsidR="00126F22" w:rsidRPr="00126F22" w:rsidRDefault="00126F22" w:rsidP="00126F22">
      <w:r w:rsidRPr="00126F22">
        <w:t xml:space="preserve"> </w:t>
      </w:r>
    </w:p>
    <w:p w:rsidR="003340F4" w:rsidRDefault="003340F4"/>
    <w:sectPr w:rsidR="003340F4" w:rsidSect="0033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2C" w:rsidRDefault="00CC092C" w:rsidP="00126F22">
      <w:pPr>
        <w:spacing w:after="0" w:line="240" w:lineRule="auto"/>
      </w:pPr>
      <w:r>
        <w:separator/>
      </w:r>
    </w:p>
  </w:endnote>
  <w:endnote w:type="continuationSeparator" w:id="0">
    <w:p w:rsidR="00CC092C" w:rsidRDefault="00CC092C" w:rsidP="0012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2C" w:rsidRDefault="00CC092C" w:rsidP="00126F22">
      <w:pPr>
        <w:spacing w:after="0" w:line="240" w:lineRule="auto"/>
      </w:pPr>
      <w:r>
        <w:separator/>
      </w:r>
    </w:p>
  </w:footnote>
  <w:footnote w:type="continuationSeparator" w:id="0">
    <w:p w:rsidR="00CC092C" w:rsidRDefault="00CC092C" w:rsidP="0012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05B9"/>
    <w:multiLevelType w:val="multilevel"/>
    <w:tmpl w:val="6722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2"/>
    <w:rsid w:val="00126F22"/>
    <w:rsid w:val="003340F4"/>
    <w:rsid w:val="00CC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6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F22"/>
  </w:style>
  <w:style w:type="paragraph" w:styleId="Footer">
    <w:name w:val="footer"/>
    <w:basedOn w:val="Normal"/>
    <w:link w:val="FooterChar"/>
    <w:uiPriority w:val="99"/>
    <w:semiHidden/>
    <w:unhideWhenUsed/>
    <w:rsid w:val="00126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Hewlett-Packard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Ashanr</dc:creator>
  <cp:lastModifiedBy>Ashanr</cp:lastModifiedBy>
  <cp:revision>1</cp:revision>
  <dcterms:created xsi:type="dcterms:W3CDTF">2012-01-17T15:05:00Z</dcterms:created>
  <dcterms:modified xsi:type="dcterms:W3CDTF">2012-01-17T15:07:00Z</dcterms:modified>
</cp:coreProperties>
</file>