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502B" w:rsidRDefault="00FF769E">
      <w:r>
        <w:t>5.  A car manufacturer has four plants, say Plants A</w:t>
      </w:r>
      <w:proofErr w:type="gramStart"/>
      <w:r>
        <w:t>,B,C</w:t>
      </w:r>
      <w:proofErr w:type="gramEnd"/>
      <w:r>
        <w:t xml:space="preserve"> and D. The CEO would like to know if worker ratings differ among the four plants.  You (VP of HR) must decide if the workers rating differ proportionately among the plants.  You randomly select 239 worker ratings from the four plants. The table below shows the number of workers rated as exceeding expectations, meeting expectations, or below expectations.</w:t>
      </w:r>
    </w:p>
    <w:tbl>
      <w:tblPr>
        <w:tblStyle w:val="TableGrid"/>
        <w:tblW w:w="9811" w:type="dxa"/>
        <w:tblLook w:val="04A0" w:firstRow="1" w:lastRow="0" w:firstColumn="1" w:lastColumn="0" w:noHBand="0" w:noVBand="1"/>
      </w:tblPr>
      <w:tblGrid>
        <w:gridCol w:w="1962"/>
        <w:gridCol w:w="1962"/>
        <w:gridCol w:w="1962"/>
        <w:gridCol w:w="1962"/>
        <w:gridCol w:w="1963"/>
      </w:tblGrid>
      <w:tr w:rsidR="00FF769E" w:rsidTr="00FF769E">
        <w:trPr>
          <w:trHeight w:val="263"/>
        </w:trPr>
        <w:tc>
          <w:tcPr>
            <w:tcW w:w="1962" w:type="dxa"/>
          </w:tcPr>
          <w:p w:rsidR="00FF769E" w:rsidRDefault="00FF769E">
            <w:r>
              <w:t>Rating</w:t>
            </w:r>
          </w:p>
        </w:tc>
        <w:tc>
          <w:tcPr>
            <w:tcW w:w="1962" w:type="dxa"/>
          </w:tcPr>
          <w:p w:rsidR="00FF769E" w:rsidRDefault="00FF769E">
            <w:r>
              <w:t>PLANT A</w:t>
            </w:r>
          </w:p>
        </w:tc>
        <w:tc>
          <w:tcPr>
            <w:tcW w:w="1962" w:type="dxa"/>
          </w:tcPr>
          <w:p w:rsidR="00FF769E" w:rsidRDefault="00FF769E">
            <w:r>
              <w:t>PLANT B</w:t>
            </w:r>
          </w:p>
        </w:tc>
        <w:tc>
          <w:tcPr>
            <w:tcW w:w="1962" w:type="dxa"/>
          </w:tcPr>
          <w:p w:rsidR="00FF769E" w:rsidRDefault="00FF769E">
            <w:r>
              <w:t>PLANT C</w:t>
            </w:r>
          </w:p>
        </w:tc>
        <w:tc>
          <w:tcPr>
            <w:tcW w:w="1963" w:type="dxa"/>
          </w:tcPr>
          <w:p w:rsidR="00FF769E" w:rsidRDefault="00FF769E">
            <w:r>
              <w:t>PLANT D</w:t>
            </w:r>
          </w:p>
        </w:tc>
      </w:tr>
      <w:tr w:rsidR="00FF769E" w:rsidTr="00FF769E">
        <w:trPr>
          <w:trHeight w:val="539"/>
        </w:trPr>
        <w:tc>
          <w:tcPr>
            <w:tcW w:w="1962" w:type="dxa"/>
          </w:tcPr>
          <w:p w:rsidR="00FF769E" w:rsidRDefault="00FF769E">
            <w:r>
              <w:t>Exceeds expectations</w:t>
            </w:r>
          </w:p>
        </w:tc>
        <w:tc>
          <w:tcPr>
            <w:tcW w:w="1962" w:type="dxa"/>
          </w:tcPr>
          <w:p w:rsidR="00FF769E" w:rsidRDefault="00FF769E">
            <w:r>
              <w:t>13</w:t>
            </w:r>
          </w:p>
        </w:tc>
        <w:tc>
          <w:tcPr>
            <w:tcW w:w="1962" w:type="dxa"/>
          </w:tcPr>
          <w:p w:rsidR="00FF769E" w:rsidRDefault="00FF769E">
            <w:r>
              <w:t>12</w:t>
            </w:r>
          </w:p>
        </w:tc>
        <w:tc>
          <w:tcPr>
            <w:tcW w:w="1962" w:type="dxa"/>
          </w:tcPr>
          <w:p w:rsidR="00FF769E" w:rsidRDefault="00FF769E">
            <w:r>
              <w:t>10</w:t>
            </w:r>
          </w:p>
        </w:tc>
        <w:tc>
          <w:tcPr>
            <w:tcW w:w="1963" w:type="dxa"/>
          </w:tcPr>
          <w:p w:rsidR="00FF769E" w:rsidRDefault="00FF769E">
            <w:r>
              <w:t>9</w:t>
            </w:r>
          </w:p>
        </w:tc>
      </w:tr>
      <w:tr w:rsidR="00FF769E" w:rsidTr="00FF769E">
        <w:trPr>
          <w:trHeight w:val="546"/>
        </w:trPr>
        <w:tc>
          <w:tcPr>
            <w:tcW w:w="1962" w:type="dxa"/>
          </w:tcPr>
          <w:p w:rsidR="00FF769E" w:rsidRDefault="00FF769E">
            <w:r>
              <w:t>Meets expectations</w:t>
            </w:r>
          </w:p>
        </w:tc>
        <w:tc>
          <w:tcPr>
            <w:tcW w:w="1962" w:type="dxa"/>
          </w:tcPr>
          <w:p w:rsidR="00FF769E" w:rsidRDefault="00FF769E">
            <w:r>
              <w:t>34</w:t>
            </w:r>
          </w:p>
        </w:tc>
        <w:tc>
          <w:tcPr>
            <w:tcW w:w="1962" w:type="dxa"/>
          </w:tcPr>
          <w:p w:rsidR="00FF769E" w:rsidRDefault="00FF769E">
            <w:r>
              <w:t>36</w:t>
            </w:r>
          </w:p>
        </w:tc>
        <w:tc>
          <w:tcPr>
            <w:tcW w:w="1962" w:type="dxa"/>
          </w:tcPr>
          <w:p w:rsidR="00FF769E" w:rsidRDefault="00FF769E">
            <w:r>
              <w:t>46</w:t>
            </w:r>
          </w:p>
        </w:tc>
        <w:tc>
          <w:tcPr>
            <w:tcW w:w="1963" w:type="dxa"/>
          </w:tcPr>
          <w:p w:rsidR="00FF769E" w:rsidRDefault="00FF769E">
            <w:r>
              <w:t>33</w:t>
            </w:r>
          </w:p>
        </w:tc>
      </w:tr>
      <w:tr w:rsidR="00FF769E" w:rsidTr="00FF769E">
        <w:trPr>
          <w:trHeight w:val="539"/>
        </w:trPr>
        <w:tc>
          <w:tcPr>
            <w:tcW w:w="1962" w:type="dxa"/>
          </w:tcPr>
          <w:p w:rsidR="00FF769E" w:rsidRDefault="00FF769E">
            <w:r>
              <w:t>Below expectations</w:t>
            </w:r>
          </w:p>
        </w:tc>
        <w:tc>
          <w:tcPr>
            <w:tcW w:w="1962" w:type="dxa"/>
          </w:tcPr>
          <w:p w:rsidR="00FF769E" w:rsidRDefault="00FF769E">
            <w:r>
              <w:t>6</w:t>
            </w:r>
          </w:p>
        </w:tc>
        <w:tc>
          <w:tcPr>
            <w:tcW w:w="1962" w:type="dxa"/>
          </w:tcPr>
          <w:p w:rsidR="00FF769E" w:rsidRDefault="00FF769E">
            <w:r>
              <w:t>15</w:t>
            </w:r>
          </w:p>
        </w:tc>
        <w:tc>
          <w:tcPr>
            <w:tcW w:w="1962" w:type="dxa"/>
          </w:tcPr>
          <w:p w:rsidR="00FF769E" w:rsidRDefault="00FF769E">
            <w:r>
              <w:t>14</w:t>
            </w:r>
          </w:p>
        </w:tc>
        <w:tc>
          <w:tcPr>
            <w:tcW w:w="1963" w:type="dxa"/>
          </w:tcPr>
          <w:p w:rsidR="00FF769E" w:rsidRDefault="00FF769E">
            <w:r>
              <w:t>11</w:t>
            </w:r>
          </w:p>
        </w:tc>
      </w:tr>
    </w:tbl>
    <w:p w:rsidR="00FF769E" w:rsidRDefault="00FF769E"/>
    <w:p w:rsidR="00FF769E" w:rsidRDefault="00FF769E" w:rsidP="00FF769E">
      <w:pPr>
        <w:pStyle w:val="ListParagraph"/>
        <w:numPr>
          <w:ilvl w:val="0"/>
          <w:numId w:val="1"/>
        </w:numPr>
      </w:pPr>
      <w:r>
        <w:t>STATE THE NULL AND ALTERNATE HYPOTHESIS</w:t>
      </w:r>
    </w:p>
    <w:p w:rsidR="00FF769E" w:rsidRDefault="00FF769E" w:rsidP="00FF769E">
      <w:pPr>
        <w:pStyle w:val="ListParagraph"/>
        <w:numPr>
          <w:ilvl w:val="0"/>
          <w:numId w:val="1"/>
        </w:numPr>
      </w:pPr>
      <w:r>
        <w:t>IF H</w:t>
      </w:r>
      <w:r>
        <w:rPr>
          <w:vertAlign w:val="subscript"/>
        </w:rPr>
        <w:t>0</w:t>
      </w:r>
      <w:r>
        <w:t xml:space="preserve"> IS TRUE, WHAT IS THE EXPECTED NUMBER OF WORKERS RATED “EXCEEDS EXPECTATIONS” IN PLANT C?</w:t>
      </w:r>
    </w:p>
    <w:p w:rsidR="00FF769E" w:rsidRDefault="00FF769E" w:rsidP="00FF769E">
      <w:pPr>
        <w:pStyle w:val="ListParagraph"/>
        <w:numPr>
          <w:ilvl w:val="0"/>
          <w:numId w:val="1"/>
        </w:numPr>
      </w:pPr>
      <w:r>
        <w:t>WHAT DO YOU REPORT TO THE CEO AND WHY?</w:t>
      </w:r>
      <w:bookmarkStart w:id="0" w:name="_GoBack"/>
      <w:bookmarkEnd w:id="0"/>
    </w:p>
    <w:sectPr w:rsidR="00FF76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6A0070"/>
    <w:multiLevelType w:val="hybridMultilevel"/>
    <w:tmpl w:val="5770F002"/>
    <w:lvl w:ilvl="0" w:tplc="F03CD52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769E"/>
    <w:rsid w:val="0021502B"/>
    <w:rsid w:val="00FF76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F76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F769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F76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F76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108</Words>
  <Characters>617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1</cp:revision>
  <dcterms:created xsi:type="dcterms:W3CDTF">2011-12-13T01:25:00Z</dcterms:created>
  <dcterms:modified xsi:type="dcterms:W3CDTF">2011-12-13T01:31:00Z</dcterms:modified>
</cp:coreProperties>
</file>