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2" w:rsidRDefault="00D14356" w:rsidP="00D143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BonApetite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</w:t>
      </w:r>
    </w:p>
    <w:p w:rsidR="00D14356" w:rsidRDefault="00D14356" w:rsidP="00D14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</w:p>
    <w:p w:rsidR="00112CED" w:rsidRDefault="00112CED" w:rsidP="00D1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EXHIBIT 1     Demand for Lunch Delight </w:t>
      </w:r>
      <w:proofErr w:type="gramStart"/>
      <w:r>
        <w:rPr>
          <w:rFonts w:ascii="Arial" w:hAnsi="Arial"/>
          <w:b/>
        </w:rPr>
        <w:t>During</w:t>
      </w:r>
      <w:proofErr w:type="gramEnd"/>
      <w:r>
        <w:rPr>
          <w:rFonts w:ascii="Arial" w:hAnsi="Arial"/>
          <w:b/>
        </w:rPr>
        <w:t xml:space="preserve"> Lead Time, 2011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>Cases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Number of times this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 xml:space="preserve">       (</w:t>
      </w:r>
      <w:proofErr w:type="gramStart"/>
      <w:r>
        <w:rPr>
          <w:rFonts w:ascii="Arial" w:hAnsi="Arial"/>
        </w:rPr>
        <w:t>pounds</w:t>
      </w:r>
      <w:proofErr w:type="gramEnd"/>
      <w:r>
        <w:rPr>
          <w:rFonts w:ascii="Arial" w:hAnsi="Arial"/>
        </w:rPr>
        <w:t xml:space="preserve"> / 30)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quantity was demanded (frequency)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  <w:b/>
        </w:rPr>
      </w:pP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200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>10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202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>11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250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>40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260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>11</w:t>
      </w:r>
    </w:p>
    <w:p w:rsidR="00112CED" w:rsidRDefault="00112CED" w:rsidP="00112CED">
      <w:pPr>
        <w:pBdr>
          <w:bottom w:val="single" w:sz="24" w:space="1" w:color="auto"/>
          <w:right w:val="single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             268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10</w:t>
      </w:r>
    </w:p>
    <w:p w:rsidR="00112CED" w:rsidRPr="00532DF1" w:rsidRDefault="00112CED" w:rsidP="00112CE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2DF1">
        <w:rPr>
          <w:sz w:val="24"/>
          <w:szCs w:val="24"/>
        </w:rPr>
        <w:t>Using the data in Exhibit 1 of the case, compute the standard deviation of sales.</w:t>
      </w:r>
      <w:r>
        <w:rPr>
          <w:sz w:val="24"/>
          <w:szCs w:val="24"/>
        </w:rPr>
        <w:t xml:space="preserve"> </w:t>
      </w:r>
      <w:r w:rsidRPr="00532DF1">
        <w:rPr>
          <w:sz w:val="24"/>
          <w:szCs w:val="24"/>
        </w:rPr>
        <w:t xml:space="preserve">Please use the following formula for standard deviation calculation: </w:t>
      </w:r>
      <w:r w:rsidRPr="00532DF1">
        <w:rPr>
          <w:position w:val="-34"/>
          <w:sz w:val="24"/>
          <w:szCs w:val="24"/>
        </w:rPr>
        <w:object w:dxaOrig="12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42pt" o:ole="">
            <v:imagedata r:id="rId6" o:title=""/>
          </v:shape>
          <o:OLEObject Type="Embed" ProgID="Equation.3" ShapeID="_x0000_i1025" DrawAspect="Content" ObjectID="_1384612164" r:id="rId7"/>
        </w:object>
      </w:r>
    </w:p>
    <w:p w:rsidR="00112CED" w:rsidRPr="00532DF1" w:rsidRDefault="00112CED" w:rsidP="00112CED">
      <w:pPr>
        <w:rPr>
          <w:sz w:val="24"/>
          <w:szCs w:val="24"/>
        </w:rPr>
      </w:pPr>
    </w:p>
    <w:p w:rsidR="00112CED" w:rsidRDefault="00112CED" w:rsidP="00112C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2DF1">
        <w:rPr>
          <w:sz w:val="24"/>
          <w:szCs w:val="24"/>
        </w:rPr>
        <w:t xml:space="preserve"> Where f= frequency and d= difference, ∑=sum.</w:t>
      </w:r>
    </w:p>
    <w:p w:rsidR="00D14356" w:rsidRPr="00112CED" w:rsidRDefault="00D14356" w:rsidP="00112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356" w:rsidRPr="0011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E4D"/>
    <w:multiLevelType w:val="hybridMultilevel"/>
    <w:tmpl w:val="0D0A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6"/>
    <w:rsid w:val="000C432F"/>
    <w:rsid w:val="00112CED"/>
    <w:rsid w:val="001F6542"/>
    <w:rsid w:val="006B4D91"/>
    <w:rsid w:val="00786DDD"/>
    <w:rsid w:val="00973A52"/>
    <w:rsid w:val="00B52928"/>
    <w:rsid w:val="00C47524"/>
    <w:rsid w:val="00D14356"/>
    <w:rsid w:val="00E64362"/>
    <w:rsid w:val="00E94E0E"/>
    <w:rsid w:val="00E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86D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1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86D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1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</cp:revision>
  <dcterms:created xsi:type="dcterms:W3CDTF">2011-12-05T19:55:00Z</dcterms:created>
  <dcterms:modified xsi:type="dcterms:W3CDTF">2011-12-05T23:43:00Z</dcterms:modified>
</cp:coreProperties>
</file>