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8C" w:rsidRDefault="00A74D8C" w:rsidP="00A74D8C">
      <w:pPr>
        <w:jc w:val="both"/>
      </w:pPr>
      <w:r>
        <w:t>A p-V diagram for a standard Diesel cycle is shown below;</w:t>
      </w:r>
    </w:p>
    <w:p w:rsidR="00A74D8C" w:rsidRDefault="00A74D8C" w:rsidP="00A74D8C">
      <w:pPr>
        <w:jc w:val="center"/>
      </w:pPr>
    </w:p>
    <w:p w:rsidR="00E433AA" w:rsidRDefault="00A74D8C" w:rsidP="00A74D8C">
      <w:r>
        <w:object w:dxaOrig="5430" w:dyaOrig="3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191.25pt" o:ole="">
            <v:imagedata r:id="rId5" o:title=""/>
          </v:shape>
          <o:OLEObject Type="Embed" ProgID="PBrush" ShapeID="_x0000_i1025" DrawAspect="Content" ObjectID="_1383926844" r:id="rId6"/>
        </w:object>
      </w:r>
    </w:p>
    <w:sectPr w:rsidR="00E433AA" w:rsidSect="00E43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B12"/>
    <w:multiLevelType w:val="hybridMultilevel"/>
    <w:tmpl w:val="B04E36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4D8C"/>
    <w:rsid w:val="00A74D8C"/>
    <w:rsid w:val="00E4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>0wn Inc.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Storr</dc:creator>
  <cp:lastModifiedBy>Craig Storr</cp:lastModifiedBy>
  <cp:revision>1</cp:revision>
  <dcterms:created xsi:type="dcterms:W3CDTF">2011-11-27T19:19:00Z</dcterms:created>
  <dcterms:modified xsi:type="dcterms:W3CDTF">2011-11-27T19:21:00Z</dcterms:modified>
</cp:coreProperties>
</file>