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51" w:rsidRDefault="00EC4874" w:rsidP="00EC4874">
      <w:pPr>
        <w:pStyle w:val="ListParagraph"/>
        <w:numPr>
          <w:ilvl w:val="0"/>
          <w:numId w:val="1"/>
        </w:numPr>
      </w:pPr>
      <w:r w:rsidRPr="00895F09">
        <w:t xml:space="preserve">Currently, at a price of $1 each, 100 popsicles are sold per day in the perpetually hot town of </w:t>
      </w:r>
      <w:proofErr w:type="spellStart"/>
      <w:r w:rsidRPr="00895F09">
        <w:t>Rostin</w:t>
      </w:r>
      <w:proofErr w:type="spellEnd"/>
      <w:r w:rsidRPr="00895F09">
        <w:t>.  Consider the elasticity of supp</w:t>
      </w:r>
      <w:r>
        <w:t>l</w:t>
      </w:r>
      <w:r w:rsidRPr="00895F09">
        <w:t>y.  In the short run, a price increase from $1 to $2 is unit-elastic (</w:t>
      </w:r>
      <w:proofErr w:type="spellStart"/>
      <w:r w:rsidRPr="00895F09">
        <w:t>Es</w:t>
      </w:r>
      <w:proofErr w:type="spellEnd"/>
      <w:r w:rsidRPr="00895F09">
        <w:t>=1.0).  So how many popsicles will be sold each day in the short run if the price rises to $2 each?  In the long run, if the price rises to $2 each?  (Hint:  Apply the midpoint approach to the elasticity of supply).</w:t>
      </w:r>
    </w:p>
    <w:p w:rsidR="00EC4874" w:rsidRDefault="00EC4874" w:rsidP="00EC4874">
      <w:pPr>
        <w:pStyle w:val="ListParagraph"/>
      </w:pPr>
    </w:p>
    <w:p w:rsidR="00EC4874" w:rsidRDefault="00EC4874" w:rsidP="00EC4874">
      <w:pPr>
        <w:pStyle w:val="ListParagraph"/>
        <w:numPr>
          <w:ilvl w:val="0"/>
          <w:numId w:val="1"/>
        </w:numPr>
      </w:pPr>
      <w:r w:rsidRPr="00895F09">
        <w:t xml:space="preserve">Assume the following values for Figures 5.4a and 5.4b.  Q1=20 bags, Q2=15 bags, Q3=27 bags.  The market equilibrium price is $45 per bag.  The price at </w:t>
      </w:r>
      <w:proofErr w:type="gramStart"/>
      <w:r w:rsidRPr="00895F09">
        <w:rPr>
          <w:i/>
        </w:rPr>
        <w:t>a</w:t>
      </w:r>
      <w:r w:rsidRPr="00895F09">
        <w:t xml:space="preserve"> is</w:t>
      </w:r>
      <w:proofErr w:type="gramEnd"/>
      <w:r w:rsidRPr="00895F09">
        <w:t xml:space="preserve"> $85 per bag.  The price at c is $5 per bag.  The price at f is $59 per bag.  The price at g is $31 per bag.  Apply the formula for the area of a triangle (Area = 1/2 x Base x Height) to answer the following questions.</w:t>
      </w:r>
    </w:p>
    <w:p w:rsidR="00EC4874" w:rsidRDefault="00EC4874" w:rsidP="00EC4874">
      <w:pPr>
        <w:pStyle w:val="ListParagraph"/>
        <w:numPr>
          <w:ilvl w:val="0"/>
          <w:numId w:val="2"/>
        </w:numPr>
      </w:pPr>
      <w:r>
        <w:t xml:space="preserve"> </w:t>
      </w:r>
      <w:r w:rsidRPr="00895F09">
        <w:t xml:space="preserve">What is the dollar value of the total surplus (producer surplus plus consumer surplus) when the </w:t>
      </w:r>
      <w:proofErr w:type="spellStart"/>
      <w:r w:rsidRPr="00895F09">
        <w:t>allocatively</w:t>
      </w:r>
      <w:proofErr w:type="spellEnd"/>
      <w:r w:rsidRPr="00895F09">
        <w:t xml:space="preserve"> efficient output level is being produced?  How large is the dollar value of the consumer surplus at that output level?</w:t>
      </w:r>
    </w:p>
    <w:p w:rsidR="00EC4874" w:rsidRDefault="00EC4874" w:rsidP="00EC4874">
      <w:pPr>
        <w:pStyle w:val="ListParagraph"/>
        <w:numPr>
          <w:ilvl w:val="0"/>
          <w:numId w:val="2"/>
        </w:numPr>
      </w:pPr>
      <w:r w:rsidRPr="00895F09">
        <w:t>What is the dollar value of the deadweight loss when output level Q2 is being produced?  What is the total surplus when output level Q2 is being produced?</w:t>
      </w:r>
    </w:p>
    <w:p w:rsidR="00EC4874" w:rsidRDefault="00EC4874" w:rsidP="00EC4874">
      <w:pPr>
        <w:pStyle w:val="ListParagraph"/>
        <w:numPr>
          <w:ilvl w:val="0"/>
          <w:numId w:val="2"/>
        </w:numPr>
      </w:pPr>
      <w:r w:rsidRPr="00895F09">
        <w:t>What is the dollar value of the deadweight loss when output level Q3 is produced?  What is the dollar value of the total surplus when output level Q3 is produced?</w:t>
      </w:r>
    </w:p>
    <w:p w:rsidR="00EC4874" w:rsidRDefault="00EC4874" w:rsidP="00EC4874">
      <w:pPr>
        <w:pStyle w:val="ListParagraph"/>
        <w:ind w:left="1080"/>
      </w:pPr>
    </w:p>
    <w:p w:rsidR="00EC4874" w:rsidRDefault="00EC4874" w:rsidP="00EC4874">
      <w:pPr>
        <w:pStyle w:val="ListParagraph"/>
        <w:numPr>
          <w:ilvl w:val="0"/>
          <w:numId w:val="1"/>
        </w:numPr>
      </w:pPr>
      <w:r>
        <w:t xml:space="preserve"> </w:t>
      </w:r>
      <w:r w:rsidRPr="00895F09">
        <w:t>Let MUA = z = 10 - x and MUB = z = 21 - 2y, where z is marginal utility per dollar measured in u</w:t>
      </w:r>
      <w:r>
        <w:t>nit</w:t>
      </w:r>
      <w:r w:rsidRPr="00895F09">
        <w:t xml:space="preserve">s, x is the amount spent on product A, and y is the amount spent on product B.  Assume that the consumer has $10 to spend on A and B - that is, </w:t>
      </w:r>
      <w:proofErr w:type="spellStart"/>
      <w:r w:rsidRPr="00895F09">
        <w:t>x+y</w:t>
      </w:r>
      <w:proofErr w:type="spellEnd"/>
      <w:r w:rsidRPr="00895F09">
        <w:t xml:space="preserve"> = 10.  How is the $10 best allocated between A and B?  How much utility will the marginal dollar yield?</w:t>
      </w:r>
    </w:p>
    <w:p w:rsidR="00EC4874" w:rsidRDefault="00EC4874" w:rsidP="00EC4874">
      <w:pPr>
        <w:pStyle w:val="ListParagraph"/>
      </w:pPr>
      <w:bookmarkStart w:id="0" w:name="_GoBack"/>
      <w:bookmarkEnd w:id="0"/>
    </w:p>
    <w:sectPr w:rsidR="00EC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45E"/>
    <w:multiLevelType w:val="hybridMultilevel"/>
    <w:tmpl w:val="50D2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87178"/>
    <w:multiLevelType w:val="hybridMultilevel"/>
    <w:tmpl w:val="C540A280"/>
    <w:lvl w:ilvl="0" w:tplc="3F4A5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83"/>
    <w:rsid w:val="00074183"/>
    <w:rsid w:val="00264951"/>
    <w:rsid w:val="00E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</dc:creator>
  <cp:lastModifiedBy>Merritt</cp:lastModifiedBy>
  <cp:revision>2</cp:revision>
  <dcterms:created xsi:type="dcterms:W3CDTF">2011-11-20T19:53:00Z</dcterms:created>
  <dcterms:modified xsi:type="dcterms:W3CDTF">2011-11-20T19:56:00Z</dcterms:modified>
</cp:coreProperties>
</file>