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2B" w:rsidRDefault="004E7CD5" w:rsidP="004E7CD5">
      <w:r>
        <w:t>At the beginning of 2012, Precision Manufacturing purchased a new computerized drill press for $</w:t>
      </w:r>
      <w:proofErr w:type="gramStart"/>
      <w:r>
        <w:t>50,000,</w:t>
      </w:r>
      <w:proofErr w:type="gramEnd"/>
      <w:r>
        <w:t xml:space="preserve"> it is expected to have a five-year life and a $5000.00</w:t>
      </w:r>
      <w:r w:rsidR="009D012B" w:rsidRPr="004E7CD5">
        <w:t xml:space="preserve"> </w:t>
      </w:r>
      <w:r>
        <w:t>salvage value.</w:t>
      </w:r>
    </w:p>
    <w:p w:rsidR="004E7CD5" w:rsidRDefault="004E7CD5" w:rsidP="004E7CD5">
      <w:r>
        <w:t>Required:</w:t>
      </w:r>
    </w:p>
    <w:p w:rsidR="004E7CD5" w:rsidRDefault="004E7CD5" w:rsidP="004E7CD5">
      <w:pPr>
        <w:pStyle w:val="ListParagraph"/>
        <w:numPr>
          <w:ilvl w:val="0"/>
          <w:numId w:val="2"/>
        </w:numPr>
      </w:pPr>
      <w:r>
        <w:t>Compute the depreciation for each of the five years, assuming that the company uses</w:t>
      </w:r>
    </w:p>
    <w:p w:rsidR="004E7CD5" w:rsidRDefault="004E7CD5" w:rsidP="004E7CD5">
      <w:pPr>
        <w:pStyle w:val="ListParagraph"/>
        <w:numPr>
          <w:ilvl w:val="0"/>
          <w:numId w:val="3"/>
        </w:numPr>
      </w:pPr>
      <w:r>
        <w:t>Straight Line depreciation</w:t>
      </w:r>
    </w:p>
    <w:p w:rsidR="00B534E6" w:rsidRDefault="00B534E6" w:rsidP="004E7CD5">
      <w:pPr>
        <w:pStyle w:val="ListParagraph"/>
        <w:numPr>
          <w:ilvl w:val="0"/>
          <w:numId w:val="3"/>
        </w:numPr>
      </w:pPr>
      <w:r>
        <w:t>Double decline balance depreciation</w:t>
      </w:r>
    </w:p>
    <w:p w:rsidR="00B534E6" w:rsidRDefault="00B534E6" w:rsidP="00B534E6">
      <w:pPr>
        <w:pStyle w:val="ListParagraph"/>
        <w:numPr>
          <w:ilvl w:val="0"/>
          <w:numId w:val="2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4.25pt;margin-top:38.85pt;width:0;height:33pt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195.75pt;margin-top:38.85pt;width:0;height:42pt;z-index:251658240" o:connectortype="straight"/>
        </w:pict>
      </w:r>
      <w:r>
        <w:t>Record the purchase of the drill press and the depreciation expense for the first year under the straight line and double declining balance methods in a financial statement like the one below</w:t>
      </w:r>
    </w:p>
    <w:p w:rsidR="00B534E6" w:rsidRDefault="00B534E6" w:rsidP="00B534E6">
      <w:pPr>
        <w:rPr>
          <w:u w:val="single"/>
        </w:rPr>
      </w:pPr>
      <w:r w:rsidRPr="00B534E6">
        <w:rPr>
          <w:u w:val="single"/>
        </w:rPr>
        <w:t xml:space="preserve">Assets                                     </w:t>
      </w:r>
      <w:r>
        <w:rPr>
          <w:u w:val="single"/>
        </w:rPr>
        <w:t xml:space="preserve">    </w:t>
      </w:r>
      <w:r w:rsidRPr="00B534E6">
        <w:rPr>
          <w:u w:val="single"/>
        </w:rPr>
        <w:t xml:space="preserve"> =       Equity         Rev     -     Expense        = </w:t>
      </w:r>
      <w:r>
        <w:rPr>
          <w:u w:val="single"/>
        </w:rPr>
        <w:t xml:space="preserve">    </w:t>
      </w:r>
      <w:r w:rsidRPr="00B534E6">
        <w:rPr>
          <w:u w:val="single"/>
        </w:rPr>
        <w:t>Net Inc                 Cash Flow</w:t>
      </w:r>
    </w:p>
    <w:p w:rsidR="00B534E6" w:rsidRPr="00B534E6" w:rsidRDefault="00B534E6" w:rsidP="00B534E6">
      <w:r w:rsidRPr="00B534E6">
        <w:t xml:space="preserve">Cash + Drill </w:t>
      </w:r>
      <w:proofErr w:type="gramStart"/>
      <w:r w:rsidRPr="00B534E6">
        <w:t>Press  -</w:t>
      </w:r>
      <w:proofErr w:type="gramEnd"/>
      <w:r>
        <w:t xml:space="preserve">  </w:t>
      </w:r>
      <w:r w:rsidRPr="00B534E6">
        <w:t xml:space="preserve">Acc </w:t>
      </w:r>
      <w:proofErr w:type="spellStart"/>
      <w:r w:rsidRPr="00B534E6">
        <w:t>Dep</w:t>
      </w:r>
      <w:proofErr w:type="spellEnd"/>
      <w:r>
        <w:t xml:space="preserve">   =   Ret Earn</w:t>
      </w:r>
    </w:p>
    <w:sectPr w:rsidR="00B534E6" w:rsidRPr="00B534E6" w:rsidSect="007A7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21D"/>
    <w:multiLevelType w:val="hybridMultilevel"/>
    <w:tmpl w:val="E4E22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756D"/>
    <w:multiLevelType w:val="hybridMultilevel"/>
    <w:tmpl w:val="CA6E6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D16FC"/>
    <w:multiLevelType w:val="hybridMultilevel"/>
    <w:tmpl w:val="B3A2F7A4"/>
    <w:lvl w:ilvl="0" w:tplc="1CF2E5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12B"/>
    <w:rsid w:val="004E7CD5"/>
    <w:rsid w:val="007A79D3"/>
    <w:rsid w:val="009D012B"/>
    <w:rsid w:val="00B5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Tesoro Companies, Inc.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RosieAD</dc:creator>
  <cp:keywords/>
  <dc:description/>
  <cp:lastModifiedBy>RosieAD</cp:lastModifiedBy>
  <cp:revision>1</cp:revision>
  <dcterms:created xsi:type="dcterms:W3CDTF">2011-11-10T19:16:00Z</dcterms:created>
  <dcterms:modified xsi:type="dcterms:W3CDTF">2011-11-10T19:42:00Z</dcterms:modified>
</cp:coreProperties>
</file>