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79" w:rsidRDefault="00F74C79" w:rsidP="00F74C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DF7">
        <w:rPr>
          <w:rFonts w:ascii="Times New Roman" w:eastAsia="Times New Roman" w:hAnsi="Times New Roman" w:cs="Times New Roman"/>
          <w:b/>
          <w:sz w:val="24"/>
          <w:szCs w:val="24"/>
        </w:rPr>
        <w:t>15-7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On December 31, 2011, Rollo Company held the following short-term investments in its portfolio of available-for-sale securities. Rollo had no short-term investments in its prior accounting periods. Prepare the December 31, 2011, adjusting entry to report these investments at fair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610"/>
        <w:gridCol w:w="2358"/>
      </w:tblGrid>
      <w:tr w:rsidR="00F74C79" w:rsidTr="009109AB">
        <w:tc>
          <w:tcPr>
            <w:tcW w:w="4608" w:type="dxa"/>
          </w:tcPr>
          <w:p w:rsidR="00F74C79" w:rsidRDefault="00F74C79" w:rsidP="009109A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610" w:type="dxa"/>
          </w:tcPr>
          <w:p w:rsidR="00F74C79" w:rsidRPr="005B6DF7" w:rsidRDefault="00F74C79" w:rsidP="00910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2358" w:type="dxa"/>
          </w:tcPr>
          <w:p w:rsidR="00F74C79" w:rsidRPr="005B6DF7" w:rsidRDefault="00F74C79" w:rsidP="00910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Fair Value</w:t>
            </w:r>
          </w:p>
        </w:tc>
      </w:tr>
      <w:tr w:rsidR="00F74C79" w:rsidTr="009109AB">
        <w:tc>
          <w:tcPr>
            <w:tcW w:w="4608" w:type="dxa"/>
          </w:tcPr>
          <w:p w:rsidR="00F74C79" w:rsidRPr="005B6DF7" w:rsidRDefault="00F74C79" w:rsidP="0091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F7">
              <w:rPr>
                <w:rFonts w:ascii="Times New Roman" w:eastAsia="Times New Roman" w:hAnsi="Times New Roman" w:cs="Times New Roman"/>
                <w:sz w:val="24"/>
                <w:szCs w:val="24"/>
              </w:rPr>
              <w:t>Vicks Corporation bonds payable</w:t>
            </w:r>
          </w:p>
        </w:tc>
        <w:tc>
          <w:tcPr>
            <w:tcW w:w="2610" w:type="dxa"/>
          </w:tcPr>
          <w:p w:rsidR="00F74C79" w:rsidRDefault="00F74C79" w:rsidP="009109AB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$79,600</w:t>
            </w:r>
          </w:p>
        </w:tc>
        <w:tc>
          <w:tcPr>
            <w:tcW w:w="2358" w:type="dxa"/>
          </w:tcPr>
          <w:p w:rsidR="00F74C79" w:rsidRDefault="00F74C79" w:rsidP="009109AB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$90,600</w:t>
            </w:r>
          </w:p>
        </w:tc>
      </w:tr>
      <w:tr w:rsidR="00F74C79" w:rsidTr="009109AB">
        <w:tc>
          <w:tcPr>
            <w:tcW w:w="4608" w:type="dxa"/>
          </w:tcPr>
          <w:p w:rsidR="00F74C79" w:rsidRPr="005B6DF7" w:rsidRDefault="00F74C79" w:rsidP="0091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F7">
              <w:rPr>
                <w:rFonts w:ascii="Times New Roman" w:eastAsia="Times New Roman" w:hAnsi="Times New Roman" w:cs="Times New Roman"/>
                <w:sz w:val="24"/>
                <w:szCs w:val="24"/>
              </w:rPr>
              <w:t>Pace Corporation notes payable</w:t>
            </w:r>
          </w:p>
        </w:tc>
        <w:tc>
          <w:tcPr>
            <w:tcW w:w="2610" w:type="dxa"/>
          </w:tcPr>
          <w:p w:rsidR="00F74C79" w:rsidRDefault="00F74C79" w:rsidP="009109AB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60,600</w:t>
            </w:r>
          </w:p>
        </w:tc>
        <w:tc>
          <w:tcPr>
            <w:tcW w:w="2358" w:type="dxa"/>
          </w:tcPr>
          <w:p w:rsidR="00F74C79" w:rsidRDefault="00F74C79" w:rsidP="009109AB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52,900</w:t>
            </w:r>
          </w:p>
        </w:tc>
      </w:tr>
      <w:tr w:rsidR="00F74C79" w:rsidTr="009109AB">
        <w:tc>
          <w:tcPr>
            <w:tcW w:w="4608" w:type="dxa"/>
          </w:tcPr>
          <w:p w:rsidR="00F74C79" w:rsidRPr="005B6DF7" w:rsidRDefault="00F74C79" w:rsidP="00910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Lake </w:t>
            </w:r>
            <w:proofErr w:type="spellStart"/>
            <w:r w:rsidRPr="005B6DF7">
              <w:rPr>
                <w:rFonts w:ascii="Times New Roman" w:eastAsia="Times New Roman" w:hAnsi="Times New Roman" w:cs="Times New Roman"/>
                <w:sz w:val="24"/>
                <w:szCs w:val="24"/>
              </w:rPr>
              <w:t>Lugano</w:t>
            </w:r>
            <w:proofErr w:type="spellEnd"/>
            <w:r w:rsidRPr="005B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Company common stock</w:t>
            </w:r>
          </w:p>
        </w:tc>
        <w:tc>
          <w:tcPr>
            <w:tcW w:w="2610" w:type="dxa"/>
          </w:tcPr>
          <w:p w:rsidR="00F74C79" w:rsidRDefault="00F74C79" w:rsidP="009109AB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85,500</w:t>
            </w:r>
          </w:p>
        </w:tc>
        <w:tc>
          <w:tcPr>
            <w:tcW w:w="2358" w:type="dxa"/>
          </w:tcPr>
          <w:p w:rsidR="00F74C79" w:rsidRDefault="00F74C79" w:rsidP="009109AB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82,100</w:t>
            </w:r>
          </w:p>
        </w:tc>
      </w:tr>
    </w:tbl>
    <w:p w:rsidR="003033F4" w:rsidRDefault="00F74C79">
      <w:bookmarkStart w:id="0" w:name="_GoBack"/>
      <w:bookmarkEnd w:id="0"/>
    </w:p>
    <w:sectPr w:rsidR="0030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79"/>
    <w:rsid w:val="00BF135F"/>
    <w:rsid w:val="00D93FB0"/>
    <w:rsid w:val="00F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Helen</dc:creator>
  <cp:keywords/>
  <dc:description/>
  <cp:lastModifiedBy>Butler, Helen</cp:lastModifiedBy>
  <cp:revision>1</cp:revision>
  <dcterms:created xsi:type="dcterms:W3CDTF">2011-11-05T19:55:00Z</dcterms:created>
  <dcterms:modified xsi:type="dcterms:W3CDTF">2011-11-05T19:55:00Z</dcterms:modified>
</cp:coreProperties>
</file>