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CE" w:rsidRDefault="00285C33">
      <w:pPr>
        <w:rPr>
          <w:lang w:val="en-US"/>
        </w:rPr>
      </w:pPr>
      <w:r>
        <w:rPr>
          <w:lang w:val="en-US"/>
        </w:rPr>
        <w:t xml:space="preserve">On the set </w:t>
      </w:r>
      <w:r w:rsidRPr="00285C33">
        <w:rPr>
          <w:position w:val="-4"/>
          <w:lang w:val="en-US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4" o:title=""/>
          </v:shape>
          <o:OLEObject Type="Embed" ProgID="Equation.DSMT4" ShapeID="_x0000_i1025" DrawAspect="Content" ObjectID="_1382000110" r:id="rId5"/>
        </w:object>
      </w:r>
      <w:r>
        <w:rPr>
          <w:lang w:val="en-US"/>
        </w:rPr>
        <w:t xml:space="preserve"> of integer numbers we are given a binary operation </w:t>
      </w:r>
      <w:r w:rsidR="00BA4E18" w:rsidRPr="00BA4E18">
        <w:rPr>
          <w:position w:val="-4"/>
          <w:lang w:val="en-US"/>
        </w:rPr>
        <w:object w:dxaOrig="160" w:dyaOrig="180">
          <v:shape id="_x0000_i1026" type="#_x0000_t75" style="width:8.25pt;height:9pt" o:ole="">
            <v:imagedata r:id="rId6" o:title=""/>
          </v:shape>
          <o:OLEObject Type="Embed" ProgID="Equation.DSMT4" ShapeID="_x0000_i1026" DrawAspect="Content" ObjectID="_1382000111" r:id="rId7"/>
        </w:object>
      </w:r>
      <w:r>
        <w:rPr>
          <w:lang w:val="en-US"/>
        </w:rPr>
        <w:t>as follows:</w:t>
      </w:r>
    </w:p>
    <w:p w:rsidR="00285C33" w:rsidRDefault="00285C33">
      <w:pPr>
        <w:rPr>
          <w:lang w:val="en-US"/>
        </w:rPr>
      </w:pPr>
      <w:r w:rsidRPr="00285C33">
        <w:rPr>
          <w:position w:val="-6"/>
          <w:lang w:val="en-US"/>
        </w:rPr>
        <w:object w:dxaOrig="1800" w:dyaOrig="240">
          <v:shape id="_x0000_i1027" type="#_x0000_t75" style="width:90pt;height:12pt" o:ole="">
            <v:imagedata r:id="rId8" o:title=""/>
          </v:shape>
          <o:OLEObject Type="Embed" ProgID="Equation.DSMT4" ShapeID="_x0000_i1027" DrawAspect="Content" ObjectID="_1382000112" r:id="rId9"/>
        </w:object>
      </w:r>
      <w:r w:rsidR="00B30765">
        <w:rPr>
          <w:lang w:val="en-US"/>
        </w:rPr>
        <w:t xml:space="preserve">, for </w:t>
      </w:r>
      <w:proofErr w:type="gramStart"/>
      <w:r w:rsidR="00B30765">
        <w:rPr>
          <w:lang w:val="en-US"/>
        </w:rPr>
        <w:t xml:space="preserve">any </w:t>
      </w:r>
      <w:proofErr w:type="gramEnd"/>
      <w:r w:rsidR="00B30765" w:rsidRPr="00B30765">
        <w:rPr>
          <w:position w:val="-10"/>
          <w:lang w:val="en-US"/>
        </w:rPr>
        <w:object w:dxaOrig="859" w:dyaOrig="320">
          <v:shape id="_x0000_i1029" type="#_x0000_t75" style="width:42.75pt;height:15.75pt" o:ole="">
            <v:imagedata r:id="rId10" o:title=""/>
          </v:shape>
          <o:OLEObject Type="Embed" ProgID="Equation.DSMT4" ShapeID="_x0000_i1029" DrawAspect="Content" ObjectID="_1382000113" r:id="rId11"/>
        </w:object>
      </w:r>
      <w:r w:rsidR="00B30765">
        <w:rPr>
          <w:lang w:val="en-US"/>
        </w:rPr>
        <w:t>.</w:t>
      </w:r>
    </w:p>
    <w:p w:rsidR="00285C33" w:rsidRPr="00285C33" w:rsidRDefault="00285C33">
      <w:pPr>
        <w:rPr>
          <w:b/>
          <w:lang w:val="en-US"/>
        </w:rPr>
      </w:pPr>
      <w:r>
        <w:rPr>
          <w:lang w:val="en-US"/>
        </w:rPr>
        <w:t>Prove that this opera</w:t>
      </w:r>
      <w:r w:rsidR="00BA4E18">
        <w:rPr>
          <w:lang w:val="en-US"/>
        </w:rPr>
        <w:t>tion is associative</w:t>
      </w:r>
      <w:proofErr w:type="gramStart"/>
      <w:r w:rsidR="00BA4E18">
        <w:rPr>
          <w:lang w:val="en-US"/>
        </w:rPr>
        <w:t xml:space="preserve">, </w:t>
      </w:r>
      <w:r>
        <w:rPr>
          <w:lang w:val="en-US"/>
        </w:rPr>
        <w:t xml:space="preserve"> however</w:t>
      </w:r>
      <w:proofErr w:type="gramEnd"/>
      <w:r>
        <w:rPr>
          <w:lang w:val="en-US"/>
        </w:rPr>
        <w:t xml:space="preserve"> the pair (</w:t>
      </w:r>
      <w:r w:rsidR="00BA4E18" w:rsidRPr="00BA4E18">
        <w:rPr>
          <w:position w:val="-10"/>
          <w:lang w:val="en-US"/>
        </w:rPr>
        <w:object w:dxaOrig="420" w:dyaOrig="320">
          <v:shape id="_x0000_i1028" type="#_x0000_t75" style="width:21pt;height:15.75pt" o:ole="">
            <v:imagedata r:id="rId12" o:title=""/>
          </v:shape>
          <o:OLEObject Type="Embed" ProgID="Equation.DSMT4" ShapeID="_x0000_i1028" DrawAspect="Content" ObjectID="_1382000114" r:id="rId13"/>
        </w:object>
      </w:r>
      <w:r>
        <w:rPr>
          <w:lang w:val="en-US"/>
        </w:rPr>
        <w:t>)</w:t>
      </w:r>
      <w:r w:rsidR="00BA4E18">
        <w:rPr>
          <w:lang w:val="en-US"/>
        </w:rPr>
        <w:t xml:space="preserve"> is not a group.</w:t>
      </w:r>
    </w:p>
    <w:sectPr w:rsidR="00285C33" w:rsidRPr="00285C33" w:rsidSect="0082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5C33"/>
    <w:rsid w:val="00016150"/>
    <w:rsid w:val="00285C33"/>
    <w:rsid w:val="00827BCE"/>
    <w:rsid w:val="00B30765"/>
    <w:rsid w:val="00BA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>COMPANY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2011-11-05T08:04:00Z</dcterms:created>
  <dcterms:modified xsi:type="dcterms:W3CDTF">2011-11-05T08:09:00Z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