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Italic" w:hAnsi="NewBaskerville-Italic" w:cs="NewBaskerville-Italic"/>
          <w:i/>
          <w:iCs/>
          <w:sz w:val="18"/>
          <w:szCs w:val="18"/>
        </w:rPr>
      </w:pPr>
      <w:r>
        <w:rPr>
          <w:rFonts w:ascii="NewBaskerville-Italic" w:hAnsi="NewBaskerville-Italic" w:cs="NewBaskerville-Italic"/>
          <w:i/>
          <w:iCs/>
          <w:sz w:val="18"/>
          <w:szCs w:val="18"/>
        </w:rPr>
        <w:t>In your opinion, what are the greatest strengths and weaknesses of the Business School?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Strengths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Weaknesses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CLASSES/CURRICULUM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Italic" w:hAnsi="NewBaskerville-Italic" w:cs="NewBaskerville-Italic"/>
          <w:i/>
          <w:iCs/>
          <w:sz w:val="18"/>
          <w:szCs w:val="18"/>
        </w:rPr>
      </w:pPr>
      <w:r>
        <w:rPr>
          <w:rFonts w:ascii="NewBaskerville-Italic" w:hAnsi="NewBaskerville-Italic" w:cs="NewBaskerville-Italic"/>
          <w:i/>
          <w:iCs/>
          <w:sz w:val="18"/>
          <w:szCs w:val="18"/>
        </w:rPr>
        <w:t>Please indicate the extent to which you agree with the following statements.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was satisfied with the quality of classes I took within my major.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was able to take enough electives within my major.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“</w:t>
      </w:r>
      <w:r>
        <w:rPr>
          <w:rFonts w:ascii="HelveticaNeue-Light" w:eastAsia="HelveticaNeue-Light" w:hAnsi="AdvOT5dd52496.BI" w:cs="HelveticaNeue-Light"/>
          <w:sz w:val="16"/>
          <w:szCs w:val="16"/>
        </w:rPr>
        <w:t>Lecture-Driven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”</w:t>
      </w: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vs. 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“</w:t>
      </w:r>
      <w:r>
        <w:rPr>
          <w:rFonts w:ascii="HelveticaNeue-Light" w:eastAsia="HelveticaNeue-Light" w:hAnsi="AdvOT5dd52496.BI" w:cs="HelveticaNeue-Light"/>
          <w:sz w:val="16"/>
          <w:szCs w:val="16"/>
        </w:rPr>
        <w:t>Project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”</w:t>
      </w: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or 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“</w:t>
      </w:r>
      <w:r>
        <w:rPr>
          <w:rFonts w:ascii="HelveticaNeue-Light" w:eastAsia="HelveticaNeue-Light" w:hAnsi="AdvOT5dd52496.BI" w:cs="HelveticaNeue-Light"/>
          <w:sz w:val="16"/>
          <w:szCs w:val="16"/>
        </w:rPr>
        <w:t>Group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”</w:t>
      </w: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class formats </w:t>
      </w:r>
      <w:proofErr w:type="gramStart"/>
      <w:r>
        <w:rPr>
          <w:rFonts w:ascii="HelveticaNeue-Light" w:eastAsia="HelveticaNeue-Light" w:hAnsi="AdvOT5dd52496.BI" w:cs="HelveticaNeue-Light"/>
          <w:sz w:val="16"/>
          <w:szCs w:val="16"/>
        </w:rPr>
        <w:t>are</w:t>
      </w:r>
      <w:proofErr w:type="gram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most useful for learning.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taught too much theory and not enough about real-life applications.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Creative problem solving was encouraged in my classes.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classes were too large.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was challenged by my coursework.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There were not enough group projects in my classes.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More night courses should be offered.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the material presented in my classes was current.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FACULTY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professors are concerned about my future success.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the Business School professors are good teachers.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places too much emphasis on research and not enough on teaching.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my professors were accessible outside of class.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takes my comments on professor evaluation forms seriously.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my professors provided adequate office hours during the semester.</w:t>
      </w:r>
    </w:p>
    <w:p w:rsidR="008807B3" w:rsidRPr="008807B3" w:rsidRDefault="008807B3" w:rsidP="0088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 w:rsidRPr="008807B3">
        <w:rPr>
          <w:rFonts w:ascii="HelveticaNeue-Light" w:eastAsia="HelveticaNeue-Light" w:hAnsi="AdvOT5dd52496.BI" w:cs="HelveticaNeue-Light"/>
          <w:sz w:val="16"/>
          <w:szCs w:val="16"/>
        </w:rPr>
        <w:t>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 (</w:t>
      </w:r>
      <w:r>
        <w:rPr>
          <w:rFonts w:ascii="AdvOT45e1fd07.BI" w:hAnsi="AdvOT45e1fd07.BI" w:cs="AdvOT45e1fd07.BI"/>
          <w:sz w:val="20"/>
          <w:szCs w:val="20"/>
        </w:rPr>
        <w:t>Continued</w:t>
      </w:r>
      <w:r>
        <w:rPr>
          <w:rFonts w:ascii="AdvOT7401a87f.B" w:hAnsi="AdvOT7401a87f.B" w:cs="AdvOT7401a87f.B"/>
          <w:sz w:val="20"/>
          <w:szCs w:val="20"/>
        </w:rPr>
        <w:t>)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my professors encouraged students to raise relevant questions during class.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professors tested memorization skills on exams more than my ability to apply concepts.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the Business School professors interacted well with students.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professors showed creativity in their teaching methods.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professors are at the leading edge of knowledge in their fields.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lastRenderedPageBreak/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approve of TA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’</w:t>
      </w:r>
      <w:r>
        <w:rPr>
          <w:rFonts w:ascii="HelveticaNeue-Light" w:eastAsia="HelveticaNeue-Light" w:hAnsi="AdvOT5dd52496.BI" w:cs="HelveticaNeue-Light"/>
          <w:sz w:val="16"/>
          <w:szCs w:val="16"/>
        </w:rPr>
        <w:t>s teaching foundation courses.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professors were stimulating.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RESOURCES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</w:pPr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Advising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Did you ever use the undergraduate advising office?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not, why not?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you answered yes to the question above, please complete the remainder of the questions regarding Advising. If you answered no,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proceed to the following section—Learning Center.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undergraduate advising office played a big role in helping me plan my business curriculum.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undergraduate advising office should have more advisors.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advisor(s) in the undergraduate advising office was (were)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staff in the advising office was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felt like I was bothering the advisor(s) in the undergraduate advising office if I asked him/her a question.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advisor(s) in the undergraduate advising office was (were) concerned about my needs.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If there were more undergraduate advisors, I would have utilized the advising services more often.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Advice offered by the advising office was not helpful to me.</w:t>
      </w:r>
    </w:p>
    <w:p w:rsidR="008807B3" w:rsidRPr="008807B3" w:rsidRDefault="008807B3" w:rsidP="008807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 w:rsidRPr="008807B3">
        <w:rPr>
          <w:rFonts w:ascii="HelveticaNeue-Light" w:eastAsia="HelveticaNeue-Light" w:hAnsi="AdvOT5dd52496.BI" w:cs="HelveticaNeue-Light"/>
          <w:sz w:val="16"/>
          <w:szCs w:val="16"/>
        </w:rPr>
        <w:t>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 (</w:t>
      </w:r>
      <w:r>
        <w:rPr>
          <w:rFonts w:ascii="AdvOT45e1fd07.BI" w:hAnsi="AdvOT45e1fd07.BI" w:cs="AdvOT45e1fd07.BI"/>
          <w:sz w:val="20"/>
          <w:szCs w:val="20"/>
        </w:rPr>
        <w:t>Continued</w:t>
      </w:r>
      <w:r>
        <w:rPr>
          <w:rFonts w:ascii="AdvOT7401a87f.B" w:hAnsi="AdvOT7401a87f.B" w:cs="AdvOT7401a87f.B"/>
          <w:sz w:val="20"/>
          <w:szCs w:val="20"/>
        </w:rPr>
        <w:t>)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</w:pPr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Learning Center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Did you ever use The Learning Center?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not, why not?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you answered yes to the question above, please complete the remainder of the questions regarding The Learning Center. If you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answered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no, please proceed to the following section—Career-Services Facilities/Staff.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Learning Center was useful to me.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The </w:t>
      </w:r>
      <w:proofErr w:type="gramStart"/>
      <w:r>
        <w:rPr>
          <w:rFonts w:ascii="HelveticaNeue-Light" w:eastAsia="HelveticaNeue-Light" w:hAnsi="AdvOT5dd52496.BI" w:cs="HelveticaNeue-Light"/>
          <w:sz w:val="16"/>
          <w:szCs w:val="16"/>
        </w:rPr>
        <w:t>staff at the Learning Center are</w:t>
      </w:r>
      <w:proofErr w:type="gram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Learning Center needs to extend its hours.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</w:pPr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Career-Services Facilities/</w:t>
      </w:r>
      <w:proofErr w:type="spellStart"/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Staf</w:t>
      </w:r>
      <w:proofErr w:type="spellEnd"/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 xml:space="preserve"> f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Did you ever use the Career-Services office as a resource in your search for full- or part-time employment?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not, why not?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lastRenderedPageBreak/>
        <w:t>If you answered yes to the question above, please complete the remainder of the questions regarding Career-Services Facilities/Staff. If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you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answered no, please proceed to the following section—Computer Facilities/Staff.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Overall, the Career-Services office has been a valuable resource in my job search.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The </w:t>
      </w:r>
      <w:proofErr w:type="gramStart"/>
      <w:r>
        <w:rPr>
          <w:rFonts w:ascii="HelveticaNeue-Light" w:eastAsia="HelveticaNeue-Light" w:hAnsi="AdvOT5dd52496.BI" w:cs="HelveticaNeue-Light"/>
          <w:sz w:val="16"/>
          <w:szCs w:val="16"/>
        </w:rPr>
        <w:t>staff in the Career-Services office are</w:t>
      </w:r>
      <w:proofErr w:type="gram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Career-Services office is/was my main resource used in my search for my job.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In my opinion, the Career-Services office is understaffed.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was pleased with the number of companies interviewing at the Career-Services office within my major.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Career-Services office is successful at attracting desirable employers to interview on campus.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sign-up process for interviews at the Career-Services office is fair.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Career-Services office provides enough information on how to use the Resume Expert software.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Career-Services office offers adequate interview training.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 (</w:t>
      </w:r>
      <w:r>
        <w:rPr>
          <w:rFonts w:ascii="AdvOT45e1fd07.BI" w:hAnsi="AdvOT45e1fd07.BI" w:cs="AdvOT45e1fd07.BI"/>
          <w:sz w:val="20"/>
          <w:szCs w:val="20"/>
        </w:rPr>
        <w:t>Continued</w:t>
      </w:r>
      <w:r>
        <w:rPr>
          <w:rFonts w:ascii="AdvOT7401a87f.B" w:hAnsi="AdvOT7401a87f.B" w:cs="AdvOT7401a87f.B"/>
          <w:sz w:val="20"/>
          <w:szCs w:val="20"/>
        </w:rPr>
        <w:t>)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</w:pPr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Computer Facilities/</w:t>
      </w:r>
      <w:proofErr w:type="spellStart"/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Staf</w:t>
      </w:r>
      <w:proofErr w:type="spellEnd"/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 xml:space="preserve"> f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Did you ever use the Business School’s computer facilities?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not, why not?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you answered yes to the question above, please complete the remainder of the questions regarding Computer Facilities/Staff. If you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answered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no, please proceed to the following section—Library Facilities/Staff.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computer room needs to extend its weekend hours.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computer room needs to extend its night hours.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More computers are needed in the computer room.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More printers are needed in the computer facilities.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computer-room staff is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A computer was available when I needed to use one.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</w:pPr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Library Facilities/Staff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Did you use the Business School’s library facilities?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not, why not?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you answered yes to the question above, please complete the remainder of the questions regarding Library Facilities/Staff. If you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answered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no, please proceed to the following section—Student Organizations.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Library staff is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lastRenderedPageBreak/>
        <w:t>The Library has adequate study space.</w:t>
      </w:r>
    </w:p>
    <w:p w:rsidR="008807B3" w:rsidRPr="008807B3" w:rsidRDefault="008807B3" w:rsidP="0088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 w:rsidRPr="008807B3">
        <w:rPr>
          <w:rFonts w:ascii="HelveticaNeue-Light" w:eastAsia="HelveticaNeue-Light" w:hAnsi="AdvOT5dd52496.BI" w:cs="HelveticaNeue-Light"/>
          <w:sz w:val="16"/>
          <w:szCs w:val="16"/>
        </w:rPr>
        <w:t>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 (</w:t>
      </w:r>
      <w:r>
        <w:rPr>
          <w:rFonts w:ascii="AdvOT45e1fd07.BI" w:hAnsi="AdvOT45e1fd07.BI" w:cs="AdvOT45e1fd07.BI"/>
          <w:sz w:val="20"/>
          <w:szCs w:val="20"/>
        </w:rPr>
        <w:t>Continued</w:t>
      </w:r>
      <w:r>
        <w:rPr>
          <w:rFonts w:ascii="AdvOT7401a87f.B" w:hAnsi="AdvOT7401a87f.B" w:cs="AdvOT7401a87f.B"/>
          <w:sz w:val="20"/>
          <w:szCs w:val="20"/>
        </w:rPr>
        <w:t>)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</w:pPr>
      <w:r>
        <w:rPr>
          <w:rFonts w:ascii="NewBaskerville-BoldItalic" w:hAnsi="NewBaskerville-BoldItalic" w:cs="NewBaskerville-BoldItalic"/>
          <w:b/>
          <w:bCs/>
          <w:i/>
          <w:iCs/>
          <w:sz w:val="20"/>
          <w:szCs w:val="20"/>
        </w:rPr>
        <w:t>Student Organizations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Were you a member of any Business School student organizations?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not, why not?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you answered yes to the question above, please complete the remainder of the questions regarding Student Organizations. If you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answered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no, please proceed to the following section—GENERAL.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How many organizations were you a member of?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1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(2) ____ 2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(3) ____ 3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(4) ____ 4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Did you hold an office? </w:t>
      </w: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Do you believe the faculty and staff were supportive of the student organizations?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(1) ____ Yes (2) ____ No (3) ____ </w:t>
      </w:r>
      <w:proofErr w:type="gramStart"/>
      <w:r>
        <w:rPr>
          <w:rFonts w:ascii="HelveticaNeue-Light" w:eastAsia="HelveticaNeue-Light" w:hAnsi="AdvOT5dd52496.BI" w:cs="HelveticaNeue-Light"/>
          <w:sz w:val="16"/>
          <w:szCs w:val="16"/>
        </w:rPr>
        <w:t>Don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’</w:t>
      </w:r>
      <w:r>
        <w:rPr>
          <w:rFonts w:ascii="HelveticaNeue-Light" w:eastAsia="HelveticaNeue-Light" w:hAnsi="AdvOT5dd52496.BI" w:cs="HelveticaNeue-Light"/>
          <w:sz w:val="16"/>
          <w:szCs w:val="16"/>
        </w:rPr>
        <w:t>t</w:t>
      </w:r>
      <w:proofErr w:type="gram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know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What were your reasons for joining?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____________________________________________________________________________________________________________________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GENERAL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Business School education has given me a sense of accomplishment.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is well respected nationally.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undergraduate degree has prepared me well for a successful career in business.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caliber of my classmates enhanced my learning.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should require more computer courses.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copying facilities at the Business School are inadequate.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My undergraduate experience was disappointing.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placed too much emphasis on a high GPA and not enough on learning.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I felt like a number here at the Business School.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The Business School should have a mandatory class on ethics for undergraduates.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 (</w:t>
      </w:r>
      <w:r>
        <w:rPr>
          <w:rFonts w:ascii="AdvOT45e1fd07.BI" w:hAnsi="AdvOT45e1fd07.BI" w:cs="AdvOT45e1fd07.BI"/>
          <w:sz w:val="20"/>
          <w:szCs w:val="20"/>
        </w:rPr>
        <w:t>Continued</w:t>
      </w:r>
      <w:r>
        <w:rPr>
          <w:rFonts w:ascii="AdvOT7401a87f.B" w:hAnsi="AdvOT7401a87f.B" w:cs="AdvOT7401a87f.B"/>
          <w:sz w:val="20"/>
          <w:szCs w:val="20"/>
        </w:rPr>
        <w:t>)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 indicate the extent to which you agree that each of the following factors POSITIVELY CONTRIBUTED to the quality of your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overall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undergraduate business education: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Strongly Neither Strongly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Agree</w:t>
      </w:r>
      <w:proofErr w:type="spellEnd"/>
      <w:r>
        <w:rPr>
          <w:rFonts w:ascii="HelveticaNeue-Bold" w:hAnsi="HelveticaNeue-Bold" w:cs="HelveticaNeue-Bold"/>
          <w:b/>
          <w:bCs/>
          <w:sz w:val="16"/>
          <w:szCs w:val="16"/>
        </w:rPr>
        <w:t xml:space="preserve"> Agree/Disagree Disagree </w:t>
      </w:r>
      <w:proofErr w:type="spellStart"/>
      <w:r>
        <w:rPr>
          <w:rFonts w:ascii="HelveticaNeue-Bold" w:hAnsi="HelveticaNeue-Bold" w:cs="HelveticaNeue-Bold"/>
          <w:b/>
          <w:bCs/>
          <w:sz w:val="16"/>
          <w:szCs w:val="16"/>
        </w:rPr>
        <w:t>Disagree</w:t>
      </w:r>
      <w:proofErr w:type="spell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Class size in major classes: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Class size in required courses: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Group projects: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Case studies: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lastRenderedPageBreak/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Multiple-choice exams: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Use of creative thought: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Guest lecturers: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Required classes: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Number of electives you can take: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Number of required computer courses: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 indicate the extent to which you agree that each of the following core classes POSITIVELY CONTRIBUTED to the quality of your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proofErr w:type="gramStart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overall</w:t>
      </w:r>
      <w:proofErr w:type="gramEnd"/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 xml:space="preserve"> undergraduate business education: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Comp </w:t>
      </w:r>
      <w:proofErr w:type="spellStart"/>
      <w:r>
        <w:rPr>
          <w:rFonts w:ascii="HelveticaNeue-Light" w:eastAsia="HelveticaNeue-Light" w:hAnsi="AdvOT5dd52496.BI" w:cs="HelveticaNeue-Light"/>
          <w:sz w:val="16"/>
          <w:szCs w:val="16"/>
        </w:rPr>
        <w:t>Sci</w:t>
      </w:r>
      <w:proofErr w:type="spell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Managerial </w:t>
      </w:r>
      <w:proofErr w:type="spellStart"/>
      <w:r>
        <w:rPr>
          <w:rFonts w:ascii="HelveticaNeue-Light" w:eastAsia="HelveticaNeue-Light" w:hAnsi="AdvOT5dd52496.BI" w:cs="HelveticaNeue-Light"/>
          <w:sz w:val="16"/>
          <w:szCs w:val="16"/>
        </w:rPr>
        <w:t>Acctg</w:t>
      </w:r>
      <w:proofErr w:type="spell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302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Financial </w:t>
      </w:r>
      <w:proofErr w:type="spellStart"/>
      <w:r>
        <w:rPr>
          <w:rFonts w:ascii="HelveticaNeue-Light" w:eastAsia="HelveticaNeue-Light" w:hAnsi="AdvOT5dd52496.BI" w:cs="HelveticaNeue-Light"/>
          <w:sz w:val="16"/>
          <w:szCs w:val="16"/>
        </w:rPr>
        <w:t>Acctg</w:t>
      </w:r>
      <w:proofErr w:type="spellEnd"/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 200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Communications 320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Business Law 330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Corporate Finance 510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Marketing 520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Org. Behavior 530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Business Statistics 570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 xml:space="preserve">Mgt of </w:t>
      </w:r>
      <w:proofErr w:type="spellStart"/>
      <w:r>
        <w:rPr>
          <w:rFonts w:ascii="HelveticaNeue-Light" w:eastAsia="HelveticaNeue-Light" w:hAnsi="AdvOT5dd52496.BI" w:cs="HelveticaNeue-Light"/>
          <w:sz w:val="16"/>
          <w:szCs w:val="16"/>
        </w:rPr>
        <w:t>Serv</w:t>
      </w:r>
      <w:proofErr w:type="spellEnd"/>
      <w:r>
        <w:rPr>
          <w:rFonts w:ascii="HelveticaNeue-Light" w:eastAsia="HelveticaNeue-Light" w:hAnsi="AdvOT5dd52496.BI" w:cs="HelveticaNeue-Light"/>
          <w:sz w:val="16"/>
          <w:szCs w:val="16"/>
        </w:rPr>
        <w:t>-Mfg Op 574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OVERALL (1) ____ (2) ____ (3) ____ (4) ____ (5) ____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GENERAL INFORMATION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 mark the number corresponding to your gender: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Female (2) ____ Male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Are you a state resident?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Yes (2) ____ No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 mark the number(s) corresponding to your major(s).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 Accounting (7) ____ Marketing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(2) ____ Actuarial Science (8) ____ Quantitative Analysis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(3) ____ Diversified (9) ____ Real Estate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(4) ____ Finance (10) ____ Risk Management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(5) ____ Information Systems (11) ____ Transportation and Public Utilities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(6) ____ Management and Human Resources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1 </w:t>
      </w:r>
      <w:r>
        <w:rPr>
          <w:rFonts w:ascii="AdvOT7401a87f.B" w:hAnsi="AdvOT7401a87f.B" w:cs="AdvOT7401a87f.B"/>
          <w:sz w:val="20"/>
          <w:szCs w:val="20"/>
        </w:rPr>
        <w:t>Survey of Graduating Business Students (</w:t>
      </w:r>
      <w:r>
        <w:rPr>
          <w:rFonts w:ascii="AdvOT45e1fd07.BI" w:hAnsi="AdvOT45e1fd07.BI" w:cs="AdvOT45e1fd07.BI"/>
          <w:sz w:val="20"/>
          <w:szCs w:val="20"/>
        </w:rPr>
        <w:t>Continued</w:t>
      </w:r>
      <w:r>
        <w:rPr>
          <w:rFonts w:ascii="AdvOT7401a87f.B" w:hAnsi="AdvOT7401a87f.B" w:cs="AdvOT7401a87f.B"/>
          <w:sz w:val="20"/>
          <w:szCs w:val="20"/>
        </w:rPr>
        <w:t>)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 mark the number corresponding to your GPA.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____3.5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–</w:t>
      </w:r>
      <w:r>
        <w:rPr>
          <w:rFonts w:ascii="HelveticaNeue-Light" w:eastAsia="HelveticaNeue-Light" w:hAnsi="AdvOT5dd52496.BI" w:cs="HelveticaNeue-Light"/>
          <w:sz w:val="16"/>
          <w:szCs w:val="16"/>
        </w:rPr>
        <w:t>4.0 (2) ____3.0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–</w:t>
      </w:r>
      <w:r>
        <w:rPr>
          <w:rFonts w:ascii="HelveticaNeue-Light" w:eastAsia="HelveticaNeue-Light" w:hAnsi="AdvOT5dd52496.BI" w:cs="HelveticaNeue-Light"/>
          <w:sz w:val="16"/>
          <w:szCs w:val="16"/>
        </w:rPr>
        <w:t>3.49 (3) ____2.5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–</w:t>
      </w:r>
      <w:r>
        <w:rPr>
          <w:rFonts w:ascii="HelveticaNeue-Light" w:eastAsia="HelveticaNeue-Light" w:hAnsi="AdvOT5dd52496.BI" w:cs="HelveticaNeue-Light"/>
          <w:sz w:val="16"/>
          <w:szCs w:val="16"/>
        </w:rPr>
        <w:t>2.99 (4) ____2.0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–</w:t>
      </w:r>
      <w:r>
        <w:rPr>
          <w:rFonts w:ascii="HelveticaNeue-Light" w:eastAsia="HelveticaNeue-Light" w:hAnsi="AdvOT5dd52496.BI" w:cs="HelveticaNeue-Light"/>
          <w:sz w:val="16"/>
          <w:szCs w:val="16"/>
        </w:rPr>
        <w:t>2.49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Please mark the number of years it will take you to graduate.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8"/>
          <w:szCs w:val="8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____3</w:t>
      </w:r>
      <w:r>
        <w:rPr>
          <w:rFonts w:ascii="HelveticaNeue-Light" w:eastAsia="HelveticaNeue-Light" w:hAnsi="AdvOT5dd52496.BI" w:cs="HelveticaNeue-Light"/>
          <w:sz w:val="8"/>
          <w:szCs w:val="8"/>
        </w:rPr>
        <w:t>1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⁄</w:t>
      </w:r>
      <w:r>
        <w:rPr>
          <w:rFonts w:ascii="HelveticaNeue-Light" w:eastAsia="HelveticaNeue-Light" w:hAnsi="AdvOT5dd52496.BI" w:cs="HelveticaNeue-Light"/>
          <w:sz w:val="8"/>
          <w:szCs w:val="8"/>
        </w:rPr>
        <w:t xml:space="preserve">2 </w:t>
      </w:r>
      <w:r>
        <w:rPr>
          <w:rFonts w:ascii="HelveticaNeue-Light" w:eastAsia="HelveticaNeue-Light" w:hAnsi="AdvOT5dd52496.BI" w:cs="HelveticaNeue-Light"/>
          <w:sz w:val="16"/>
          <w:szCs w:val="16"/>
        </w:rPr>
        <w:t>(2) ____4 (3) ____4</w:t>
      </w:r>
      <w:r>
        <w:rPr>
          <w:rFonts w:ascii="HelveticaNeue-Light" w:eastAsia="HelveticaNeue-Light" w:hAnsi="AdvOT5dd52496.BI" w:cs="HelveticaNeue-Light"/>
          <w:sz w:val="8"/>
          <w:szCs w:val="8"/>
        </w:rPr>
        <w:t>1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⁄</w:t>
      </w:r>
      <w:r>
        <w:rPr>
          <w:rFonts w:ascii="HelveticaNeue-Light" w:eastAsia="HelveticaNeue-Light" w:hAnsi="AdvOT5dd52496.BI" w:cs="HelveticaNeue-Light"/>
          <w:sz w:val="8"/>
          <w:szCs w:val="8"/>
        </w:rPr>
        <w:t xml:space="preserve">2 </w:t>
      </w:r>
      <w:r>
        <w:rPr>
          <w:rFonts w:ascii="HelveticaNeue-Light" w:eastAsia="HelveticaNeue-Light" w:hAnsi="AdvOT5dd52496.BI" w:cs="HelveticaNeue-Light"/>
          <w:sz w:val="16"/>
          <w:szCs w:val="16"/>
        </w:rPr>
        <w:t>(4) ____5 (5) ____&gt;5</w:t>
      </w:r>
      <w:r>
        <w:rPr>
          <w:rFonts w:ascii="HelveticaNeue-Light" w:eastAsia="HelveticaNeue-Light" w:hAnsi="AdvOT5dd52496.BI" w:cs="HelveticaNeue-Light"/>
          <w:sz w:val="8"/>
          <w:szCs w:val="8"/>
        </w:rPr>
        <w:t>1</w:t>
      </w:r>
      <w:r>
        <w:rPr>
          <w:rFonts w:ascii="HelveticaNeue-Light" w:eastAsia="HelveticaNeue-Light" w:hAnsi="AdvOT5dd52496.BI" w:cs="HelveticaNeue-Light" w:hint="eastAsia"/>
          <w:sz w:val="16"/>
          <w:szCs w:val="16"/>
        </w:rPr>
        <w:t>⁄</w:t>
      </w:r>
      <w:r>
        <w:rPr>
          <w:rFonts w:ascii="HelveticaNeue-Light" w:eastAsia="HelveticaNeue-Light" w:hAnsi="AdvOT5dd52496.BI" w:cs="HelveticaNeue-Light"/>
          <w:sz w:val="8"/>
          <w:szCs w:val="8"/>
        </w:rPr>
        <w:t>2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During the program (excluding summers), have you been employed?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____Employed full time (2) ____Employed part time (3) ____Not employed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What do you plan to do upon graduation?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____full-time employment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(2) ____part-time employment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proofErr w:type="gramStart"/>
      <w:r>
        <w:rPr>
          <w:rFonts w:ascii="HelveticaNeue-Light" w:eastAsia="HelveticaNeue-Light" w:hAnsi="AdvOT5dd52496.BI" w:cs="HelveticaNeue-Light"/>
          <w:sz w:val="16"/>
          <w:szCs w:val="16"/>
        </w:rPr>
        <w:t>(3) ____graduate school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(4) ____other, please specify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If you intend to work full time, please specify if you: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(1) ____have already accepted a position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(2) ____are still in the process of interviewing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HelveticaNeue-Light" w:eastAsia="HelveticaNeue-Light" w:hAnsi="AdvOT5dd52496.BI" w:cs="HelveticaNeue-Light"/>
          <w:sz w:val="16"/>
          <w:szCs w:val="16"/>
        </w:rPr>
      </w:pPr>
      <w:r>
        <w:rPr>
          <w:rFonts w:ascii="HelveticaNeue-Light" w:eastAsia="HelveticaNeue-Light" w:hAnsi="AdvOT5dd52496.BI" w:cs="HelveticaNeue-Light"/>
          <w:sz w:val="16"/>
          <w:szCs w:val="16"/>
        </w:rPr>
        <w:t>(3) ____other, please specify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NewBaskerville-Bold" w:hAnsi="NewBaskerville-Bold" w:cs="NewBaskerville-Bold"/>
          <w:b/>
          <w:bCs/>
          <w:sz w:val="20"/>
          <w:szCs w:val="20"/>
        </w:rPr>
      </w:pPr>
      <w:r>
        <w:rPr>
          <w:rFonts w:ascii="NewBaskerville-Bold" w:hAnsi="NewBaskerville-Bold" w:cs="NewBaskerville-Bold"/>
          <w:b/>
          <w:bCs/>
          <w:sz w:val="20"/>
          <w:szCs w:val="20"/>
        </w:rPr>
        <w:t>THANK YOU FOR COMPLETING THE SURVEY OF GRADUATING BUSINESS STUDENTS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5dd52496.BI" w:hAnsi="AdvOT5dd52496.BI" w:cs="AdvOT5dd52496.BI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5dd52496.BI" w:hAnsi="AdvOT5dd52496.BI" w:cs="AdvOT5dd52496.BI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5dd52496.BI" w:hAnsi="AdvOT5dd52496.BI" w:cs="AdvOT5dd52496.BI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5dd52496.BI" w:hAnsi="AdvOT5dd52496.BI" w:cs="AdvOT5dd52496.BI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  <w:r>
        <w:rPr>
          <w:rFonts w:ascii="AdvOT5dd52496.BI" w:hAnsi="AdvOT5dd52496.BI" w:cs="AdvOT5dd52496.BI"/>
          <w:sz w:val="20"/>
          <w:szCs w:val="20"/>
        </w:rPr>
        <w:lastRenderedPageBreak/>
        <w:t xml:space="preserve">E x h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b </w:t>
      </w:r>
      <w:proofErr w:type="spellStart"/>
      <w:r>
        <w:rPr>
          <w:rFonts w:ascii="AdvOT5dd52496.BI" w:hAnsi="AdvOT5dd52496.BI" w:cs="AdvOT5dd52496.BI"/>
          <w:sz w:val="20"/>
          <w:szCs w:val="20"/>
        </w:rPr>
        <w:t>i</w:t>
      </w:r>
      <w:proofErr w:type="spellEnd"/>
      <w:r>
        <w:rPr>
          <w:rFonts w:ascii="AdvOT5dd52496.BI" w:hAnsi="AdvOT5dd52496.BI" w:cs="AdvOT5dd52496.BI"/>
          <w:sz w:val="20"/>
          <w:szCs w:val="20"/>
        </w:rPr>
        <w:t xml:space="preserve"> t 2 </w:t>
      </w:r>
      <w:r>
        <w:rPr>
          <w:rFonts w:ascii="AdvOT7401a87f.B" w:hAnsi="AdvOT7401a87f.B" w:cs="AdvOT7401a87f.B"/>
          <w:sz w:val="20"/>
          <w:szCs w:val="20"/>
        </w:rPr>
        <w:t>A Sample of the Survey Responses to Question 1 Regarding Strengths and Weaknesses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401a87f.B" w:hAnsi="AdvOT7401a87f.B" w:cs="AdvOT7401a87f.B"/>
          <w:sz w:val="20"/>
          <w:szCs w:val="20"/>
        </w:rPr>
      </w:pPr>
    </w:p>
    <w:p w:rsidR="008807B3" w:rsidRPr="008807B3" w:rsidRDefault="008807B3" w:rsidP="008807B3">
      <w:pPr>
        <w:autoSpaceDE w:val="0"/>
        <w:autoSpaceDN w:val="0"/>
        <w:adjustRightInd w:val="0"/>
        <w:jc w:val="left"/>
        <w:rPr>
          <w:rFonts w:ascii="AdvOT3bf1a849.B" w:hAnsi="AdvOT3bf1a849.B" w:cs="AdvOT3bf1a849.B"/>
          <w:b/>
          <w:sz w:val="16"/>
          <w:szCs w:val="16"/>
        </w:rPr>
      </w:pPr>
      <w:r w:rsidRPr="008807B3">
        <w:rPr>
          <w:rFonts w:ascii="AdvOT3bf1a849.B" w:hAnsi="AdvOT3bf1a849.B" w:cs="AdvOT3bf1a849.B"/>
          <w:b/>
          <w:sz w:val="16"/>
          <w:szCs w:val="16"/>
        </w:rPr>
        <w:t>Strengths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Breadth of courses and disciplines.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The increase in group projects was also helpful.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Classes in your major are relatively small.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Excellent faculty advising (not undergrad advising).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 xml:space="preserve">Good faculty. Excellent </w:t>
      </w:r>
      <w:proofErr w:type="gramStart"/>
      <w:r>
        <w:rPr>
          <w:rFonts w:ascii="AdvOT7e24f250" w:hAnsi="AdvOT7e24f250" w:cs="AdvOT7e24f250"/>
          <w:sz w:val="16"/>
          <w:szCs w:val="16"/>
        </w:rPr>
        <w:t>profs</w:t>
      </w:r>
      <w:proofErr w:type="gramEnd"/>
      <w:r>
        <w:rPr>
          <w:rFonts w:ascii="AdvOT7e24f250" w:hAnsi="AdvOT7e24f250" w:cs="AdvOT7e24f250"/>
          <w:sz w:val="16"/>
          <w:szCs w:val="16"/>
        </w:rPr>
        <w:t>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Has a good reputation.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Required some thought-provoking classes (literature,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philosophy</w:t>
      </w:r>
      <w:proofErr w:type="gramEnd"/>
      <w:r>
        <w:rPr>
          <w:rFonts w:ascii="AdvOT7e24f250" w:hAnsi="AdvOT7e24f250" w:cs="AdvOT7e24f250"/>
          <w:sz w:val="16"/>
          <w:szCs w:val="16"/>
        </w:rPr>
        <w:t>).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Free laser printing in the computer lab.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The resources for information gathering are great.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The options of resources available are great.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The competitiveness, quality of students.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 xml:space="preserve">Nice </w:t>
      </w:r>
      <w:proofErr w:type="gramStart"/>
      <w:r>
        <w:rPr>
          <w:rFonts w:ascii="AdvOT7e24f250" w:hAnsi="AdvOT7e24f250" w:cs="AdvOT7e24f250"/>
          <w:sz w:val="16"/>
          <w:szCs w:val="16"/>
        </w:rPr>
        <w:t>that classes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aren’t greatly dependent on Fridays (open to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work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or volunteering).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Clear curriculum of what classes are needed if in Pre-Business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or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Business</w:t>
      </w:r>
      <w:r>
        <w:rPr>
          <w:rFonts w:ascii="AdvTimes" w:hAnsi="AdvTimes" w:cs="AdvTimes"/>
          <w:sz w:val="16"/>
          <w:szCs w:val="16"/>
        </w:rPr>
        <w:t>—</w:t>
      </w:r>
      <w:r>
        <w:rPr>
          <w:rFonts w:ascii="AdvOT7e24f250" w:hAnsi="AdvOT7e24f250" w:cs="AdvOT7e24f250"/>
          <w:sz w:val="16"/>
          <w:szCs w:val="16"/>
        </w:rPr>
        <w:t>although there are a lot of them, the core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classes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allow you to touch all majors.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A well-respected and less costly route to a business undergrad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degree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than other alternatives available.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National reputation.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A few good professors that make up for all the bad ones.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Some of the professors are terrific and really care about the students.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</w:p>
    <w:p w:rsidR="008807B3" w:rsidRPr="008807B3" w:rsidRDefault="008807B3" w:rsidP="008807B3">
      <w:pPr>
        <w:autoSpaceDE w:val="0"/>
        <w:autoSpaceDN w:val="0"/>
        <w:adjustRightInd w:val="0"/>
        <w:jc w:val="left"/>
        <w:rPr>
          <w:rFonts w:ascii="AdvOT3bf1a849.B" w:hAnsi="AdvOT3bf1a849.B" w:cs="AdvOT3bf1a849.B"/>
          <w:b/>
          <w:sz w:val="16"/>
          <w:szCs w:val="16"/>
        </w:rPr>
      </w:pPr>
      <w:r w:rsidRPr="008807B3">
        <w:rPr>
          <w:rFonts w:ascii="AdvOT3bf1a849.B" w:hAnsi="AdvOT3bf1a849.B" w:cs="AdvOT3bf1a849.B"/>
          <w:b/>
          <w:sz w:val="16"/>
          <w:szCs w:val="16"/>
        </w:rPr>
        <w:t>Weaknesses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Not enough real-life applications.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Core classes tedious.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Too much emphasis on GPA.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Lack of advisors.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Lack of support facilities.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Awful undergraduate advising.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Classes are too much on theory.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The computer classes are a waste of time.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Too many unnecessary core requirements that could be used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for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another class or elective.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Too many exams scheduled in the 6th and 12th weeks.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Too many required group projects.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Can’t get classes when needed.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Too few resources for the number of students.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Students not treated as individuals.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Not enough computers.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Makes students take core classes in each function of business.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Need more case studies and seminar-type classes with fewer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students</w:t>
      </w:r>
      <w:proofErr w:type="gramEnd"/>
      <w:r>
        <w:rPr>
          <w:rFonts w:ascii="AdvOT7e24f250" w:hAnsi="AdvOT7e24f250" w:cs="AdvOT7e24f250"/>
          <w:sz w:val="16"/>
          <w:szCs w:val="16"/>
        </w:rPr>
        <w:t>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There is too much memorization and not enough practical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application</w:t>
      </w:r>
      <w:proofErr w:type="gramEnd"/>
      <w:r>
        <w:rPr>
          <w:rFonts w:ascii="AdvOT7e24f250" w:hAnsi="AdvOT7e24f250" w:cs="AdvOT7e24f250"/>
          <w:sz w:val="16"/>
          <w:szCs w:val="16"/>
        </w:rPr>
        <w:t xml:space="preserve"> of knowledge.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proofErr w:type="gramStart"/>
      <w:r>
        <w:rPr>
          <w:rFonts w:ascii="AdvOT7e24f250" w:hAnsi="AdvOT7e24f250" w:cs="AdvOT7e24f250"/>
          <w:sz w:val="16"/>
          <w:szCs w:val="16"/>
        </w:rPr>
        <w:t>Making appointments to see advisors.</w:t>
      </w:r>
      <w:proofErr w:type="gramEnd"/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Professors expect too much.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7e24f250" w:hAnsi="AdvOT7e24f250" w:cs="AdvOT7e24f250"/>
          <w:sz w:val="16"/>
          <w:szCs w:val="16"/>
        </w:rPr>
      </w:pPr>
      <w:r>
        <w:rPr>
          <w:rFonts w:ascii="AdvOT7e24f250" w:hAnsi="AdvOT7e24f250" w:cs="AdvOT7e24f250"/>
          <w:sz w:val="16"/>
          <w:szCs w:val="16"/>
        </w:rPr>
        <w:t>Computer courses are too technical.</w:t>
      </w: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p w:rsidR="008807B3" w:rsidRDefault="008807B3" w:rsidP="008807B3">
      <w:pPr>
        <w:autoSpaceDE w:val="0"/>
        <w:autoSpaceDN w:val="0"/>
        <w:adjustRightInd w:val="0"/>
        <w:jc w:val="left"/>
        <w:rPr>
          <w:rFonts w:ascii="AdvOT3b30f6db.B" w:hAnsi="AdvOT3b30f6db.B" w:cs="AdvOT3b30f6db.B"/>
          <w:sz w:val="20"/>
          <w:szCs w:val="20"/>
        </w:rPr>
      </w:pPr>
    </w:p>
    <w:sectPr w:rsidR="008807B3" w:rsidSect="0065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OT7401a87f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5dd52496.B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5e1fd07.B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7e24f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3b30f6db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3bf1a849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CF3"/>
    <w:multiLevelType w:val="hybridMultilevel"/>
    <w:tmpl w:val="99EEEAF6"/>
    <w:lvl w:ilvl="0" w:tplc="AA8C3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F29"/>
    <w:multiLevelType w:val="hybridMultilevel"/>
    <w:tmpl w:val="08924E26"/>
    <w:lvl w:ilvl="0" w:tplc="53CC3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72521"/>
    <w:multiLevelType w:val="hybridMultilevel"/>
    <w:tmpl w:val="73201D00"/>
    <w:lvl w:ilvl="0" w:tplc="549A1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7B3"/>
    <w:rsid w:val="00003F90"/>
    <w:rsid w:val="000062DF"/>
    <w:rsid w:val="000066B3"/>
    <w:rsid w:val="0001351B"/>
    <w:rsid w:val="00015168"/>
    <w:rsid w:val="00015AF5"/>
    <w:rsid w:val="00016A27"/>
    <w:rsid w:val="00017907"/>
    <w:rsid w:val="0002584D"/>
    <w:rsid w:val="000271B4"/>
    <w:rsid w:val="00030F97"/>
    <w:rsid w:val="000325BA"/>
    <w:rsid w:val="00037FEE"/>
    <w:rsid w:val="0004104B"/>
    <w:rsid w:val="00041829"/>
    <w:rsid w:val="00047706"/>
    <w:rsid w:val="00047E49"/>
    <w:rsid w:val="00047F7F"/>
    <w:rsid w:val="00060CAA"/>
    <w:rsid w:val="00066CDC"/>
    <w:rsid w:val="00073911"/>
    <w:rsid w:val="000746C0"/>
    <w:rsid w:val="000760DD"/>
    <w:rsid w:val="00076D3D"/>
    <w:rsid w:val="00082086"/>
    <w:rsid w:val="00082EB8"/>
    <w:rsid w:val="000837D4"/>
    <w:rsid w:val="00084368"/>
    <w:rsid w:val="000868D2"/>
    <w:rsid w:val="000910CD"/>
    <w:rsid w:val="000922F7"/>
    <w:rsid w:val="00094F3F"/>
    <w:rsid w:val="0009573F"/>
    <w:rsid w:val="00095FC6"/>
    <w:rsid w:val="000A196A"/>
    <w:rsid w:val="000A1AD2"/>
    <w:rsid w:val="000A1F2E"/>
    <w:rsid w:val="000A2CB3"/>
    <w:rsid w:val="000A4743"/>
    <w:rsid w:val="000A4778"/>
    <w:rsid w:val="000A4F18"/>
    <w:rsid w:val="000A5E56"/>
    <w:rsid w:val="000B07D3"/>
    <w:rsid w:val="000B1B47"/>
    <w:rsid w:val="000B1CF6"/>
    <w:rsid w:val="000B29A9"/>
    <w:rsid w:val="000B455A"/>
    <w:rsid w:val="000B762A"/>
    <w:rsid w:val="000B7912"/>
    <w:rsid w:val="000B7FDA"/>
    <w:rsid w:val="000C30A2"/>
    <w:rsid w:val="000C6C40"/>
    <w:rsid w:val="000D020B"/>
    <w:rsid w:val="000D39A2"/>
    <w:rsid w:val="000D40E7"/>
    <w:rsid w:val="000D4CF9"/>
    <w:rsid w:val="000D5B1D"/>
    <w:rsid w:val="000E5BB0"/>
    <w:rsid w:val="000F1EE0"/>
    <w:rsid w:val="000F4A1F"/>
    <w:rsid w:val="000F4BB9"/>
    <w:rsid w:val="001048C2"/>
    <w:rsid w:val="001062DF"/>
    <w:rsid w:val="00111D44"/>
    <w:rsid w:val="00113655"/>
    <w:rsid w:val="001151BD"/>
    <w:rsid w:val="00115D72"/>
    <w:rsid w:val="00117823"/>
    <w:rsid w:val="00122598"/>
    <w:rsid w:val="0012523E"/>
    <w:rsid w:val="001260DA"/>
    <w:rsid w:val="00132FFC"/>
    <w:rsid w:val="0013514F"/>
    <w:rsid w:val="001373BE"/>
    <w:rsid w:val="0014009F"/>
    <w:rsid w:val="00140F1D"/>
    <w:rsid w:val="001473B3"/>
    <w:rsid w:val="0015041D"/>
    <w:rsid w:val="001516DC"/>
    <w:rsid w:val="00155E6F"/>
    <w:rsid w:val="00157D97"/>
    <w:rsid w:val="001636CC"/>
    <w:rsid w:val="00166475"/>
    <w:rsid w:val="00166A35"/>
    <w:rsid w:val="001674B8"/>
    <w:rsid w:val="0016764D"/>
    <w:rsid w:val="00170552"/>
    <w:rsid w:val="00172AEE"/>
    <w:rsid w:val="001814E5"/>
    <w:rsid w:val="00182B43"/>
    <w:rsid w:val="00184CCB"/>
    <w:rsid w:val="001909CD"/>
    <w:rsid w:val="00192537"/>
    <w:rsid w:val="001952E3"/>
    <w:rsid w:val="001A0324"/>
    <w:rsid w:val="001A0333"/>
    <w:rsid w:val="001A3148"/>
    <w:rsid w:val="001A4D8C"/>
    <w:rsid w:val="001A6377"/>
    <w:rsid w:val="001A6581"/>
    <w:rsid w:val="001B2979"/>
    <w:rsid w:val="001B2F0B"/>
    <w:rsid w:val="001C01B3"/>
    <w:rsid w:val="001C0EA1"/>
    <w:rsid w:val="001C25E3"/>
    <w:rsid w:val="001C3EFE"/>
    <w:rsid w:val="001C6DE8"/>
    <w:rsid w:val="001C703B"/>
    <w:rsid w:val="001D0F8B"/>
    <w:rsid w:val="001D1C13"/>
    <w:rsid w:val="001D1E13"/>
    <w:rsid w:val="001D21ED"/>
    <w:rsid w:val="001D3A19"/>
    <w:rsid w:val="001D45A5"/>
    <w:rsid w:val="001D5601"/>
    <w:rsid w:val="001E1230"/>
    <w:rsid w:val="001E1803"/>
    <w:rsid w:val="001E2B24"/>
    <w:rsid w:val="001E7617"/>
    <w:rsid w:val="001F0866"/>
    <w:rsid w:val="001F217C"/>
    <w:rsid w:val="001F2295"/>
    <w:rsid w:val="001F26E6"/>
    <w:rsid w:val="00200145"/>
    <w:rsid w:val="0020154A"/>
    <w:rsid w:val="002016D3"/>
    <w:rsid w:val="00201F05"/>
    <w:rsid w:val="0020246D"/>
    <w:rsid w:val="002025A1"/>
    <w:rsid w:val="00204767"/>
    <w:rsid w:val="00205594"/>
    <w:rsid w:val="002057E6"/>
    <w:rsid w:val="00207F46"/>
    <w:rsid w:val="00211F62"/>
    <w:rsid w:val="0021321B"/>
    <w:rsid w:val="00213BE7"/>
    <w:rsid w:val="00214C14"/>
    <w:rsid w:val="002203D5"/>
    <w:rsid w:val="002225A1"/>
    <w:rsid w:val="002250D0"/>
    <w:rsid w:val="00226B45"/>
    <w:rsid w:val="00227C47"/>
    <w:rsid w:val="00230305"/>
    <w:rsid w:val="002307EE"/>
    <w:rsid w:val="00231430"/>
    <w:rsid w:val="00234F20"/>
    <w:rsid w:val="0023513E"/>
    <w:rsid w:val="00235361"/>
    <w:rsid w:val="00237316"/>
    <w:rsid w:val="002375FE"/>
    <w:rsid w:val="00240A75"/>
    <w:rsid w:val="0024251A"/>
    <w:rsid w:val="00242D72"/>
    <w:rsid w:val="002444D9"/>
    <w:rsid w:val="00245A08"/>
    <w:rsid w:val="00247DE4"/>
    <w:rsid w:val="00251446"/>
    <w:rsid w:val="0025209D"/>
    <w:rsid w:val="002542C1"/>
    <w:rsid w:val="00255C23"/>
    <w:rsid w:val="0026060C"/>
    <w:rsid w:val="00262451"/>
    <w:rsid w:val="00263181"/>
    <w:rsid w:val="002736C7"/>
    <w:rsid w:val="00273F1D"/>
    <w:rsid w:val="00275C03"/>
    <w:rsid w:val="00281415"/>
    <w:rsid w:val="00281443"/>
    <w:rsid w:val="002821E2"/>
    <w:rsid w:val="002844DF"/>
    <w:rsid w:val="00292D8A"/>
    <w:rsid w:val="002951C3"/>
    <w:rsid w:val="002A1FD2"/>
    <w:rsid w:val="002A3199"/>
    <w:rsid w:val="002A4C64"/>
    <w:rsid w:val="002B080F"/>
    <w:rsid w:val="002B1597"/>
    <w:rsid w:val="002B2018"/>
    <w:rsid w:val="002B2619"/>
    <w:rsid w:val="002B4A61"/>
    <w:rsid w:val="002B77A4"/>
    <w:rsid w:val="002C5EE9"/>
    <w:rsid w:val="002D0271"/>
    <w:rsid w:val="002D35FD"/>
    <w:rsid w:val="002D46FD"/>
    <w:rsid w:val="002D640E"/>
    <w:rsid w:val="002D64AF"/>
    <w:rsid w:val="002E3394"/>
    <w:rsid w:val="002E688A"/>
    <w:rsid w:val="002F057A"/>
    <w:rsid w:val="002F23B1"/>
    <w:rsid w:val="002F5A0F"/>
    <w:rsid w:val="00302322"/>
    <w:rsid w:val="0030347C"/>
    <w:rsid w:val="00303FE4"/>
    <w:rsid w:val="00305D52"/>
    <w:rsid w:val="003064B4"/>
    <w:rsid w:val="00306A47"/>
    <w:rsid w:val="0031142C"/>
    <w:rsid w:val="003120EF"/>
    <w:rsid w:val="00313DBB"/>
    <w:rsid w:val="0031751C"/>
    <w:rsid w:val="00320769"/>
    <w:rsid w:val="00321424"/>
    <w:rsid w:val="003340DD"/>
    <w:rsid w:val="003357AA"/>
    <w:rsid w:val="003363C9"/>
    <w:rsid w:val="00342E0D"/>
    <w:rsid w:val="00345B9E"/>
    <w:rsid w:val="00347130"/>
    <w:rsid w:val="00351A6B"/>
    <w:rsid w:val="0035340F"/>
    <w:rsid w:val="003534C8"/>
    <w:rsid w:val="00353669"/>
    <w:rsid w:val="00363112"/>
    <w:rsid w:val="00365AE6"/>
    <w:rsid w:val="00370966"/>
    <w:rsid w:val="00371B29"/>
    <w:rsid w:val="00372B5D"/>
    <w:rsid w:val="00374FD4"/>
    <w:rsid w:val="00380B68"/>
    <w:rsid w:val="00384C10"/>
    <w:rsid w:val="003857E1"/>
    <w:rsid w:val="00386D43"/>
    <w:rsid w:val="00391D51"/>
    <w:rsid w:val="003B1537"/>
    <w:rsid w:val="003B25B3"/>
    <w:rsid w:val="003C4EE5"/>
    <w:rsid w:val="003D6370"/>
    <w:rsid w:val="003E0C9D"/>
    <w:rsid w:val="003E11CE"/>
    <w:rsid w:val="003E1209"/>
    <w:rsid w:val="003E1D37"/>
    <w:rsid w:val="003E300C"/>
    <w:rsid w:val="003E328E"/>
    <w:rsid w:val="003E4E3D"/>
    <w:rsid w:val="003E5CA2"/>
    <w:rsid w:val="003E7396"/>
    <w:rsid w:val="003F0774"/>
    <w:rsid w:val="003F2401"/>
    <w:rsid w:val="003F2C8C"/>
    <w:rsid w:val="003F546E"/>
    <w:rsid w:val="00404A4B"/>
    <w:rsid w:val="004062FE"/>
    <w:rsid w:val="0041090A"/>
    <w:rsid w:val="00410CB4"/>
    <w:rsid w:val="004160B4"/>
    <w:rsid w:val="00417C37"/>
    <w:rsid w:val="004212A2"/>
    <w:rsid w:val="004217B9"/>
    <w:rsid w:val="0042225C"/>
    <w:rsid w:val="00422CBC"/>
    <w:rsid w:val="0042450C"/>
    <w:rsid w:val="004255FD"/>
    <w:rsid w:val="0042605B"/>
    <w:rsid w:val="00430360"/>
    <w:rsid w:val="004313C2"/>
    <w:rsid w:val="0043221F"/>
    <w:rsid w:val="00432F0E"/>
    <w:rsid w:val="0043334C"/>
    <w:rsid w:val="00436F18"/>
    <w:rsid w:val="0044341D"/>
    <w:rsid w:val="00451EC1"/>
    <w:rsid w:val="00457595"/>
    <w:rsid w:val="004617B3"/>
    <w:rsid w:val="00463238"/>
    <w:rsid w:val="004644B8"/>
    <w:rsid w:val="00464CDF"/>
    <w:rsid w:val="004712E7"/>
    <w:rsid w:val="00473BA0"/>
    <w:rsid w:val="004741A2"/>
    <w:rsid w:val="00476660"/>
    <w:rsid w:val="00482086"/>
    <w:rsid w:val="00485230"/>
    <w:rsid w:val="004873AD"/>
    <w:rsid w:val="00487FA4"/>
    <w:rsid w:val="00491FEE"/>
    <w:rsid w:val="0049305D"/>
    <w:rsid w:val="00496933"/>
    <w:rsid w:val="00496D2E"/>
    <w:rsid w:val="0049796D"/>
    <w:rsid w:val="004A4CD0"/>
    <w:rsid w:val="004A6601"/>
    <w:rsid w:val="004B0753"/>
    <w:rsid w:val="004B48B0"/>
    <w:rsid w:val="004B78AB"/>
    <w:rsid w:val="004C07C3"/>
    <w:rsid w:val="004C19B2"/>
    <w:rsid w:val="004C2708"/>
    <w:rsid w:val="004D2286"/>
    <w:rsid w:val="004D2CBD"/>
    <w:rsid w:val="004D521B"/>
    <w:rsid w:val="004E14BE"/>
    <w:rsid w:val="004E64A5"/>
    <w:rsid w:val="004E6E60"/>
    <w:rsid w:val="004F4EAD"/>
    <w:rsid w:val="005001A7"/>
    <w:rsid w:val="00500411"/>
    <w:rsid w:val="00500820"/>
    <w:rsid w:val="00500C3A"/>
    <w:rsid w:val="00501CD8"/>
    <w:rsid w:val="00504282"/>
    <w:rsid w:val="00505236"/>
    <w:rsid w:val="00505C4E"/>
    <w:rsid w:val="0050667B"/>
    <w:rsid w:val="005178EE"/>
    <w:rsid w:val="005206DA"/>
    <w:rsid w:val="0052153E"/>
    <w:rsid w:val="005301FA"/>
    <w:rsid w:val="00530D9C"/>
    <w:rsid w:val="00531009"/>
    <w:rsid w:val="00531903"/>
    <w:rsid w:val="005324D6"/>
    <w:rsid w:val="00533679"/>
    <w:rsid w:val="005347E4"/>
    <w:rsid w:val="00535135"/>
    <w:rsid w:val="00535D4D"/>
    <w:rsid w:val="00535DFE"/>
    <w:rsid w:val="0054554E"/>
    <w:rsid w:val="00546EAA"/>
    <w:rsid w:val="005501A9"/>
    <w:rsid w:val="0055074E"/>
    <w:rsid w:val="0055131F"/>
    <w:rsid w:val="005552BC"/>
    <w:rsid w:val="00561553"/>
    <w:rsid w:val="00561C99"/>
    <w:rsid w:val="0056203D"/>
    <w:rsid w:val="00562178"/>
    <w:rsid w:val="00563833"/>
    <w:rsid w:val="00563C73"/>
    <w:rsid w:val="0056526D"/>
    <w:rsid w:val="00566402"/>
    <w:rsid w:val="00574766"/>
    <w:rsid w:val="005762C8"/>
    <w:rsid w:val="0058024A"/>
    <w:rsid w:val="005812B5"/>
    <w:rsid w:val="00591A6C"/>
    <w:rsid w:val="005A1B16"/>
    <w:rsid w:val="005A3A3E"/>
    <w:rsid w:val="005A3E7E"/>
    <w:rsid w:val="005A76A6"/>
    <w:rsid w:val="005B5ACC"/>
    <w:rsid w:val="005B6760"/>
    <w:rsid w:val="005C4320"/>
    <w:rsid w:val="005C444E"/>
    <w:rsid w:val="005C64EA"/>
    <w:rsid w:val="005C7EF0"/>
    <w:rsid w:val="005D198E"/>
    <w:rsid w:val="005E0679"/>
    <w:rsid w:val="005E0D55"/>
    <w:rsid w:val="005E15F6"/>
    <w:rsid w:val="005E2C5B"/>
    <w:rsid w:val="005E3DCF"/>
    <w:rsid w:val="005E72D5"/>
    <w:rsid w:val="005E7FEF"/>
    <w:rsid w:val="005F090E"/>
    <w:rsid w:val="005F4CFF"/>
    <w:rsid w:val="006030AD"/>
    <w:rsid w:val="006037FC"/>
    <w:rsid w:val="00603C01"/>
    <w:rsid w:val="00607375"/>
    <w:rsid w:val="006101E8"/>
    <w:rsid w:val="006112A4"/>
    <w:rsid w:val="006129B3"/>
    <w:rsid w:val="00617BD3"/>
    <w:rsid w:val="006220A8"/>
    <w:rsid w:val="00624BA3"/>
    <w:rsid w:val="00625A44"/>
    <w:rsid w:val="00625D23"/>
    <w:rsid w:val="006325CB"/>
    <w:rsid w:val="00632DC0"/>
    <w:rsid w:val="00633B31"/>
    <w:rsid w:val="00634070"/>
    <w:rsid w:val="00635535"/>
    <w:rsid w:val="00635FBA"/>
    <w:rsid w:val="00641B1A"/>
    <w:rsid w:val="00643C9B"/>
    <w:rsid w:val="00645B11"/>
    <w:rsid w:val="00646BBC"/>
    <w:rsid w:val="0065177B"/>
    <w:rsid w:val="00653C10"/>
    <w:rsid w:val="00657485"/>
    <w:rsid w:val="006578E0"/>
    <w:rsid w:val="006614D3"/>
    <w:rsid w:val="00662F8E"/>
    <w:rsid w:val="0067053A"/>
    <w:rsid w:val="006709D5"/>
    <w:rsid w:val="006751F9"/>
    <w:rsid w:val="00676196"/>
    <w:rsid w:val="0068046A"/>
    <w:rsid w:val="006821DF"/>
    <w:rsid w:val="00682378"/>
    <w:rsid w:val="0068352D"/>
    <w:rsid w:val="006853E9"/>
    <w:rsid w:val="00687CD8"/>
    <w:rsid w:val="0069105F"/>
    <w:rsid w:val="006A45FF"/>
    <w:rsid w:val="006B1C05"/>
    <w:rsid w:val="006B1DB6"/>
    <w:rsid w:val="006B40CF"/>
    <w:rsid w:val="006B5C79"/>
    <w:rsid w:val="006C0BD7"/>
    <w:rsid w:val="006C1298"/>
    <w:rsid w:val="006C4DC7"/>
    <w:rsid w:val="006D4964"/>
    <w:rsid w:val="006D4B35"/>
    <w:rsid w:val="006D5F00"/>
    <w:rsid w:val="006D7188"/>
    <w:rsid w:val="006D776A"/>
    <w:rsid w:val="006E21A0"/>
    <w:rsid w:val="006E4439"/>
    <w:rsid w:val="006E63AD"/>
    <w:rsid w:val="0070214A"/>
    <w:rsid w:val="00702D72"/>
    <w:rsid w:val="007047E5"/>
    <w:rsid w:val="00707AFB"/>
    <w:rsid w:val="00714998"/>
    <w:rsid w:val="00720C00"/>
    <w:rsid w:val="007210DF"/>
    <w:rsid w:val="007229EF"/>
    <w:rsid w:val="00722C21"/>
    <w:rsid w:val="0072402F"/>
    <w:rsid w:val="00724884"/>
    <w:rsid w:val="0072569B"/>
    <w:rsid w:val="00730616"/>
    <w:rsid w:val="00733322"/>
    <w:rsid w:val="007333BF"/>
    <w:rsid w:val="00736FEE"/>
    <w:rsid w:val="00740AED"/>
    <w:rsid w:val="00741E6B"/>
    <w:rsid w:val="00746AC6"/>
    <w:rsid w:val="00746B58"/>
    <w:rsid w:val="007503C5"/>
    <w:rsid w:val="00753F6F"/>
    <w:rsid w:val="00756C78"/>
    <w:rsid w:val="0076099F"/>
    <w:rsid w:val="00760DB6"/>
    <w:rsid w:val="00761098"/>
    <w:rsid w:val="00761D1F"/>
    <w:rsid w:val="007644A7"/>
    <w:rsid w:val="00767574"/>
    <w:rsid w:val="00770470"/>
    <w:rsid w:val="00785ABD"/>
    <w:rsid w:val="00787046"/>
    <w:rsid w:val="007872B7"/>
    <w:rsid w:val="00787577"/>
    <w:rsid w:val="00793C8E"/>
    <w:rsid w:val="0079493A"/>
    <w:rsid w:val="00795AE8"/>
    <w:rsid w:val="007A0EF6"/>
    <w:rsid w:val="007A42E9"/>
    <w:rsid w:val="007A59D7"/>
    <w:rsid w:val="007B0E6D"/>
    <w:rsid w:val="007B1FDA"/>
    <w:rsid w:val="007C112D"/>
    <w:rsid w:val="007C4605"/>
    <w:rsid w:val="007C5436"/>
    <w:rsid w:val="007C57ED"/>
    <w:rsid w:val="007C6A57"/>
    <w:rsid w:val="007C7CA0"/>
    <w:rsid w:val="007D2099"/>
    <w:rsid w:val="007D3D48"/>
    <w:rsid w:val="007D40FD"/>
    <w:rsid w:val="007D5283"/>
    <w:rsid w:val="007E11E8"/>
    <w:rsid w:val="007E3044"/>
    <w:rsid w:val="007E46AE"/>
    <w:rsid w:val="007E51D0"/>
    <w:rsid w:val="007F5D66"/>
    <w:rsid w:val="008031FA"/>
    <w:rsid w:val="00803A31"/>
    <w:rsid w:val="00806A16"/>
    <w:rsid w:val="00807E67"/>
    <w:rsid w:val="008103F2"/>
    <w:rsid w:val="0081556F"/>
    <w:rsid w:val="00816629"/>
    <w:rsid w:val="008244BA"/>
    <w:rsid w:val="00824A61"/>
    <w:rsid w:val="00825F36"/>
    <w:rsid w:val="00833232"/>
    <w:rsid w:val="00833966"/>
    <w:rsid w:val="00834521"/>
    <w:rsid w:val="00834671"/>
    <w:rsid w:val="008375E3"/>
    <w:rsid w:val="008421D6"/>
    <w:rsid w:val="00842FB0"/>
    <w:rsid w:val="008457C5"/>
    <w:rsid w:val="00845EA0"/>
    <w:rsid w:val="00847136"/>
    <w:rsid w:val="008552A2"/>
    <w:rsid w:val="00860461"/>
    <w:rsid w:val="00861785"/>
    <w:rsid w:val="00862067"/>
    <w:rsid w:val="00862456"/>
    <w:rsid w:val="00865AEF"/>
    <w:rsid w:val="0086602F"/>
    <w:rsid w:val="00867512"/>
    <w:rsid w:val="00867BC2"/>
    <w:rsid w:val="00870E58"/>
    <w:rsid w:val="00871527"/>
    <w:rsid w:val="00874754"/>
    <w:rsid w:val="00875B7E"/>
    <w:rsid w:val="008807B3"/>
    <w:rsid w:val="008813DB"/>
    <w:rsid w:val="00881D62"/>
    <w:rsid w:val="00886540"/>
    <w:rsid w:val="0088708C"/>
    <w:rsid w:val="00890D0B"/>
    <w:rsid w:val="00897912"/>
    <w:rsid w:val="00897BB2"/>
    <w:rsid w:val="008A0EF3"/>
    <w:rsid w:val="008A3F24"/>
    <w:rsid w:val="008A7FBF"/>
    <w:rsid w:val="008B0A88"/>
    <w:rsid w:val="008B2A17"/>
    <w:rsid w:val="008B4E14"/>
    <w:rsid w:val="008B4EF1"/>
    <w:rsid w:val="008B7F28"/>
    <w:rsid w:val="008C0EB9"/>
    <w:rsid w:val="008C1650"/>
    <w:rsid w:val="008C2B44"/>
    <w:rsid w:val="008C3BD3"/>
    <w:rsid w:val="008D0819"/>
    <w:rsid w:val="008D0FC6"/>
    <w:rsid w:val="008D4D46"/>
    <w:rsid w:val="008D5B14"/>
    <w:rsid w:val="008D66E3"/>
    <w:rsid w:val="008E2F3B"/>
    <w:rsid w:val="008E3619"/>
    <w:rsid w:val="008F0A89"/>
    <w:rsid w:val="008F28F3"/>
    <w:rsid w:val="00901E0F"/>
    <w:rsid w:val="00904F0F"/>
    <w:rsid w:val="009056D9"/>
    <w:rsid w:val="009101EB"/>
    <w:rsid w:val="00916386"/>
    <w:rsid w:val="00917AF5"/>
    <w:rsid w:val="00921417"/>
    <w:rsid w:val="009234D9"/>
    <w:rsid w:val="0092444F"/>
    <w:rsid w:val="00925DBF"/>
    <w:rsid w:val="009261B4"/>
    <w:rsid w:val="00930EA8"/>
    <w:rsid w:val="00931A9A"/>
    <w:rsid w:val="00932344"/>
    <w:rsid w:val="009325E1"/>
    <w:rsid w:val="0093467F"/>
    <w:rsid w:val="00936BA7"/>
    <w:rsid w:val="00941E34"/>
    <w:rsid w:val="009426E4"/>
    <w:rsid w:val="0094313F"/>
    <w:rsid w:val="009458FE"/>
    <w:rsid w:val="00946DCA"/>
    <w:rsid w:val="00950D4B"/>
    <w:rsid w:val="009542CF"/>
    <w:rsid w:val="009552D9"/>
    <w:rsid w:val="00955EC9"/>
    <w:rsid w:val="00956227"/>
    <w:rsid w:val="0096012C"/>
    <w:rsid w:val="009635DA"/>
    <w:rsid w:val="0096481F"/>
    <w:rsid w:val="009700C3"/>
    <w:rsid w:val="009709BA"/>
    <w:rsid w:val="00971FCE"/>
    <w:rsid w:val="00973C7C"/>
    <w:rsid w:val="0099151F"/>
    <w:rsid w:val="0099193C"/>
    <w:rsid w:val="00996B7A"/>
    <w:rsid w:val="009A1B68"/>
    <w:rsid w:val="009A4FF1"/>
    <w:rsid w:val="009B1D1D"/>
    <w:rsid w:val="009B44ED"/>
    <w:rsid w:val="009B4A60"/>
    <w:rsid w:val="009B57DE"/>
    <w:rsid w:val="009B75AB"/>
    <w:rsid w:val="009C0391"/>
    <w:rsid w:val="009C039E"/>
    <w:rsid w:val="009C5439"/>
    <w:rsid w:val="009C59FC"/>
    <w:rsid w:val="009D06A7"/>
    <w:rsid w:val="009D1AE3"/>
    <w:rsid w:val="009D1D96"/>
    <w:rsid w:val="009D2D9B"/>
    <w:rsid w:val="009E0195"/>
    <w:rsid w:val="009E12E0"/>
    <w:rsid w:val="009E1EF5"/>
    <w:rsid w:val="009E4355"/>
    <w:rsid w:val="009E5481"/>
    <w:rsid w:val="009E5E46"/>
    <w:rsid w:val="009E6630"/>
    <w:rsid w:val="009F0623"/>
    <w:rsid w:val="009F29E8"/>
    <w:rsid w:val="009F4039"/>
    <w:rsid w:val="00A0019F"/>
    <w:rsid w:val="00A004F2"/>
    <w:rsid w:val="00A0136D"/>
    <w:rsid w:val="00A017E0"/>
    <w:rsid w:val="00A11E02"/>
    <w:rsid w:val="00A1480B"/>
    <w:rsid w:val="00A15030"/>
    <w:rsid w:val="00A16074"/>
    <w:rsid w:val="00A16DDF"/>
    <w:rsid w:val="00A173D9"/>
    <w:rsid w:val="00A17524"/>
    <w:rsid w:val="00A17726"/>
    <w:rsid w:val="00A204F8"/>
    <w:rsid w:val="00A22C92"/>
    <w:rsid w:val="00A24C5F"/>
    <w:rsid w:val="00A27C9B"/>
    <w:rsid w:val="00A27EC9"/>
    <w:rsid w:val="00A33DB4"/>
    <w:rsid w:val="00A47AB9"/>
    <w:rsid w:val="00A50A95"/>
    <w:rsid w:val="00A5656A"/>
    <w:rsid w:val="00A565A9"/>
    <w:rsid w:val="00A60D3F"/>
    <w:rsid w:val="00A622E0"/>
    <w:rsid w:val="00A62461"/>
    <w:rsid w:val="00A63FD0"/>
    <w:rsid w:val="00A66A11"/>
    <w:rsid w:val="00A675E6"/>
    <w:rsid w:val="00A72628"/>
    <w:rsid w:val="00A75BDF"/>
    <w:rsid w:val="00A75DF3"/>
    <w:rsid w:val="00A82BD6"/>
    <w:rsid w:val="00A83099"/>
    <w:rsid w:val="00A8619E"/>
    <w:rsid w:val="00A92A79"/>
    <w:rsid w:val="00A92D4E"/>
    <w:rsid w:val="00AA3AF1"/>
    <w:rsid w:val="00AA7CDA"/>
    <w:rsid w:val="00AB4FE8"/>
    <w:rsid w:val="00AB5931"/>
    <w:rsid w:val="00AC326E"/>
    <w:rsid w:val="00AC3874"/>
    <w:rsid w:val="00AC3C83"/>
    <w:rsid w:val="00AC6417"/>
    <w:rsid w:val="00AD22A4"/>
    <w:rsid w:val="00AD3215"/>
    <w:rsid w:val="00AD47EE"/>
    <w:rsid w:val="00AD6A56"/>
    <w:rsid w:val="00AD7688"/>
    <w:rsid w:val="00AE0CD1"/>
    <w:rsid w:val="00AE68CB"/>
    <w:rsid w:val="00AE744B"/>
    <w:rsid w:val="00AF5EB1"/>
    <w:rsid w:val="00AF7489"/>
    <w:rsid w:val="00B01A22"/>
    <w:rsid w:val="00B02F41"/>
    <w:rsid w:val="00B04606"/>
    <w:rsid w:val="00B0526B"/>
    <w:rsid w:val="00B06A11"/>
    <w:rsid w:val="00B07602"/>
    <w:rsid w:val="00B14560"/>
    <w:rsid w:val="00B16127"/>
    <w:rsid w:val="00B20EC4"/>
    <w:rsid w:val="00B262A3"/>
    <w:rsid w:val="00B36747"/>
    <w:rsid w:val="00B3676D"/>
    <w:rsid w:val="00B43766"/>
    <w:rsid w:val="00B4428E"/>
    <w:rsid w:val="00B45FC7"/>
    <w:rsid w:val="00B474CD"/>
    <w:rsid w:val="00B51E9E"/>
    <w:rsid w:val="00B53816"/>
    <w:rsid w:val="00B545E3"/>
    <w:rsid w:val="00B54A17"/>
    <w:rsid w:val="00B5730C"/>
    <w:rsid w:val="00B6037A"/>
    <w:rsid w:val="00B6158C"/>
    <w:rsid w:val="00B62E2A"/>
    <w:rsid w:val="00B62FFC"/>
    <w:rsid w:val="00B67D19"/>
    <w:rsid w:val="00B71B64"/>
    <w:rsid w:val="00B72959"/>
    <w:rsid w:val="00B7437C"/>
    <w:rsid w:val="00B763B8"/>
    <w:rsid w:val="00B76826"/>
    <w:rsid w:val="00B77384"/>
    <w:rsid w:val="00B815D1"/>
    <w:rsid w:val="00B84031"/>
    <w:rsid w:val="00B846FF"/>
    <w:rsid w:val="00B85699"/>
    <w:rsid w:val="00B872B0"/>
    <w:rsid w:val="00B9222A"/>
    <w:rsid w:val="00B92A52"/>
    <w:rsid w:val="00B9775D"/>
    <w:rsid w:val="00BA16C0"/>
    <w:rsid w:val="00BA2B5B"/>
    <w:rsid w:val="00BB28D7"/>
    <w:rsid w:val="00BB31E2"/>
    <w:rsid w:val="00BB4325"/>
    <w:rsid w:val="00BC2CE4"/>
    <w:rsid w:val="00BC416B"/>
    <w:rsid w:val="00BC4FF0"/>
    <w:rsid w:val="00BC79F5"/>
    <w:rsid w:val="00BD1EE7"/>
    <w:rsid w:val="00BD30CB"/>
    <w:rsid w:val="00BD39E5"/>
    <w:rsid w:val="00BD670D"/>
    <w:rsid w:val="00BD6C6C"/>
    <w:rsid w:val="00BE1B15"/>
    <w:rsid w:val="00BE61D5"/>
    <w:rsid w:val="00BE6EFD"/>
    <w:rsid w:val="00C00BBE"/>
    <w:rsid w:val="00C04AFA"/>
    <w:rsid w:val="00C05448"/>
    <w:rsid w:val="00C117D2"/>
    <w:rsid w:val="00C120D6"/>
    <w:rsid w:val="00C1409C"/>
    <w:rsid w:val="00C147A8"/>
    <w:rsid w:val="00C14FBF"/>
    <w:rsid w:val="00C170D6"/>
    <w:rsid w:val="00C17619"/>
    <w:rsid w:val="00C224A5"/>
    <w:rsid w:val="00C2283C"/>
    <w:rsid w:val="00C2386F"/>
    <w:rsid w:val="00C26F66"/>
    <w:rsid w:val="00C31C6B"/>
    <w:rsid w:val="00C34455"/>
    <w:rsid w:val="00C35A70"/>
    <w:rsid w:val="00C35E4E"/>
    <w:rsid w:val="00C36DD0"/>
    <w:rsid w:val="00C40478"/>
    <w:rsid w:val="00C420E4"/>
    <w:rsid w:val="00C433F8"/>
    <w:rsid w:val="00C44F98"/>
    <w:rsid w:val="00C45ED7"/>
    <w:rsid w:val="00C478A3"/>
    <w:rsid w:val="00C5071F"/>
    <w:rsid w:val="00C523D8"/>
    <w:rsid w:val="00C53038"/>
    <w:rsid w:val="00C54B90"/>
    <w:rsid w:val="00C60298"/>
    <w:rsid w:val="00C60D9E"/>
    <w:rsid w:val="00C625FA"/>
    <w:rsid w:val="00C63A00"/>
    <w:rsid w:val="00C64420"/>
    <w:rsid w:val="00C649A9"/>
    <w:rsid w:val="00C64EED"/>
    <w:rsid w:val="00C65116"/>
    <w:rsid w:val="00C65E69"/>
    <w:rsid w:val="00C67AF1"/>
    <w:rsid w:val="00C70E6D"/>
    <w:rsid w:val="00C71E15"/>
    <w:rsid w:val="00C726EA"/>
    <w:rsid w:val="00C73E6E"/>
    <w:rsid w:val="00C76D4B"/>
    <w:rsid w:val="00C828A4"/>
    <w:rsid w:val="00C8638C"/>
    <w:rsid w:val="00C948F6"/>
    <w:rsid w:val="00C953AE"/>
    <w:rsid w:val="00C967B6"/>
    <w:rsid w:val="00C96DF5"/>
    <w:rsid w:val="00C97558"/>
    <w:rsid w:val="00CA16E3"/>
    <w:rsid w:val="00CA220B"/>
    <w:rsid w:val="00CA2586"/>
    <w:rsid w:val="00CA2793"/>
    <w:rsid w:val="00CA6487"/>
    <w:rsid w:val="00CB19C3"/>
    <w:rsid w:val="00CB1E9C"/>
    <w:rsid w:val="00CB3450"/>
    <w:rsid w:val="00CC23DF"/>
    <w:rsid w:val="00CC5AE9"/>
    <w:rsid w:val="00CD555C"/>
    <w:rsid w:val="00CE0729"/>
    <w:rsid w:val="00CE3404"/>
    <w:rsid w:val="00CE475A"/>
    <w:rsid w:val="00CE5B76"/>
    <w:rsid w:val="00CE612E"/>
    <w:rsid w:val="00CE6939"/>
    <w:rsid w:val="00CF06B3"/>
    <w:rsid w:val="00CF43E3"/>
    <w:rsid w:val="00CF5512"/>
    <w:rsid w:val="00D020E7"/>
    <w:rsid w:val="00D12327"/>
    <w:rsid w:val="00D13117"/>
    <w:rsid w:val="00D139FE"/>
    <w:rsid w:val="00D13FFA"/>
    <w:rsid w:val="00D1441E"/>
    <w:rsid w:val="00D15934"/>
    <w:rsid w:val="00D2053C"/>
    <w:rsid w:val="00D205F0"/>
    <w:rsid w:val="00D2246E"/>
    <w:rsid w:val="00D24802"/>
    <w:rsid w:val="00D24B45"/>
    <w:rsid w:val="00D2547E"/>
    <w:rsid w:val="00D31395"/>
    <w:rsid w:val="00D31E91"/>
    <w:rsid w:val="00D363E4"/>
    <w:rsid w:val="00D3690E"/>
    <w:rsid w:val="00D37C82"/>
    <w:rsid w:val="00D41A09"/>
    <w:rsid w:val="00D45F2D"/>
    <w:rsid w:val="00D45F74"/>
    <w:rsid w:val="00D52CC6"/>
    <w:rsid w:val="00D55568"/>
    <w:rsid w:val="00D63BFC"/>
    <w:rsid w:val="00D63EE2"/>
    <w:rsid w:val="00D64D47"/>
    <w:rsid w:val="00D665C2"/>
    <w:rsid w:val="00D66BCB"/>
    <w:rsid w:val="00D67B73"/>
    <w:rsid w:val="00D71F5B"/>
    <w:rsid w:val="00D73662"/>
    <w:rsid w:val="00D7493A"/>
    <w:rsid w:val="00D80DA0"/>
    <w:rsid w:val="00D86C35"/>
    <w:rsid w:val="00D91319"/>
    <w:rsid w:val="00D94705"/>
    <w:rsid w:val="00D95397"/>
    <w:rsid w:val="00DA6F7F"/>
    <w:rsid w:val="00DB03D1"/>
    <w:rsid w:val="00DB0967"/>
    <w:rsid w:val="00DB7853"/>
    <w:rsid w:val="00DB7BE2"/>
    <w:rsid w:val="00DC352B"/>
    <w:rsid w:val="00DC5943"/>
    <w:rsid w:val="00DD0ACC"/>
    <w:rsid w:val="00DD1D16"/>
    <w:rsid w:val="00DD255F"/>
    <w:rsid w:val="00DE3172"/>
    <w:rsid w:val="00DE3488"/>
    <w:rsid w:val="00DE75A3"/>
    <w:rsid w:val="00DE7E0C"/>
    <w:rsid w:val="00DF00AA"/>
    <w:rsid w:val="00DF0BCC"/>
    <w:rsid w:val="00DF3111"/>
    <w:rsid w:val="00DF4D09"/>
    <w:rsid w:val="00DF5F8D"/>
    <w:rsid w:val="00E07A07"/>
    <w:rsid w:val="00E07D51"/>
    <w:rsid w:val="00E149E0"/>
    <w:rsid w:val="00E15023"/>
    <w:rsid w:val="00E162AC"/>
    <w:rsid w:val="00E20177"/>
    <w:rsid w:val="00E22BC2"/>
    <w:rsid w:val="00E27529"/>
    <w:rsid w:val="00E302C1"/>
    <w:rsid w:val="00E303BF"/>
    <w:rsid w:val="00E31B1D"/>
    <w:rsid w:val="00E323F1"/>
    <w:rsid w:val="00E33160"/>
    <w:rsid w:val="00E41F89"/>
    <w:rsid w:val="00E43B9D"/>
    <w:rsid w:val="00E47D74"/>
    <w:rsid w:val="00E5130B"/>
    <w:rsid w:val="00E523C7"/>
    <w:rsid w:val="00E53965"/>
    <w:rsid w:val="00E53B09"/>
    <w:rsid w:val="00E53E9C"/>
    <w:rsid w:val="00E556D0"/>
    <w:rsid w:val="00E6077D"/>
    <w:rsid w:val="00E62547"/>
    <w:rsid w:val="00E6676F"/>
    <w:rsid w:val="00E670FE"/>
    <w:rsid w:val="00E70EEC"/>
    <w:rsid w:val="00E74983"/>
    <w:rsid w:val="00E75007"/>
    <w:rsid w:val="00E75577"/>
    <w:rsid w:val="00E80819"/>
    <w:rsid w:val="00E814E4"/>
    <w:rsid w:val="00E8322E"/>
    <w:rsid w:val="00E9011F"/>
    <w:rsid w:val="00E93179"/>
    <w:rsid w:val="00E936A0"/>
    <w:rsid w:val="00E94EE4"/>
    <w:rsid w:val="00E96DF1"/>
    <w:rsid w:val="00E96F55"/>
    <w:rsid w:val="00EA07E1"/>
    <w:rsid w:val="00EA08B3"/>
    <w:rsid w:val="00EA0A4B"/>
    <w:rsid w:val="00EA0BAB"/>
    <w:rsid w:val="00EA7A32"/>
    <w:rsid w:val="00EB077D"/>
    <w:rsid w:val="00EB1B53"/>
    <w:rsid w:val="00EB44E0"/>
    <w:rsid w:val="00EB4DFA"/>
    <w:rsid w:val="00EB53DB"/>
    <w:rsid w:val="00EB7698"/>
    <w:rsid w:val="00EC6E48"/>
    <w:rsid w:val="00ED0A70"/>
    <w:rsid w:val="00ED2153"/>
    <w:rsid w:val="00ED5418"/>
    <w:rsid w:val="00EE05A2"/>
    <w:rsid w:val="00EE35ED"/>
    <w:rsid w:val="00EE44FF"/>
    <w:rsid w:val="00EE4F5F"/>
    <w:rsid w:val="00EE7515"/>
    <w:rsid w:val="00EE7E8E"/>
    <w:rsid w:val="00EF4E3C"/>
    <w:rsid w:val="00F005EF"/>
    <w:rsid w:val="00F015E0"/>
    <w:rsid w:val="00F0187D"/>
    <w:rsid w:val="00F02169"/>
    <w:rsid w:val="00F0401C"/>
    <w:rsid w:val="00F04ED8"/>
    <w:rsid w:val="00F12009"/>
    <w:rsid w:val="00F142BA"/>
    <w:rsid w:val="00F15A84"/>
    <w:rsid w:val="00F161D5"/>
    <w:rsid w:val="00F20AF2"/>
    <w:rsid w:val="00F23603"/>
    <w:rsid w:val="00F2502C"/>
    <w:rsid w:val="00F2797B"/>
    <w:rsid w:val="00F35E34"/>
    <w:rsid w:val="00F43CDB"/>
    <w:rsid w:val="00F44AD7"/>
    <w:rsid w:val="00F46E35"/>
    <w:rsid w:val="00F476A7"/>
    <w:rsid w:val="00F51F0A"/>
    <w:rsid w:val="00F56B77"/>
    <w:rsid w:val="00F62056"/>
    <w:rsid w:val="00F647AA"/>
    <w:rsid w:val="00F663F2"/>
    <w:rsid w:val="00F66DD3"/>
    <w:rsid w:val="00F67F4F"/>
    <w:rsid w:val="00F73302"/>
    <w:rsid w:val="00F74615"/>
    <w:rsid w:val="00F777B8"/>
    <w:rsid w:val="00F81BB3"/>
    <w:rsid w:val="00F845DE"/>
    <w:rsid w:val="00F85450"/>
    <w:rsid w:val="00F87A62"/>
    <w:rsid w:val="00FA046C"/>
    <w:rsid w:val="00FA0D91"/>
    <w:rsid w:val="00FA79E3"/>
    <w:rsid w:val="00FB0D3F"/>
    <w:rsid w:val="00FB326B"/>
    <w:rsid w:val="00FB5462"/>
    <w:rsid w:val="00FC142E"/>
    <w:rsid w:val="00FC356B"/>
    <w:rsid w:val="00FC63C7"/>
    <w:rsid w:val="00FC69B9"/>
    <w:rsid w:val="00FD0C21"/>
    <w:rsid w:val="00FD0DA5"/>
    <w:rsid w:val="00FD1BC2"/>
    <w:rsid w:val="00FD362C"/>
    <w:rsid w:val="00FD3CD9"/>
    <w:rsid w:val="00FD518E"/>
    <w:rsid w:val="00FD53FB"/>
    <w:rsid w:val="00FD5D1C"/>
    <w:rsid w:val="00FE00EC"/>
    <w:rsid w:val="00FE086B"/>
    <w:rsid w:val="00FE1ED5"/>
    <w:rsid w:val="00FE4FFE"/>
    <w:rsid w:val="00FE686D"/>
    <w:rsid w:val="00FF0215"/>
    <w:rsid w:val="00FF07BD"/>
    <w:rsid w:val="00FF1016"/>
    <w:rsid w:val="00FF1611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2905</Words>
  <Characters>16561</Characters>
  <Application>Microsoft Office Word</Application>
  <DocSecurity>0</DocSecurity>
  <Lines>138</Lines>
  <Paragraphs>38</Paragraphs>
  <ScaleCrop>false</ScaleCrop>
  <Company>Hewlett-Packard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Valencia</dc:creator>
  <cp:lastModifiedBy>Edgar Valencia</cp:lastModifiedBy>
  <cp:revision>1</cp:revision>
  <dcterms:created xsi:type="dcterms:W3CDTF">2011-10-30T01:52:00Z</dcterms:created>
  <dcterms:modified xsi:type="dcterms:W3CDTF">2011-10-30T02:03:00Z</dcterms:modified>
</cp:coreProperties>
</file>