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1F" w:rsidRPr="001A747A" w:rsidRDefault="00CA7B1F" w:rsidP="00CA7B1F">
      <w:pPr>
        <w:pStyle w:val="Footer"/>
        <w:tabs>
          <w:tab w:val="clear" w:pos="4320"/>
          <w:tab w:val="clear" w:pos="8640"/>
        </w:tabs>
        <w:rPr>
          <w:rFonts w:asciiTheme="majorHAnsi" w:hAnsiTheme="majorHAnsi" w:cs="Arial"/>
          <w:szCs w:val="22"/>
        </w:rPr>
      </w:pPr>
      <w:r w:rsidRPr="001A747A">
        <w:rPr>
          <w:rFonts w:asciiTheme="majorHAnsi" w:hAnsiTheme="majorHAnsi" w:cs="Arial"/>
          <w:szCs w:val="22"/>
        </w:rPr>
        <w:t xml:space="preserve">1. For each of the following, indicate whether the transaction affects a revenue account, an expense account, the Retained Earnings account or the Common Stock account. </w:t>
      </w:r>
    </w:p>
    <w:p w:rsidR="00CA7B1F" w:rsidRPr="001A747A" w:rsidRDefault="00CA7B1F" w:rsidP="00CA7B1F">
      <w:pPr>
        <w:pStyle w:val="Footer"/>
        <w:tabs>
          <w:tab w:val="clear" w:pos="4320"/>
          <w:tab w:val="clear" w:pos="8640"/>
        </w:tabs>
        <w:spacing w:before="120"/>
        <w:ind w:left="360" w:hanging="360"/>
        <w:jc w:val="both"/>
        <w:rPr>
          <w:rFonts w:asciiTheme="majorHAnsi" w:hAnsiTheme="majorHAnsi" w:cs="Arial"/>
          <w:szCs w:val="22"/>
        </w:rPr>
      </w:pPr>
      <w:r w:rsidRPr="001A747A">
        <w:rPr>
          <w:rFonts w:asciiTheme="majorHAnsi" w:hAnsiTheme="majorHAnsi" w:cs="Arial"/>
          <w:szCs w:val="22"/>
        </w:rPr>
        <w:t>1.</w:t>
      </w:r>
      <w:r w:rsidRPr="001A747A">
        <w:rPr>
          <w:rFonts w:asciiTheme="majorHAnsi" w:hAnsiTheme="majorHAnsi" w:cs="Arial"/>
          <w:szCs w:val="22"/>
        </w:rPr>
        <w:tab/>
        <w:t>Made an investment to start the business.</w:t>
      </w:r>
    </w:p>
    <w:p w:rsidR="00CA7B1F" w:rsidRPr="001A747A" w:rsidRDefault="00CA7B1F" w:rsidP="00CA7B1F">
      <w:pPr>
        <w:pStyle w:val="Footer"/>
        <w:tabs>
          <w:tab w:val="clear" w:pos="4320"/>
          <w:tab w:val="clear" w:pos="8640"/>
        </w:tabs>
        <w:ind w:left="360" w:hanging="360"/>
        <w:jc w:val="both"/>
        <w:rPr>
          <w:rFonts w:asciiTheme="majorHAnsi" w:hAnsiTheme="majorHAnsi" w:cs="Arial"/>
          <w:szCs w:val="22"/>
        </w:rPr>
      </w:pPr>
      <w:r w:rsidRPr="001A747A">
        <w:rPr>
          <w:rFonts w:asciiTheme="majorHAnsi" w:hAnsiTheme="majorHAnsi" w:cs="Arial"/>
          <w:szCs w:val="22"/>
        </w:rPr>
        <w:t>2.</w:t>
      </w:r>
      <w:r w:rsidRPr="001A747A">
        <w:rPr>
          <w:rFonts w:asciiTheme="majorHAnsi" w:hAnsiTheme="majorHAnsi" w:cs="Arial"/>
          <w:szCs w:val="22"/>
        </w:rPr>
        <w:tab/>
        <w:t>Billed customers for services performed.</w:t>
      </w:r>
    </w:p>
    <w:p w:rsidR="00CA7B1F" w:rsidRPr="001A747A" w:rsidRDefault="00CA7B1F" w:rsidP="00CA7B1F">
      <w:pPr>
        <w:pStyle w:val="Footer"/>
        <w:tabs>
          <w:tab w:val="clear" w:pos="4320"/>
          <w:tab w:val="clear" w:pos="8640"/>
        </w:tabs>
        <w:ind w:left="360" w:hanging="360"/>
        <w:jc w:val="both"/>
        <w:rPr>
          <w:rFonts w:asciiTheme="majorHAnsi" w:hAnsiTheme="majorHAnsi" w:cs="Arial"/>
          <w:szCs w:val="22"/>
        </w:rPr>
      </w:pPr>
      <w:r w:rsidRPr="001A747A">
        <w:rPr>
          <w:rFonts w:asciiTheme="majorHAnsi" w:hAnsiTheme="majorHAnsi" w:cs="Arial"/>
          <w:szCs w:val="22"/>
        </w:rPr>
        <w:t>3.</w:t>
      </w:r>
      <w:r w:rsidRPr="001A747A">
        <w:rPr>
          <w:rFonts w:asciiTheme="majorHAnsi" w:hAnsiTheme="majorHAnsi" w:cs="Arial"/>
          <w:szCs w:val="22"/>
        </w:rPr>
        <w:tab/>
        <w:t>Paid monthly rent.</w:t>
      </w:r>
    </w:p>
    <w:p w:rsidR="00CA7B1F" w:rsidRPr="001A747A" w:rsidRDefault="00CA7B1F" w:rsidP="00CA7B1F">
      <w:pPr>
        <w:pStyle w:val="Footer"/>
        <w:tabs>
          <w:tab w:val="clear" w:pos="4320"/>
          <w:tab w:val="clear" w:pos="8640"/>
        </w:tabs>
        <w:ind w:left="360" w:hanging="360"/>
        <w:jc w:val="both"/>
        <w:rPr>
          <w:rFonts w:asciiTheme="majorHAnsi" w:hAnsiTheme="majorHAnsi" w:cs="Arial"/>
          <w:szCs w:val="22"/>
        </w:rPr>
      </w:pPr>
      <w:r w:rsidRPr="001A747A">
        <w:rPr>
          <w:rFonts w:asciiTheme="majorHAnsi" w:hAnsiTheme="majorHAnsi" w:cs="Arial"/>
          <w:szCs w:val="22"/>
        </w:rPr>
        <w:t>4.</w:t>
      </w:r>
      <w:r w:rsidRPr="001A747A">
        <w:rPr>
          <w:rFonts w:asciiTheme="majorHAnsi" w:hAnsiTheme="majorHAnsi" w:cs="Arial"/>
          <w:szCs w:val="22"/>
        </w:rPr>
        <w:tab/>
        <w:t>Distributed a portion of earnings to shareholders.</w:t>
      </w:r>
    </w:p>
    <w:p w:rsidR="00CA7B1F" w:rsidRPr="001A747A" w:rsidRDefault="00CA7B1F" w:rsidP="00CA7B1F">
      <w:pPr>
        <w:rPr>
          <w:rFonts w:asciiTheme="majorHAnsi" w:hAnsiTheme="majorHAnsi"/>
        </w:rPr>
      </w:pPr>
    </w:p>
    <w:p w:rsidR="00CA7B1F" w:rsidRPr="001A747A" w:rsidRDefault="00CA7B1F" w:rsidP="00CA7B1F">
      <w:pPr>
        <w:tabs>
          <w:tab w:val="left" w:pos="540"/>
          <w:tab w:val="right" w:pos="5040"/>
          <w:tab w:val="right" w:pos="9180"/>
        </w:tabs>
        <w:jc w:val="both"/>
        <w:rPr>
          <w:rFonts w:asciiTheme="majorHAnsi" w:hAnsiTheme="majorHAnsi" w:cs="Arial"/>
          <w:noProof/>
        </w:rPr>
      </w:pPr>
      <w:r w:rsidRPr="001A747A">
        <w:rPr>
          <w:rFonts w:asciiTheme="majorHAnsi" w:hAnsiTheme="majorHAnsi" w:cs="Arial"/>
          <w:noProof/>
        </w:rPr>
        <w:t>2. The ledger account balances for Jenkins Company are listed below.</w:t>
      </w:r>
      <w:r w:rsidRPr="001A747A">
        <w:rPr>
          <w:rFonts w:asciiTheme="majorHAnsi" w:hAnsiTheme="majorHAnsi" w:cs="Arial"/>
          <w:noProof/>
        </w:rPr>
        <w:cr/>
      </w:r>
      <w:r w:rsidRPr="001A747A">
        <w:rPr>
          <w:rFonts w:asciiTheme="majorHAnsi" w:hAnsiTheme="majorHAnsi" w:cs="Arial"/>
          <w:noProof/>
        </w:rPr>
        <w:cr/>
      </w:r>
      <w:r w:rsidRPr="001A747A">
        <w:rPr>
          <w:rFonts w:asciiTheme="majorHAnsi" w:hAnsiTheme="majorHAnsi" w:cs="Arial"/>
          <w:noProof/>
        </w:rPr>
        <w:tab/>
        <w:t>Accounts Payable</w:t>
      </w:r>
      <w:r w:rsidRPr="001A747A">
        <w:rPr>
          <w:rFonts w:asciiTheme="majorHAnsi" w:hAnsiTheme="majorHAnsi" w:cs="Arial"/>
          <w:noProof/>
        </w:rPr>
        <w:tab/>
        <w:t>$  8,000</w:t>
      </w:r>
      <w:r w:rsidRPr="001A747A">
        <w:rPr>
          <w:rFonts w:asciiTheme="majorHAnsi" w:hAnsiTheme="majorHAnsi" w:cs="Arial"/>
          <w:noProof/>
        </w:rPr>
        <w:cr/>
      </w:r>
      <w:r w:rsidRPr="001A747A">
        <w:rPr>
          <w:rFonts w:asciiTheme="majorHAnsi" w:hAnsiTheme="majorHAnsi" w:cs="Arial"/>
          <w:noProof/>
        </w:rPr>
        <w:tab/>
        <w:t>Accounts Receivable</w:t>
      </w:r>
      <w:r w:rsidRPr="001A747A">
        <w:rPr>
          <w:rFonts w:asciiTheme="majorHAnsi" w:hAnsiTheme="majorHAnsi" w:cs="Arial"/>
          <w:noProof/>
        </w:rPr>
        <w:tab/>
        <w:t>7,000</w:t>
      </w:r>
      <w:r w:rsidRPr="001A747A">
        <w:rPr>
          <w:rFonts w:asciiTheme="majorHAnsi" w:hAnsiTheme="majorHAnsi" w:cs="Arial"/>
          <w:noProof/>
        </w:rPr>
        <w:cr/>
      </w:r>
      <w:r w:rsidRPr="001A747A">
        <w:rPr>
          <w:rFonts w:asciiTheme="majorHAnsi" w:hAnsiTheme="majorHAnsi" w:cs="Arial"/>
          <w:noProof/>
        </w:rPr>
        <w:tab/>
        <w:t>Cash</w:t>
      </w:r>
      <w:r w:rsidRPr="001A747A">
        <w:rPr>
          <w:rFonts w:asciiTheme="majorHAnsi" w:hAnsiTheme="majorHAnsi" w:cs="Arial"/>
          <w:noProof/>
        </w:rPr>
        <w:tab/>
        <w:t>13,000</w:t>
      </w:r>
      <w:r w:rsidRPr="001A747A">
        <w:rPr>
          <w:rFonts w:asciiTheme="majorHAnsi" w:hAnsiTheme="majorHAnsi" w:cs="Arial"/>
          <w:noProof/>
        </w:rPr>
        <w:cr/>
      </w:r>
      <w:r w:rsidRPr="001A747A">
        <w:rPr>
          <w:rFonts w:asciiTheme="majorHAnsi" w:hAnsiTheme="majorHAnsi" w:cs="Arial"/>
          <w:noProof/>
        </w:rPr>
        <w:tab/>
        <w:t>Common Stock</w:t>
      </w:r>
      <w:r w:rsidRPr="001A747A">
        <w:rPr>
          <w:rFonts w:asciiTheme="majorHAnsi" w:hAnsiTheme="majorHAnsi" w:cs="Arial"/>
          <w:noProof/>
        </w:rPr>
        <w:tab/>
        <w:t>3,000</w:t>
      </w:r>
      <w:r>
        <w:rPr>
          <w:rFonts w:asciiTheme="majorHAnsi" w:hAnsiTheme="majorHAnsi" w:cs="Arial"/>
          <w:noProof/>
        </w:rPr>
        <w:br/>
        <w:t xml:space="preserve">           </w:t>
      </w:r>
      <w:r w:rsidRPr="001A747A">
        <w:rPr>
          <w:rFonts w:asciiTheme="majorHAnsi" w:hAnsiTheme="majorHAnsi" w:cs="Arial"/>
          <w:noProof/>
        </w:rPr>
        <w:t>Retained Earnings</w:t>
      </w:r>
      <w:r w:rsidRPr="001A747A">
        <w:rPr>
          <w:rFonts w:asciiTheme="majorHAnsi" w:hAnsiTheme="majorHAnsi" w:cs="Arial"/>
          <w:noProof/>
        </w:rPr>
        <w:tab/>
      </w:r>
      <w:r>
        <w:rPr>
          <w:rFonts w:asciiTheme="majorHAnsi" w:hAnsiTheme="majorHAnsi" w:cs="Arial"/>
          <w:noProof/>
        </w:rPr>
        <w:t>4</w:t>
      </w:r>
      <w:r w:rsidRPr="001A747A">
        <w:rPr>
          <w:rFonts w:asciiTheme="majorHAnsi" w:hAnsiTheme="majorHAnsi" w:cs="Arial"/>
          <w:noProof/>
        </w:rPr>
        <w:t>,000</w:t>
      </w:r>
      <w:r w:rsidRPr="001A747A">
        <w:rPr>
          <w:rFonts w:asciiTheme="majorHAnsi" w:hAnsiTheme="majorHAnsi" w:cs="Arial"/>
          <w:noProof/>
        </w:rPr>
        <w:tab/>
      </w:r>
      <w:r w:rsidRPr="001A747A">
        <w:rPr>
          <w:rFonts w:asciiTheme="majorHAnsi" w:hAnsiTheme="majorHAnsi" w:cs="Arial"/>
          <w:noProof/>
        </w:rPr>
        <w:cr/>
      </w:r>
      <w:r w:rsidRPr="001A747A">
        <w:rPr>
          <w:rFonts w:asciiTheme="majorHAnsi" w:hAnsiTheme="majorHAnsi" w:cs="Arial"/>
          <w:noProof/>
        </w:rPr>
        <w:tab/>
        <w:t>Repair Revenue</w:t>
      </w:r>
      <w:r w:rsidRPr="001A747A">
        <w:rPr>
          <w:rFonts w:asciiTheme="majorHAnsi" w:hAnsiTheme="majorHAnsi" w:cs="Arial"/>
          <w:noProof/>
        </w:rPr>
        <w:tab/>
        <w:t>40,000</w:t>
      </w:r>
      <w:r w:rsidRPr="001A747A">
        <w:rPr>
          <w:rFonts w:asciiTheme="majorHAnsi" w:hAnsiTheme="majorHAnsi" w:cs="Arial"/>
          <w:noProof/>
        </w:rPr>
        <w:cr/>
      </w:r>
      <w:r w:rsidRPr="001A747A">
        <w:rPr>
          <w:rFonts w:asciiTheme="majorHAnsi" w:hAnsiTheme="majorHAnsi" w:cs="Arial"/>
          <w:noProof/>
        </w:rPr>
        <w:tab/>
        <w:t>Salaries Expense</w:t>
      </w:r>
      <w:r w:rsidRPr="001A747A">
        <w:rPr>
          <w:rFonts w:asciiTheme="majorHAnsi" w:hAnsiTheme="majorHAnsi" w:cs="Arial"/>
          <w:noProof/>
        </w:rPr>
        <w:tab/>
        <w:t>25,000</w:t>
      </w:r>
      <w:r w:rsidRPr="001A747A">
        <w:rPr>
          <w:rFonts w:asciiTheme="majorHAnsi" w:hAnsiTheme="majorHAnsi" w:cs="Arial"/>
          <w:noProof/>
        </w:rPr>
        <w:cr/>
      </w:r>
      <w:r w:rsidRPr="001A747A">
        <w:rPr>
          <w:rFonts w:asciiTheme="majorHAnsi" w:hAnsiTheme="majorHAnsi" w:cs="Arial"/>
          <w:noProof/>
        </w:rPr>
        <w:tab/>
        <w:t>Unearned Revenue</w:t>
      </w:r>
      <w:r w:rsidRPr="001A747A">
        <w:rPr>
          <w:rFonts w:asciiTheme="majorHAnsi" w:hAnsiTheme="majorHAnsi" w:cs="Arial"/>
          <w:noProof/>
        </w:rPr>
        <w:tab/>
        <w:t>2,000</w:t>
      </w:r>
      <w:r w:rsidRPr="001A747A">
        <w:rPr>
          <w:rFonts w:asciiTheme="majorHAnsi" w:hAnsiTheme="majorHAnsi" w:cs="Arial"/>
          <w:noProof/>
        </w:rPr>
        <w:cr/>
      </w:r>
      <w:r w:rsidRPr="001A747A">
        <w:rPr>
          <w:rFonts w:asciiTheme="majorHAnsi" w:hAnsiTheme="majorHAnsi" w:cs="Arial"/>
          <w:noProof/>
        </w:rPr>
        <w:tab/>
        <w:t>Utilities Expense</w:t>
      </w:r>
      <w:r w:rsidRPr="001A747A">
        <w:rPr>
          <w:rFonts w:asciiTheme="majorHAnsi" w:hAnsiTheme="majorHAnsi" w:cs="Arial"/>
          <w:noProof/>
        </w:rPr>
        <w:tab/>
        <w:t>12,000</w:t>
      </w:r>
      <w:r w:rsidRPr="001A747A">
        <w:rPr>
          <w:rFonts w:asciiTheme="majorHAnsi" w:hAnsiTheme="majorHAnsi" w:cs="Arial"/>
          <w:noProof/>
        </w:rPr>
        <w:cr/>
      </w:r>
    </w:p>
    <w:p w:rsidR="00CA7B1F" w:rsidRPr="001A747A" w:rsidRDefault="00CA7B1F" w:rsidP="00CA7B1F">
      <w:pPr>
        <w:tabs>
          <w:tab w:val="left" w:pos="540"/>
          <w:tab w:val="right" w:pos="5040"/>
          <w:tab w:val="right" w:pos="9180"/>
        </w:tabs>
        <w:jc w:val="both"/>
        <w:rPr>
          <w:rFonts w:asciiTheme="majorHAnsi" w:hAnsiTheme="majorHAnsi" w:cs="Arial"/>
          <w:b/>
          <w:noProof/>
        </w:rPr>
      </w:pPr>
      <w:r w:rsidRPr="001A747A">
        <w:rPr>
          <w:rFonts w:asciiTheme="majorHAnsi" w:hAnsiTheme="majorHAnsi" w:cs="Arial"/>
          <w:b/>
          <w:noProof/>
        </w:rPr>
        <w:t>Instructions</w:t>
      </w:r>
    </w:p>
    <w:p w:rsidR="00CA7B1F" w:rsidRPr="001A747A" w:rsidRDefault="00CA7B1F" w:rsidP="00CA7B1F">
      <w:pPr>
        <w:tabs>
          <w:tab w:val="left" w:pos="540"/>
          <w:tab w:val="right" w:pos="5040"/>
          <w:tab w:val="right" w:pos="9180"/>
        </w:tabs>
        <w:jc w:val="both"/>
        <w:rPr>
          <w:rFonts w:asciiTheme="majorHAnsi" w:hAnsiTheme="majorHAnsi" w:cs="Arial"/>
          <w:noProof/>
        </w:rPr>
      </w:pPr>
      <w:r w:rsidRPr="001A747A">
        <w:rPr>
          <w:rFonts w:asciiTheme="majorHAnsi" w:hAnsiTheme="majorHAnsi" w:cs="Arial"/>
          <w:noProof/>
        </w:rPr>
        <w:t>Prepare a trial balance in proper form for Jenkins at December 31, 20</w:t>
      </w:r>
      <w:r>
        <w:rPr>
          <w:rFonts w:asciiTheme="majorHAnsi" w:hAnsiTheme="majorHAnsi" w:cs="Arial"/>
          <w:noProof/>
        </w:rPr>
        <w:t>11</w:t>
      </w:r>
      <w:r w:rsidRPr="001A747A">
        <w:rPr>
          <w:rFonts w:asciiTheme="majorHAnsi" w:hAnsiTheme="majorHAnsi" w:cs="Arial"/>
          <w:noProof/>
        </w:rPr>
        <w:t>.</w:t>
      </w:r>
    </w:p>
    <w:p w:rsidR="00CA7B1F" w:rsidRPr="001A747A" w:rsidRDefault="00CA7B1F" w:rsidP="00CA7B1F">
      <w:pPr>
        <w:tabs>
          <w:tab w:val="left" w:pos="540"/>
          <w:tab w:val="right" w:pos="5040"/>
          <w:tab w:val="right" w:pos="9180"/>
        </w:tabs>
        <w:jc w:val="both"/>
        <w:rPr>
          <w:rFonts w:asciiTheme="majorHAnsi" w:hAnsiTheme="majorHAnsi" w:cs="Arial"/>
          <w:noProof/>
          <w:snapToGrid w:val="0"/>
        </w:rPr>
      </w:pPr>
    </w:p>
    <w:p w:rsidR="00CA7B1F" w:rsidRPr="001A747A" w:rsidRDefault="00CA7B1F" w:rsidP="00CA7B1F">
      <w:pPr>
        <w:ind w:left="360" w:hanging="360"/>
        <w:jc w:val="both"/>
        <w:rPr>
          <w:rFonts w:asciiTheme="majorHAnsi" w:hAnsiTheme="majorHAnsi"/>
          <w:snapToGrid w:val="0"/>
        </w:rPr>
      </w:pPr>
      <w:r w:rsidRPr="001A747A">
        <w:rPr>
          <w:rFonts w:asciiTheme="majorHAnsi" w:hAnsiTheme="majorHAnsi"/>
          <w:snapToGrid w:val="0"/>
        </w:rPr>
        <w:t>3. Flynn Company prepares monthly financial statements. On July 1, the Office Supplies account had a balance of $3,000. During July, additional office supplies were purchased for $3,800 and that amount was debited to Office Supplies Expense. On July 31, a physical count of office supplies revealed that there was $2,400 on hand. Prepare the adjusting journal entry that Flynn Company should make on July 31.</w:t>
      </w:r>
    </w:p>
    <w:p w:rsidR="00CA7B1F" w:rsidRPr="001A747A" w:rsidRDefault="00CA7B1F" w:rsidP="00CA7B1F">
      <w:pPr>
        <w:tabs>
          <w:tab w:val="left" w:pos="360"/>
          <w:tab w:val="left" w:pos="900"/>
          <w:tab w:val="left" w:pos="1260"/>
          <w:tab w:val="left" w:pos="1800"/>
          <w:tab w:val="left" w:leader="dot" w:pos="6840"/>
          <w:tab w:val="right" w:pos="7920"/>
          <w:tab w:val="right" w:pos="9000"/>
        </w:tabs>
        <w:rPr>
          <w:rFonts w:asciiTheme="majorHAnsi" w:hAnsiTheme="majorHAnsi" w:cs="Arial"/>
        </w:rPr>
      </w:pPr>
      <w:r w:rsidRPr="001A747A">
        <w:rPr>
          <w:rFonts w:asciiTheme="majorHAnsi" w:hAnsiTheme="majorHAnsi" w:cs="Arial"/>
          <w:noProof/>
          <w:snapToGrid w:val="0"/>
        </w:rPr>
        <w:t>4.</w:t>
      </w:r>
      <w:r w:rsidRPr="001A747A">
        <w:rPr>
          <w:rFonts w:asciiTheme="majorHAnsi" w:hAnsiTheme="majorHAnsi" w:cs="Arial"/>
        </w:rPr>
        <w:t xml:space="preserve"> Compute the dollar amount of current assets based on the following account balances.</w:t>
      </w:r>
    </w:p>
    <w:p w:rsidR="00CA7B1F" w:rsidRPr="001A747A" w:rsidRDefault="00CA7B1F" w:rsidP="00CA7B1F">
      <w:pPr>
        <w:tabs>
          <w:tab w:val="left" w:pos="360"/>
          <w:tab w:val="left" w:pos="900"/>
          <w:tab w:val="left" w:pos="1260"/>
          <w:tab w:val="left" w:pos="1800"/>
          <w:tab w:val="left" w:leader="dot" w:pos="6840"/>
          <w:tab w:val="right" w:pos="7920"/>
          <w:tab w:val="right" w:pos="9000"/>
        </w:tabs>
        <w:rPr>
          <w:rFonts w:asciiTheme="majorHAnsi" w:hAnsiTheme="majorHAnsi" w:cs="Arial"/>
        </w:rPr>
      </w:pPr>
    </w:p>
    <w:p w:rsidR="00CA7B1F" w:rsidRPr="001A747A" w:rsidRDefault="00CA7B1F" w:rsidP="00CA7B1F">
      <w:pPr>
        <w:tabs>
          <w:tab w:val="left" w:pos="360"/>
          <w:tab w:val="left" w:pos="900"/>
          <w:tab w:val="left" w:pos="1260"/>
          <w:tab w:val="right" w:pos="5040"/>
          <w:tab w:val="right" w:pos="7920"/>
          <w:tab w:val="right" w:pos="9000"/>
        </w:tabs>
        <w:ind w:left="360"/>
        <w:rPr>
          <w:rFonts w:asciiTheme="majorHAnsi" w:hAnsiTheme="majorHAnsi" w:cs="Arial"/>
        </w:rPr>
      </w:pPr>
      <w:r w:rsidRPr="001A747A">
        <w:rPr>
          <w:rFonts w:asciiTheme="majorHAnsi" w:hAnsiTheme="majorHAnsi" w:cs="Arial"/>
        </w:rPr>
        <w:t>Accounts Receivable</w:t>
      </w:r>
      <w:r w:rsidRPr="001A747A">
        <w:rPr>
          <w:rFonts w:asciiTheme="majorHAnsi" w:hAnsiTheme="majorHAnsi" w:cs="Arial"/>
        </w:rPr>
        <w:tab/>
        <w:t>$16,000</w:t>
      </w:r>
      <w:r w:rsidRPr="001A747A">
        <w:rPr>
          <w:rFonts w:asciiTheme="majorHAnsi" w:hAnsiTheme="majorHAnsi" w:cs="Arial"/>
        </w:rPr>
        <w:cr/>
        <w:t>Accumulated Depreciation</w:t>
      </w:r>
      <w:r w:rsidRPr="001A747A">
        <w:rPr>
          <w:rFonts w:asciiTheme="majorHAnsi" w:hAnsiTheme="majorHAnsi" w:cs="Arial"/>
        </w:rPr>
        <w:tab/>
        <w:t>27,000</w:t>
      </w:r>
      <w:r w:rsidRPr="001A747A">
        <w:rPr>
          <w:rFonts w:asciiTheme="majorHAnsi" w:hAnsiTheme="majorHAnsi" w:cs="Arial"/>
        </w:rPr>
        <w:cr/>
        <w:t>Cash</w:t>
      </w:r>
      <w:r w:rsidRPr="001A747A">
        <w:rPr>
          <w:rFonts w:asciiTheme="majorHAnsi" w:hAnsiTheme="majorHAnsi" w:cs="Arial"/>
        </w:rPr>
        <w:tab/>
      </w:r>
      <w:r w:rsidRPr="001A747A">
        <w:rPr>
          <w:rFonts w:asciiTheme="majorHAnsi" w:hAnsiTheme="majorHAnsi" w:cs="Arial"/>
        </w:rPr>
        <w:tab/>
      </w:r>
      <w:r w:rsidRPr="001A747A">
        <w:rPr>
          <w:rFonts w:asciiTheme="majorHAnsi" w:hAnsiTheme="majorHAnsi" w:cs="Arial"/>
        </w:rPr>
        <w:tab/>
        <w:t>24,000</w:t>
      </w:r>
      <w:r w:rsidRPr="001A747A">
        <w:rPr>
          <w:rFonts w:asciiTheme="majorHAnsi" w:hAnsiTheme="majorHAnsi" w:cs="Arial"/>
        </w:rPr>
        <w:cr/>
        <w:t>Equipment</w:t>
      </w:r>
      <w:r w:rsidRPr="001A747A">
        <w:rPr>
          <w:rFonts w:asciiTheme="majorHAnsi" w:hAnsiTheme="majorHAnsi" w:cs="Arial"/>
        </w:rPr>
        <w:tab/>
        <w:t>93,000</w:t>
      </w:r>
      <w:r w:rsidRPr="001A747A">
        <w:rPr>
          <w:rFonts w:asciiTheme="majorHAnsi" w:hAnsiTheme="majorHAnsi" w:cs="Arial"/>
        </w:rPr>
        <w:cr/>
        <w:t>Prepaid Rent</w:t>
      </w:r>
      <w:r w:rsidRPr="001A747A">
        <w:rPr>
          <w:rFonts w:asciiTheme="majorHAnsi" w:hAnsiTheme="majorHAnsi" w:cs="Arial"/>
        </w:rPr>
        <w:tab/>
        <w:t>7,000</w:t>
      </w:r>
      <w:r w:rsidRPr="001A747A">
        <w:rPr>
          <w:rFonts w:asciiTheme="majorHAnsi" w:hAnsiTheme="majorHAnsi" w:cs="Arial"/>
        </w:rPr>
        <w:cr/>
      </w:r>
      <w:r>
        <w:rPr>
          <w:rFonts w:asciiTheme="majorHAnsi" w:hAnsiTheme="majorHAnsi" w:cs="Arial"/>
        </w:rPr>
        <w:t>Inventory</w:t>
      </w:r>
      <w:r w:rsidRPr="001A747A">
        <w:rPr>
          <w:rFonts w:asciiTheme="majorHAnsi" w:hAnsiTheme="majorHAnsi" w:cs="Arial"/>
        </w:rPr>
        <w:tab/>
        <w:t>15,000</w:t>
      </w:r>
    </w:p>
    <w:p w:rsidR="00CA7B1F" w:rsidRPr="001A747A" w:rsidRDefault="00CA7B1F" w:rsidP="00CA7B1F">
      <w:pPr>
        <w:rPr>
          <w:rFonts w:asciiTheme="majorHAnsi" w:hAnsiTheme="majorHAnsi" w:cs="Arial"/>
        </w:rPr>
      </w:pPr>
      <w:r w:rsidRPr="001A747A">
        <w:rPr>
          <w:rFonts w:asciiTheme="majorHAnsi" w:hAnsiTheme="majorHAnsi" w:cs="Arial"/>
        </w:rPr>
        <w:lastRenderedPageBreak/>
        <w:cr/>
        <w:t xml:space="preserve">5.  The following information is available for </w:t>
      </w:r>
      <w:proofErr w:type="spellStart"/>
      <w:r w:rsidRPr="001A747A">
        <w:rPr>
          <w:rFonts w:asciiTheme="majorHAnsi" w:hAnsiTheme="majorHAnsi" w:cs="Arial"/>
        </w:rPr>
        <w:t>Bambridge</w:t>
      </w:r>
      <w:proofErr w:type="spellEnd"/>
      <w:r w:rsidRPr="001A747A">
        <w:rPr>
          <w:rFonts w:asciiTheme="majorHAnsi" w:hAnsiTheme="majorHAnsi" w:cs="Arial"/>
        </w:rPr>
        <w:t xml:space="preserve"> Company:</w:t>
      </w:r>
    </w:p>
    <w:p w:rsidR="00CA7B1F" w:rsidRPr="001A747A" w:rsidRDefault="00CA7B1F" w:rsidP="00CA7B1F">
      <w:pPr>
        <w:tabs>
          <w:tab w:val="right" w:pos="5040"/>
        </w:tabs>
        <w:spacing w:before="120"/>
        <w:ind w:left="547"/>
        <w:rPr>
          <w:rFonts w:asciiTheme="majorHAnsi" w:hAnsiTheme="majorHAnsi" w:cs="Arial"/>
        </w:rPr>
      </w:pPr>
      <w:r w:rsidRPr="001A747A">
        <w:rPr>
          <w:rFonts w:asciiTheme="majorHAnsi" w:hAnsiTheme="majorHAnsi" w:cs="Arial"/>
        </w:rPr>
        <w:t>Beginning inventory</w:t>
      </w:r>
      <w:r w:rsidRPr="001A747A">
        <w:rPr>
          <w:rFonts w:asciiTheme="majorHAnsi" w:hAnsiTheme="majorHAnsi" w:cs="Arial"/>
        </w:rPr>
        <w:tab/>
      </w:r>
      <w:proofErr w:type="gramStart"/>
      <w:r w:rsidRPr="001A747A">
        <w:rPr>
          <w:rFonts w:asciiTheme="majorHAnsi" w:hAnsiTheme="majorHAnsi" w:cs="Arial"/>
        </w:rPr>
        <w:t>$  45,000</w:t>
      </w:r>
      <w:proofErr w:type="gramEnd"/>
      <w:r w:rsidRPr="001A747A">
        <w:rPr>
          <w:rFonts w:asciiTheme="majorHAnsi" w:hAnsiTheme="majorHAnsi" w:cs="Arial"/>
        </w:rPr>
        <w:cr/>
        <w:t>Ending inventory</w:t>
      </w:r>
      <w:r w:rsidRPr="001A747A">
        <w:rPr>
          <w:rFonts w:asciiTheme="majorHAnsi" w:hAnsiTheme="majorHAnsi" w:cs="Arial"/>
        </w:rPr>
        <w:tab/>
        <w:t>70,000</w:t>
      </w:r>
      <w:r w:rsidRPr="001A747A">
        <w:rPr>
          <w:rFonts w:asciiTheme="majorHAnsi" w:hAnsiTheme="majorHAnsi" w:cs="Arial"/>
        </w:rPr>
        <w:cr/>
        <w:t>Freight-</w:t>
      </w:r>
      <w:r>
        <w:rPr>
          <w:rFonts w:asciiTheme="majorHAnsi" w:hAnsiTheme="majorHAnsi" w:cs="Arial"/>
        </w:rPr>
        <w:t>out</w:t>
      </w:r>
      <w:r w:rsidRPr="001A747A">
        <w:rPr>
          <w:rFonts w:asciiTheme="majorHAnsi" w:hAnsiTheme="majorHAnsi" w:cs="Arial"/>
        </w:rPr>
        <w:tab/>
        <w:t>10,000</w:t>
      </w:r>
      <w:r w:rsidRPr="001A747A">
        <w:rPr>
          <w:rFonts w:asciiTheme="majorHAnsi" w:hAnsiTheme="majorHAnsi" w:cs="Arial"/>
        </w:rPr>
        <w:cr/>
        <w:t>Purchases</w:t>
      </w:r>
      <w:r w:rsidRPr="001A747A">
        <w:rPr>
          <w:rFonts w:asciiTheme="majorHAnsi" w:hAnsiTheme="majorHAnsi" w:cs="Arial"/>
        </w:rPr>
        <w:tab/>
        <w:t>270,000</w:t>
      </w:r>
      <w:r w:rsidRPr="001A747A">
        <w:rPr>
          <w:rFonts w:asciiTheme="majorHAnsi" w:hAnsiTheme="majorHAnsi" w:cs="Arial"/>
        </w:rPr>
        <w:cr/>
        <w:t>Purchase returns and allowances</w:t>
      </w:r>
      <w:r w:rsidRPr="001A747A">
        <w:rPr>
          <w:rFonts w:asciiTheme="majorHAnsi" w:hAnsiTheme="majorHAnsi" w:cs="Arial"/>
        </w:rPr>
        <w:tab/>
        <w:t>8,000</w:t>
      </w:r>
    </w:p>
    <w:p w:rsidR="00CA7B1F" w:rsidRPr="001A747A" w:rsidRDefault="00CA7B1F" w:rsidP="00CA7B1F">
      <w:pPr>
        <w:tabs>
          <w:tab w:val="left" w:pos="450"/>
        </w:tabs>
        <w:rPr>
          <w:rFonts w:asciiTheme="majorHAnsi" w:hAnsiTheme="majorHAnsi" w:cs="Arial"/>
        </w:rPr>
      </w:pPr>
    </w:p>
    <w:p w:rsidR="00CA7B1F" w:rsidRPr="001A747A" w:rsidRDefault="00CA7B1F" w:rsidP="00CA7B1F">
      <w:pPr>
        <w:tabs>
          <w:tab w:val="left" w:pos="450"/>
        </w:tabs>
        <w:rPr>
          <w:rFonts w:asciiTheme="majorHAnsi" w:hAnsiTheme="majorHAnsi" w:cs="Arial"/>
        </w:rPr>
      </w:pPr>
      <w:r w:rsidRPr="001A747A">
        <w:rPr>
          <w:rFonts w:asciiTheme="majorHAnsi" w:hAnsiTheme="majorHAnsi" w:cs="Arial"/>
          <w:b/>
        </w:rPr>
        <w:t>Instructions</w:t>
      </w:r>
      <w:r w:rsidRPr="001A747A">
        <w:rPr>
          <w:rFonts w:asciiTheme="majorHAnsi" w:hAnsiTheme="majorHAnsi" w:cs="Arial"/>
          <w:b/>
        </w:rPr>
        <w:cr/>
      </w:r>
      <w:r w:rsidRPr="001A747A">
        <w:rPr>
          <w:rFonts w:asciiTheme="majorHAnsi" w:hAnsiTheme="majorHAnsi" w:cs="Arial"/>
        </w:rPr>
        <w:t>Compute each of the following:</w:t>
      </w:r>
      <w:r w:rsidRPr="001A747A">
        <w:rPr>
          <w:rFonts w:asciiTheme="majorHAnsi" w:hAnsiTheme="majorHAnsi" w:cs="Arial"/>
        </w:rPr>
        <w:cr/>
        <w:t>(a)</w:t>
      </w:r>
      <w:r w:rsidRPr="001A747A">
        <w:rPr>
          <w:rFonts w:asciiTheme="majorHAnsi" w:hAnsiTheme="majorHAnsi" w:cs="Arial"/>
        </w:rPr>
        <w:tab/>
        <w:t>Net purchases</w:t>
      </w:r>
      <w:r w:rsidRPr="001A747A">
        <w:rPr>
          <w:rFonts w:asciiTheme="majorHAnsi" w:hAnsiTheme="majorHAnsi" w:cs="Arial"/>
        </w:rPr>
        <w:cr/>
        <w:t>(b)</w:t>
      </w:r>
      <w:r w:rsidRPr="001A747A">
        <w:rPr>
          <w:rFonts w:asciiTheme="majorHAnsi" w:hAnsiTheme="majorHAnsi" w:cs="Arial"/>
        </w:rPr>
        <w:tab/>
        <w:t>Cost of goods sold</w:t>
      </w:r>
      <w:r w:rsidRPr="001A747A">
        <w:rPr>
          <w:rFonts w:asciiTheme="majorHAnsi" w:hAnsiTheme="majorHAnsi" w:cs="Arial"/>
        </w:rPr>
        <w:cr/>
        <w:t xml:space="preserve"> </w:t>
      </w:r>
    </w:p>
    <w:p w:rsidR="00CA7B1F" w:rsidRPr="001A747A" w:rsidRDefault="00CA7B1F" w:rsidP="00CA7B1F">
      <w:pPr>
        <w:tabs>
          <w:tab w:val="left" w:pos="450"/>
        </w:tabs>
        <w:rPr>
          <w:rFonts w:asciiTheme="majorHAnsi" w:hAnsiTheme="majorHAnsi" w:cs="Arial"/>
        </w:rPr>
      </w:pPr>
      <w:r w:rsidRPr="001A747A">
        <w:rPr>
          <w:rFonts w:asciiTheme="majorHAnsi" w:hAnsiTheme="majorHAnsi" w:cs="Arial"/>
        </w:rPr>
        <w:t xml:space="preserve">6. Sims Company is in the </w:t>
      </w:r>
      <w:r>
        <w:rPr>
          <w:rFonts w:asciiTheme="majorHAnsi" w:hAnsiTheme="majorHAnsi" w:cs="Arial"/>
        </w:rPr>
        <w:t>ceramics</w:t>
      </w:r>
      <w:r w:rsidRPr="001A747A">
        <w:rPr>
          <w:rFonts w:asciiTheme="majorHAnsi" w:hAnsiTheme="majorHAnsi" w:cs="Arial"/>
        </w:rPr>
        <w:t xml:space="preserve"> industry and the </w:t>
      </w:r>
      <w:r>
        <w:rPr>
          <w:rFonts w:asciiTheme="majorHAnsi" w:hAnsiTheme="majorHAnsi" w:cs="Arial"/>
        </w:rPr>
        <w:t>amounts that</w:t>
      </w:r>
      <w:r w:rsidRPr="001A747A">
        <w:rPr>
          <w:rFonts w:asciiTheme="majorHAnsi" w:hAnsiTheme="majorHAnsi" w:cs="Arial"/>
        </w:rPr>
        <w:t xml:space="preserve"> it pays for inventory </w:t>
      </w:r>
      <w:r>
        <w:rPr>
          <w:rFonts w:asciiTheme="majorHAnsi" w:hAnsiTheme="majorHAnsi" w:cs="Arial"/>
        </w:rPr>
        <w:t>are</w:t>
      </w:r>
      <w:r w:rsidRPr="001A747A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increasing</w:t>
      </w:r>
      <w:r w:rsidRPr="001A747A">
        <w:rPr>
          <w:rFonts w:asciiTheme="majorHAnsi" w:hAnsiTheme="majorHAnsi" w:cs="Arial"/>
        </w:rPr>
        <w:t>.</w:t>
      </w:r>
      <w:r w:rsidRPr="001A747A">
        <w:rPr>
          <w:rFonts w:asciiTheme="majorHAnsi" w:hAnsiTheme="majorHAnsi" w:cs="Arial"/>
        </w:rPr>
        <w:cr/>
      </w:r>
      <w:r w:rsidRPr="001A747A">
        <w:rPr>
          <w:rFonts w:asciiTheme="majorHAnsi" w:hAnsiTheme="majorHAnsi" w:cs="Arial"/>
        </w:rPr>
        <w:cr/>
      </w:r>
      <w:r w:rsidRPr="001A747A">
        <w:rPr>
          <w:rFonts w:asciiTheme="majorHAnsi" w:hAnsiTheme="majorHAnsi" w:cs="Arial"/>
          <w:b/>
        </w:rPr>
        <w:t>Instructions</w:t>
      </w:r>
      <w:r w:rsidRPr="001A747A">
        <w:rPr>
          <w:rFonts w:asciiTheme="majorHAnsi" w:hAnsiTheme="majorHAnsi" w:cs="Arial"/>
          <w:b/>
        </w:rPr>
        <w:cr/>
      </w:r>
      <w:r w:rsidRPr="00B579E4">
        <w:rPr>
          <w:rFonts w:asciiTheme="majorHAnsi" w:hAnsiTheme="majorHAnsi" w:cs="Arial"/>
        </w:rPr>
        <w:t>For Sims Company, indicate</w:t>
      </w:r>
      <w:r w:rsidRPr="001A747A">
        <w:rPr>
          <w:rFonts w:asciiTheme="majorHAnsi" w:hAnsiTheme="majorHAnsi" w:cs="Arial"/>
        </w:rPr>
        <w:t xml:space="preserve"> which inventory method </w:t>
      </w:r>
      <w:r>
        <w:rPr>
          <w:rFonts w:asciiTheme="majorHAnsi" w:hAnsiTheme="majorHAnsi" w:cs="Arial"/>
        </w:rPr>
        <w:t xml:space="preserve">(i.e., FIFO or LIFO) </w:t>
      </w:r>
      <w:r w:rsidRPr="001A747A">
        <w:rPr>
          <w:rFonts w:asciiTheme="majorHAnsi" w:hAnsiTheme="majorHAnsi" w:cs="Arial"/>
        </w:rPr>
        <w:t>will:</w:t>
      </w:r>
      <w:r w:rsidRPr="001A747A">
        <w:rPr>
          <w:rFonts w:asciiTheme="majorHAnsi" w:hAnsiTheme="majorHAnsi" w:cs="Arial"/>
        </w:rPr>
        <w:cr/>
        <w:t>a.</w:t>
      </w:r>
      <w:r w:rsidRPr="001A747A">
        <w:rPr>
          <w:rFonts w:asciiTheme="majorHAnsi" w:hAnsiTheme="majorHAnsi" w:cs="Arial"/>
        </w:rPr>
        <w:tab/>
      </w:r>
      <w:proofErr w:type="gramStart"/>
      <w:r w:rsidRPr="001A747A">
        <w:rPr>
          <w:rFonts w:asciiTheme="majorHAnsi" w:hAnsiTheme="majorHAnsi" w:cs="Arial"/>
        </w:rPr>
        <w:t>provide</w:t>
      </w:r>
      <w:proofErr w:type="gramEnd"/>
      <w:r w:rsidRPr="001A747A">
        <w:rPr>
          <w:rFonts w:asciiTheme="majorHAnsi" w:hAnsiTheme="majorHAnsi" w:cs="Arial"/>
        </w:rPr>
        <w:t xml:space="preserve"> the highe</w:t>
      </w:r>
      <w:r>
        <w:rPr>
          <w:rFonts w:asciiTheme="majorHAnsi" w:hAnsiTheme="majorHAnsi" w:cs="Arial"/>
        </w:rPr>
        <w:t>r</w:t>
      </w:r>
      <w:r w:rsidRPr="001A747A">
        <w:rPr>
          <w:rFonts w:asciiTheme="majorHAnsi" w:hAnsiTheme="majorHAnsi" w:cs="Arial"/>
        </w:rPr>
        <w:t xml:space="preserve"> ending inventory.</w:t>
      </w:r>
      <w:r w:rsidRPr="001A747A">
        <w:rPr>
          <w:rFonts w:asciiTheme="majorHAnsi" w:hAnsiTheme="majorHAnsi" w:cs="Arial"/>
        </w:rPr>
        <w:cr/>
        <w:t>b.</w:t>
      </w:r>
      <w:r w:rsidRPr="001A747A">
        <w:rPr>
          <w:rFonts w:asciiTheme="majorHAnsi" w:hAnsiTheme="majorHAnsi" w:cs="Arial"/>
        </w:rPr>
        <w:tab/>
      </w:r>
      <w:proofErr w:type="gramStart"/>
      <w:r w:rsidRPr="001A747A">
        <w:rPr>
          <w:rFonts w:asciiTheme="majorHAnsi" w:hAnsiTheme="majorHAnsi" w:cs="Arial"/>
        </w:rPr>
        <w:t>provide</w:t>
      </w:r>
      <w:proofErr w:type="gramEnd"/>
      <w:r w:rsidRPr="001A747A">
        <w:rPr>
          <w:rFonts w:asciiTheme="majorHAnsi" w:hAnsiTheme="majorHAnsi" w:cs="Arial"/>
        </w:rPr>
        <w:t xml:space="preserve"> the highe</w:t>
      </w:r>
      <w:r>
        <w:rPr>
          <w:rFonts w:asciiTheme="majorHAnsi" w:hAnsiTheme="majorHAnsi" w:cs="Arial"/>
        </w:rPr>
        <w:t>r</w:t>
      </w:r>
      <w:r w:rsidRPr="001A747A">
        <w:rPr>
          <w:rFonts w:asciiTheme="majorHAnsi" w:hAnsiTheme="majorHAnsi" w:cs="Arial"/>
        </w:rPr>
        <w:t xml:space="preserve"> cost of goods sold.</w:t>
      </w:r>
      <w:r w:rsidRPr="001A747A">
        <w:rPr>
          <w:rFonts w:asciiTheme="majorHAnsi" w:hAnsiTheme="majorHAnsi" w:cs="Arial"/>
        </w:rPr>
        <w:cr/>
        <w:t>c.</w:t>
      </w:r>
      <w:r w:rsidRPr="001A747A">
        <w:rPr>
          <w:rFonts w:asciiTheme="majorHAnsi" w:hAnsiTheme="majorHAnsi" w:cs="Arial"/>
        </w:rPr>
        <w:tab/>
      </w:r>
      <w:proofErr w:type="gramStart"/>
      <w:r w:rsidRPr="001A747A">
        <w:rPr>
          <w:rFonts w:asciiTheme="majorHAnsi" w:hAnsiTheme="majorHAnsi" w:cs="Arial"/>
        </w:rPr>
        <w:t>result</w:t>
      </w:r>
      <w:proofErr w:type="gramEnd"/>
      <w:r w:rsidRPr="001A747A">
        <w:rPr>
          <w:rFonts w:asciiTheme="majorHAnsi" w:hAnsiTheme="majorHAnsi" w:cs="Arial"/>
        </w:rPr>
        <w:t xml:space="preserve"> in the highe</w:t>
      </w:r>
      <w:r>
        <w:rPr>
          <w:rFonts w:asciiTheme="majorHAnsi" w:hAnsiTheme="majorHAnsi" w:cs="Arial"/>
        </w:rPr>
        <w:t>r</w:t>
      </w:r>
      <w:r w:rsidRPr="001A747A">
        <w:rPr>
          <w:rFonts w:asciiTheme="majorHAnsi" w:hAnsiTheme="majorHAnsi" w:cs="Arial"/>
        </w:rPr>
        <w:t xml:space="preserve"> net income.</w:t>
      </w:r>
      <w:r w:rsidRPr="001A747A">
        <w:rPr>
          <w:rFonts w:asciiTheme="majorHAnsi" w:hAnsiTheme="majorHAnsi" w:cs="Arial"/>
        </w:rPr>
        <w:cr/>
        <w:t>d.</w:t>
      </w:r>
      <w:r w:rsidRPr="001A747A">
        <w:rPr>
          <w:rFonts w:asciiTheme="majorHAnsi" w:hAnsiTheme="majorHAnsi" w:cs="Arial"/>
        </w:rPr>
        <w:tab/>
      </w:r>
      <w:proofErr w:type="gramStart"/>
      <w:r w:rsidRPr="001A747A">
        <w:rPr>
          <w:rFonts w:asciiTheme="majorHAnsi" w:hAnsiTheme="majorHAnsi" w:cs="Arial"/>
        </w:rPr>
        <w:t>result</w:t>
      </w:r>
      <w:proofErr w:type="gramEnd"/>
      <w:r w:rsidRPr="001A747A">
        <w:rPr>
          <w:rFonts w:asciiTheme="majorHAnsi" w:hAnsiTheme="majorHAnsi" w:cs="Arial"/>
        </w:rPr>
        <w:t xml:space="preserve"> in th</w:t>
      </w:r>
      <w:r>
        <w:rPr>
          <w:rFonts w:asciiTheme="majorHAnsi" w:hAnsiTheme="majorHAnsi" w:cs="Arial"/>
        </w:rPr>
        <w:t>e lower income tax expense.</w:t>
      </w:r>
      <w:r>
        <w:rPr>
          <w:rFonts w:asciiTheme="majorHAnsi" w:hAnsiTheme="majorHAnsi" w:cs="Arial"/>
        </w:rPr>
        <w:cr/>
      </w:r>
    </w:p>
    <w:p w:rsidR="00CA7B1F" w:rsidRPr="001A747A" w:rsidRDefault="00CA7B1F" w:rsidP="00CA7B1F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Theme="majorHAnsi" w:hAnsiTheme="majorHAnsi"/>
          <w:snapToGrid w:val="0"/>
        </w:rPr>
      </w:pPr>
      <w:r w:rsidRPr="001A747A">
        <w:rPr>
          <w:rFonts w:asciiTheme="majorHAnsi" w:hAnsiTheme="majorHAnsi" w:cs="Arial"/>
        </w:rPr>
        <w:t xml:space="preserve">7. </w:t>
      </w:r>
      <w:r w:rsidRPr="001A747A">
        <w:rPr>
          <w:rFonts w:asciiTheme="majorHAnsi" w:hAnsiTheme="majorHAnsi"/>
          <w:snapToGrid w:val="0"/>
        </w:rPr>
        <w:t>The revenue recognition principle</w:t>
      </w:r>
    </w:p>
    <w:p w:rsidR="00CA7B1F" w:rsidRPr="001A747A" w:rsidRDefault="00CA7B1F" w:rsidP="00CA7B1F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Theme="majorHAnsi" w:hAnsiTheme="majorHAnsi"/>
          <w:snapToGrid w:val="0"/>
        </w:rPr>
      </w:pPr>
      <w:r w:rsidRPr="001A747A">
        <w:rPr>
          <w:rFonts w:asciiTheme="majorHAnsi" w:hAnsiTheme="majorHAnsi"/>
          <w:snapToGrid w:val="0"/>
        </w:rPr>
        <w:tab/>
      </w:r>
      <w:r w:rsidRPr="001A747A">
        <w:rPr>
          <w:rFonts w:asciiTheme="majorHAnsi" w:hAnsiTheme="majorHAnsi"/>
          <w:snapToGrid w:val="0"/>
        </w:rPr>
        <w:tab/>
        <w:t>a.</w:t>
      </w:r>
      <w:r w:rsidRPr="001A747A">
        <w:rPr>
          <w:rFonts w:asciiTheme="majorHAnsi" w:hAnsiTheme="majorHAnsi"/>
          <w:snapToGrid w:val="0"/>
        </w:rPr>
        <w:tab/>
      </w:r>
      <w:proofErr w:type="gramStart"/>
      <w:r w:rsidRPr="001A747A">
        <w:rPr>
          <w:rFonts w:asciiTheme="majorHAnsi" w:hAnsiTheme="majorHAnsi"/>
          <w:snapToGrid w:val="0"/>
        </w:rPr>
        <w:t>states</w:t>
      </w:r>
      <w:proofErr w:type="gramEnd"/>
      <w:r w:rsidRPr="001A747A">
        <w:rPr>
          <w:rFonts w:asciiTheme="majorHAnsi" w:hAnsiTheme="majorHAnsi"/>
          <w:snapToGrid w:val="0"/>
        </w:rPr>
        <w:t xml:space="preserve"> that revenue should be recognized in the period when received.</w:t>
      </w:r>
    </w:p>
    <w:p w:rsidR="00CA7B1F" w:rsidRPr="001A747A" w:rsidRDefault="00CA7B1F" w:rsidP="00CA7B1F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Theme="majorHAnsi" w:hAnsiTheme="majorHAnsi"/>
          <w:snapToGrid w:val="0"/>
        </w:rPr>
      </w:pPr>
      <w:r w:rsidRPr="001A747A">
        <w:rPr>
          <w:rFonts w:asciiTheme="majorHAnsi" w:hAnsiTheme="majorHAnsi"/>
          <w:snapToGrid w:val="0"/>
        </w:rPr>
        <w:tab/>
      </w:r>
      <w:r w:rsidRPr="001A747A">
        <w:rPr>
          <w:rFonts w:asciiTheme="majorHAnsi" w:hAnsiTheme="majorHAnsi"/>
          <w:snapToGrid w:val="0"/>
        </w:rPr>
        <w:tab/>
        <w:t>b.</w:t>
      </w:r>
      <w:r w:rsidRPr="001A747A">
        <w:rPr>
          <w:rFonts w:asciiTheme="majorHAnsi" w:hAnsiTheme="majorHAnsi"/>
          <w:snapToGrid w:val="0"/>
        </w:rPr>
        <w:tab/>
      </w:r>
      <w:proofErr w:type="gramStart"/>
      <w:r w:rsidRPr="001A747A">
        <w:rPr>
          <w:rFonts w:asciiTheme="majorHAnsi" w:hAnsiTheme="majorHAnsi"/>
          <w:snapToGrid w:val="0"/>
        </w:rPr>
        <w:t>states</w:t>
      </w:r>
      <w:proofErr w:type="gramEnd"/>
      <w:r w:rsidRPr="001A747A">
        <w:rPr>
          <w:rFonts w:asciiTheme="majorHAnsi" w:hAnsiTheme="majorHAnsi"/>
          <w:snapToGrid w:val="0"/>
        </w:rPr>
        <w:t xml:space="preserve"> that expense recognition is tied to revenue recognition.</w:t>
      </w:r>
    </w:p>
    <w:p w:rsidR="00CA7B1F" w:rsidRPr="001A747A" w:rsidRDefault="00CA7B1F" w:rsidP="00CA7B1F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Theme="majorHAnsi" w:hAnsiTheme="majorHAnsi"/>
          <w:snapToGrid w:val="0"/>
        </w:rPr>
      </w:pPr>
      <w:r w:rsidRPr="001A747A">
        <w:rPr>
          <w:rFonts w:asciiTheme="majorHAnsi" w:hAnsiTheme="majorHAnsi"/>
          <w:snapToGrid w:val="0"/>
        </w:rPr>
        <w:tab/>
      </w:r>
      <w:r w:rsidRPr="001A747A">
        <w:rPr>
          <w:rFonts w:asciiTheme="majorHAnsi" w:hAnsiTheme="majorHAnsi"/>
          <w:snapToGrid w:val="0"/>
        </w:rPr>
        <w:tab/>
        <w:t>c.</w:t>
      </w:r>
      <w:r w:rsidRPr="001A747A">
        <w:rPr>
          <w:rFonts w:asciiTheme="majorHAnsi" w:hAnsiTheme="majorHAnsi"/>
          <w:snapToGrid w:val="0"/>
        </w:rPr>
        <w:tab/>
      </w:r>
      <w:proofErr w:type="gramStart"/>
      <w:r w:rsidRPr="001A747A">
        <w:rPr>
          <w:rFonts w:asciiTheme="majorHAnsi" w:hAnsiTheme="majorHAnsi"/>
          <w:snapToGrid w:val="0"/>
        </w:rPr>
        <w:t>requires</w:t>
      </w:r>
      <w:proofErr w:type="gramEnd"/>
      <w:r w:rsidRPr="001A747A">
        <w:rPr>
          <w:rFonts w:asciiTheme="majorHAnsi" w:hAnsiTheme="majorHAnsi"/>
          <w:snapToGrid w:val="0"/>
        </w:rPr>
        <w:t xml:space="preserve"> that revenue be recognized in the accounting period when it is earned.</w:t>
      </w:r>
    </w:p>
    <w:p w:rsidR="00CA7B1F" w:rsidRPr="001A747A" w:rsidRDefault="00CA7B1F" w:rsidP="00CA7B1F">
      <w:pPr>
        <w:tabs>
          <w:tab w:val="decimal" w:pos="360"/>
          <w:tab w:val="left" w:pos="720"/>
          <w:tab w:val="left" w:pos="1080"/>
        </w:tabs>
        <w:ind w:left="720" w:hanging="720"/>
        <w:jc w:val="both"/>
        <w:rPr>
          <w:rFonts w:asciiTheme="majorHAnsi" w:hAnsiTheme="majorHAnsi"/>
          <w:snapToGrid w:val="0"/>
        </w:rPr>
      </w:pPr>
      <w:r w:rsidRPr="001A747A">
        <w:rPr>
          <w:rFonts w:asciiTheme="majorHAnsi" w:hAnsiTheme="majorHAnsi"/>
          <w:snapToGrid w:val="0"/>
        </w:rPr>
        <w:tab/>
      </w:r>
      <w:r w:rsidRPr="001A747A">
        <w:rPr>
          <w:rFonts w:asciiTheme="majorHAnsi" w:hAnsiTheme="majorHAnsi"/>
          <w:snapToGrid w:val="0"/>
        </w:rPr>
        <w:tab/>
        <w:t>d.</w:t>
      </w:r>
      <w:r w:rsidRPr="001A747A">
        <w:rPr>
          <w:rFonts w:asciiTheme="majorHAnsi" w:hAnsiTheme="majorHAnsi"/>
          <w:snapToGrid w:val="0"/>
        </w:rPr>
        <w:tab/>
      </w:r>
      <w:proofErr w:type="gramStart"/>
      <w:r w:rsidRPr="001A747A">
        <w:rPr>
          <w:rFonts w:asciiTheme="majorHAnsi" w:hAnsiTheme="majorHAnsi"/>
          <w:snapToGrid w:val="0"/>
        </w:rPr>
        <w:t>requires</w:t>
      </w:r>
      <w:proofErr w:type="gramEnd"/>
      <w:r w:rsidRPr="001A747A">
        <w:rPr>
          <w:rFonts w:asciiTheme="majorHAnsi" w:hAnsiTheme="majorHAnsi"/>
          <w:snapToGrid w:val="0"/>
        </w:rPr>
        <w:t xml:space="preserve"> that events which make a difference to financial statement users be disclosed.</w:t>
      </w:r>
      <w:r w:rsidRPr="001A747A">
        <w:rPr>
          <w:rFonts w:asciiTheme="majorHAnsi" w:hAnsiTheme="majorHAnsi"/>
          <w:snapToGrid w:val="0"/>
        </w:rPr>
        <w:br/>
      </w:r>
      <w:r w:rsidRPr="001A747A">
        <w:rPr>
          <w:rFonts w:asciiTheme="majorHAnsi" w:hAnsiTheme="majorHAnsi"/>
          <w:snapToGrid w:val="0"/>
        </w:rPr>
        <w:br/>
      </w:r>
    </w:p>
    <w:p w:rsidR="00CA7B1F" w:rsidRPr="001A747A" w:rsidRDefault="00CA7B1F" w:rsidP="00CA7B1F">
      <w:pPr>
        <w:jc w:val="both"/>
        <w:rPr>
          <w:rFonts w:asciiTheme="majorHAnsi" w:hAnsiTheme="majorHAnsi"/>
          <w:snapToGrid w:val="0"/>
        </w:rPr>
      </w:pPr>
      <w:r w:rsidRPr="001A747A">
        <w:rPr>
          <w:rFonts w:asciiTheme="majorHAnsi" w:hAnsiTheme="majorHAnsi"/>
          <w:snapToGrid w:val="0"/>
        </w:rPr>
        <w:t>8. Given the following information, determine the adjusted cash balance per books from the following information:</w:t>
      </w:r>
    </w:p>
    <w:p w:rsidR="00CA7B1F" w:rsidRPr="001A747A" w:rsidRDefault="00CA7B1F" w:rsidP="00CA7B1F">
      <w:pPr>
        <w:widowControl w:val="0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360" w:hanging="360"/>
        <w:jc w:val="both"/>
        <w:rPr>
          <w:rFonts w:asciiTheme="majorHAnsi" w:hAnsiTheme="majorHAnsi"/>
          <w:snapToGrid w:val="0"/>
        </w:rPr>
      </w:pPr>
      <w:r w:rsidRPr="001A747A">
        <w:rPr>
          <w:rFonts w:asciiTheme="majorHAnsi" w:hAnsiTheme="majorHAnsi"/>
          <w:snapToGrid w:val="0"/>
        </w:rPr>
        <w:t>Balance per books as of June 30, $9,300.</w:t>
      </w:r>
    </w:p>
    <w:p w:rsidR="00CA7B1F" w:rsidRPr="001A747A" w:rsidRDefault="00CA7B1F" w:rsidP="00CA7B1F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360" w:hanging="360"/>
        <w:jc w:val="both"/>
        <w:rPr>
          <w:rFonts w:asciiTheme="majorHAnsi" w:hAnsiTheme="majorHAnsi"/>
          <w:snapToGrid w:val="0"/>
        </w:rPr>
      </w:pPr>
      <w:r w:rsidRPr="001A747A">
        <w:rPr>
          <w:rFonts w:asciiTheme="majorHAnsi" w:hAnsiTheme="majorHAnsi"/>
          <w:snapToGrid w:val="0"/>
        </w:rPr>
        <w:t>Outstanding checks, $600.</w:t>
      </w:r>
    </w:p>
    <w:p w:rsidR="00CA7B1F" w:rsidRPr="001A747A" w:rsidRDefault="00CA7B1F" w:rsidP="00CA7B1F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360" w:hanging="360"/>
        <w:jc w:val="both"/>
        <w:rPr>
          <w:rFonts w:asciiTheme="majorHAnsi" w:hAnsiTheme="majorHAnsi"/>
          <w:snapToGrid w:val="0"/>
        </w:rPr>
      </w:pPr>
      <w:r w:rsidRPr="001A747A">
        <w:rPr>
          <w:rFonts w:asciiTheme="majorHAnsi" w:hAnsiTheme="majorHAnsi"/>
          <w:snapToGrid w:val="0"/>
        </w:rPr>
        <w:t>NSF check returned with bank statement, $130.</w:t>
      </w:r>
    </w:p>
    <w:p w:rsidR="00CA7B1F" w:rsidRPr="001A747A" w:rsidRDefault="00CA7B1F" w:rsidP="00CA7B1F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360" w:hanging="360"/>
        <w:jc w:val="both"/>
        <w:rPr>
          <w:rFonts w:asciiTheme="majorHAnsi" w:hAnsiTheme="majorHAnsi"/>
          <w:snapToGrid w:val="0"/>
        </w:rPr>
      </w:pPr>
      <w:r w:rsidRPr="001A747A">
        <w:rPr>
          <w:rFonts w:asciiTheme="majorHAnsi" w:hAnsiTheme="majorHAnsi"/>
          <w:snapToGrid w:val="0"/>
        </w:rPr>
        <w:t>Deposit mailed the afternoon of June 30, $300.</w:t>
      </w:r>
    </w:p>
    <w:p w:rsidR="00CA7B1F" w:rsidRPr="001A747A" w:rsidRDefault="00CA7B1F" w:rsidP="00CA7B1F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360" w:hanging="360"/>
        <w:jc w:val="both"/>
        <w:rPr>
          <w:rFonts w:asciiTheme="majorHAnsi" w:hAnsiTheme="majorHAnsi"/>
          <w:snapToGrid w:val="0"/>
        </w:rPr>
      </w:pPr>
      <w:r w:rsidRPr="001A747A">
        <w:rPr>
          <w:rFonts w:asciiTheme="majorHAnsi" w:hAnsiTheme="majorHAnsi"/>
          <w:snapToGrid w:val="0"/>
        </w:rPr>
        <w:t>Check printing charges, $30.</w:t>
      </w:r>
    </w:p>
    <w:p w:rsidR="00CA7B1F" w:rsidRPr="001A747A" w:rsidRDefault="00CA7B1F" w:rsidP="00CA7B1F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360" w:hanging="360"/>
        <w:jc w:val="both"/>
        <w:rPr>
          <w:rFonts w:asciiTheme="majorHAnsi" w:hAnsiTheme="majorHAnsi"/>
          <w:snapToGrid w:val="0"/>
        </w:rPr>
      </w:pPr>
      <w:r w:rsidRPr="001A747A">
        <w:rPr>
          <w:rFonts w:asciiTheme="majorHAnsi" w:hAnsiTheme="majorHAnsi"/>
          <w:snapToGrid w:val="0"/>
        </w:rPr>
        <w:t>Interest earned on checking account, $40.</w:t>
      </w:r>
    </w:p>
    <w:p w:rsidR="00CA7B1F" w:rsidRPr="001A747A" w:rsidRDefault="00CA7B1F" w:rsidP="00CA7B1F">
      <w:pPr>
        <w:widowControl w:val="0"/>
        <w:jc w:val="both"/>
        <w:rPr>
          <w:rFonts w:asciiTheme="majorHAnsi" w:hAnsiTheme="majorHAnsi"/>
          <w:snapToGrid w:val="0"/>
        </w:rPr>
      </w:pPr>
    </w:p>
    <w:p w:rsidR="00CA7B1F" w:rsidRPr="001A747A" w:rsidRDefault="00CA7B1F" w:rsidP="00CA7B1F">
      <w:pPr>
        <w:jc w:val="both"/>
        <w:rPr>
          <w:rFonts w:asciiTheme="majorHAnsi" w:hAnsiTheme="majorHAnsi"/>
        </w:rPr>
      </w:pPr>
      <w:r w:rsidRPr="001A747A">
        <w:rPr>
          <w:rFonts w:asciiTheme="majorHAnsi" w:hAnsiTheme="majorHAnsi"/>
        </w:rPr>
        <w:t xml:space="preserve">9. </w:t>
      </w:r>
      <w:proofErr w:type="spellStart"/>
      <w:r w:rsidRPr="001A747A">
        <w:rPr>
          <w:rFonts w:asciiTheme="majorHAnsi" w:hAnsiTheme="majorHAnsi"/>
        </w:rPr>
        <w:t>Brama</w:t>
      </w:r>
      <w:proofErr w:type="spellEnd"/>
      <w:r w:rsidRPr="001A747A">
        <w:rPr>
          <w:rFonts w:asciiTheme="majorHAnsi" w:hAnsiTheme="majorHAnsi"/>
        </w:rPr>
        <w:t xml:space="preserve"> Distributors has the following transactions related to notes receivable during the last two months of the year.</w:t>
      </w:r>
    </w:p>
    <w:p w:rsidR="00CA7B1F" w:rsidRPr="001A747A" w:rsidRDefault="00CA7B1F" w:rsidP="00CA7B1F">
      <w:pPr>
        <w:pStyle w:val="BodyText"/>
        <w:tabs>
          <w:tab w:val="right" w:pos="900"/>
          <w:tab w:val="left" w:pos="1170"/>
        </w:tabs>
        <w:rPr>
          <w:rFonts w:asciiTheme="majorHAnsi" w:hAnsiTheme="majorHAnsi" w:cs="Arial"/>
          <w:szCs w:val="22"/>
        </w:rPr>
      </w:pPr>
      <w:r w:rsidRPr="001A747A">
        <w:rPr>
          <w:rFonts w:asciiTheme="majorHAnsi" w:hAnsiTheme="majorHAnsi" w:cs="Arial"/>
          <w:szCs w:val="22"/>
        </w:rPr>
        <w:t>Dec.</w:t>
      </w:r>
      <w:r w:rsidRPr="001A747A">
        <w:rPr>
          <w:rFonts w:asciiTheme="majorHAnsi" w:hAnsiTheme="majorHAnsi" w:cs="Arial"/>
          <w:szCs w:val="22"/>
        </w:rPr>
        <w:tab/>
        <w:t>1</w:t>
      </w:r>
      <w:r w:rsidRPr="001A747A">
        <w:rPr>
          <w:rFonts w:asciiTheme="majorHAnsi" w:hAnsiTheme="majorHAnsi" w:cs="Arial"/>
          <w:szCs w:val="22"/>
        </w:rPr>
        <w:tab/>
        <w:t>Loaned $12,000 cash to E. Hoffer on a 1-year, 6% note.</w:t>
      </w:r>
    </w:p>
    <w:p w:rsidR="00CA7B1F" w:rsidRPr="001A747A" w:rsidRDefault="00CA7B1F" w:rsidP="00CA7B1F">
      <w:pPr>
        <w:pStyle w:val="BodyText"/>
        <w:tabs>
          <w:tab w:val="right" w:pos="900"/>
          <w:tab w:val="left" w:pos="1170"/>
        </w:tabs>
        <w:rPr>
          <w:rFonts w:asciiTheme="majorHAnsi" w:hAnsiTheme="majorHAnsi" w:cs="Arial"/>
          <w:szCs w:val="22"/>
        </w:rPr>
      </w:pPr>
      <w:r w:rsidRPr="001A747A">
        <w:rPr>
          <w:rFonts w:asciiTheme="majorHAnsi" w:hAnsiTheme="majorHAnsi" w:cs="Arial"/>
          <w:szCs w:val="22"/>
        </w:rPr>
        <w:tab/>
        <w:t>16</w:t>
      </w:r>
      <w:r w:rsidRPr="001A747A">
        <w:rPr>
          <w:rFonts w:asciiTheme="majorHAnsi" w:hAnsiTheme="majorHAnsi" w:cs="Arial"/>
          <w:szCs w:val="22"/>
        </w:rPr>
        <w:tab/>
        <w:t>Sold goods to J. Smith, receiving a $2,400, 60-day, 7% note.</w:t>
      </w:r>
    </w:p>
    <w:p w:rsidR="00CA7B1F" w:rsidRPr="001A747A" w:rsidRDefault="00CA7B1F" w:rsidP="00CA7B1F">
      <w:pPr>
        <w:pStyle w:val="BodyText"/>
        <w:tabs>
          <w:tab w:val="right" w:pos="900"/>
          <w:tab w:val="left" w:pos="1170"/>
        </w:tabs>
        <w:rPr>
          <w:rFonts w:asciiTheme="majorHAnsi" w:hAnsiTheme="majorHAnsi" w:cs="Arial"/>
          <w:szCs w:val="22"/>
        </w:rPr>
      </w:pPr>
      <w:r w:rsidRPr="001A747A">
        <w:rPr>
          <w:rFonts w:asciiTheme="majorHAnsi" w:hAnsiTheme="majorHAnsi" w:cs="Arial"/>
          <w:szCs w:val="22"/>
        </w:rPr>
        <w:tab/>
        <w:t>31</w:t>
      </w:r>
      <w:r w:rsidRPr="001A747A">
        <w:rPr>
          <w:rFonts w:asciiTheme="majorHAnsi" w:hAnsiTheme="majorHAnsi" w:cs="Arial"/>
          <w:szCs w:val="22"/>
        </w:rPr>
        <w:tab/>
        <w:t>Accrued interest revenue on all notes receivable.</w:t>
      </w:r>
    </w:p>
    <w:p w:rsidR="00CA7B1F" w:rsidRPr="001A747A" w:rsidRDefault="00CA7B1F" w:rsidP="00CA7B1F">
      <w:pPr>
        <w:jc w:val="both"/>
        <w:rPr>
          <w:rFonts w:asciiTheme="majorHAnsi" w:hAnsiTheme="majorHAnsi" w:cs="Arial"/>
        </w:rPr>
      </w:pPr>
    </w:p>
    <w:p w:rsidR="00CA7B1F" w:rsidRPr="001A747A" w:rsidRDefault="00CA7B1F" w:rsidP="00CA7B1F">
      <w:pPr>
        <w:jc w:val="both"/>
        <w:rPr>
          <w:rFonts w:asciiTheme="majorHAnsi" w:hAnsiTheme="majorHAnsi" w:cs="Arial"/>
          <w:b/>
        </w:rPr>
      </w:pPr>
      <w:r w:rsidRPr="001A747A">
        <w:rPr>
          <w:rFonts w:asciiTheme="majorHAnsi" w:hAnsiTheme="majorHAnsi" w:cs="Arial"/>
          <w:b/>
        </w:rPr>
        <w:t>Instructions</w:t>
      </w:r>
    </w:p>
    <w:p w:rsidR="00CA7B1F" w:rsidRPr="001A747A" w:rsidRDefault="00CA7B1F" w:rsidP="00CA7B1F">
      <w:pPr>
        <w:jc w:val="both"/>
        <w:rPr>
          <w:rFonts w:asciiTheme="majorHAnsi" w:hAnsiTheme="majorHAnsi" w:cs="Arial"/>
        </w:rPr>
      </w:pPr>
      <w:r w:rsidRPr="001A747A">
        <w:rPr>
          <w:rFonts w:asciiTheme="majorHAnsi" w:hAnsiTheme="majorHAnsi" w:cs="Arial"/>
        </w:rPr>
        <w:t xml:space="preserve">Journalize the transactions for </w:t>
      </w:r>
      <w:proofErr w:type="spellStart"/>
      <w:r w:rsidRPr="001A747A">
        <w:rPr>
          <w:rFonts w:asciiTheme="majorHAnsi" w:hAnsiTheme="majorHAnsi" w:cs="Arial"/>
        </w:rPr>
        <w:t>Brama</w:t>
      </w:r>
      <w:proofErr w:type="spellEnd"/>
      <w:r w:rsidRPr="001A747A">
        <w:rPr>
          <w:rFonts w:asciiTheme="majorHAnsi" w:hAnsiTheme="majorHAnsi" w:cs="Arial"/>
        </w:rPr>
        <w:t xml:space="preserve"> Distributors.</w:t>
      </w:r>
    </w:p>
    <w:p w:rsidR="00CA7B1F" w:rsidRPr="001A747A" w:rsidRDefault="00CA7B1F" w:rsidP="00CA7B1F">
      <w:pPr>
        <w:rPr>
          <w:rFonts w:asciiTheme="majorHAnsi" w:hAnsiTheme="majorHAnsi" w:cs="Arial"/>
        </w:rPr>
      </w:pPr>
      <w:r w:rsidRPr="001A747A">
        <w:rPr>
          <w:rFonts w:asciiTheme="majorHAnsi" w:hAnsiTheme="majorHAnsi" w:cs="Arial"/>
        </w:rPr>
        <w:t>10. Robot Enterprises sold equipment on January 1, 20</w:t>
      </w:r>
      <w:r>
        <w:rPr>
          <w:rFonts w:asciiTheme="majorHAnsi" w:hAnsiTheme="majorHAnsi" w:cs="Arial"/>
        </w:rPr>
        <w:t>11</w:t>
      </w:r>
      <w:r w:rsidRPr="001A747A">
        <w:rPr>
          <w:rFonts w:asciiTheme="majorHAnsi" w:hAnsiTheme="majorHAnsi" w:cs="Arial"/>
        </w:rPr>
        <w:t xml:space="preserve"> for $5,000. The equipment had cost $24,000.  The balance in Accumulated Depreciation at January 1 is $20,000. What entry would Robot make to record the sale of the equipment?</w:t>
      </w:r>
    </w:p>
    <w:p w:rsidR="00CA7B1F" w:rsidRPr="001A747A" w:rsidRDefault="00CA7B1F" w:rsidP="00CA7B1F">
      <w:pPr>
        <w:widowControl w:val="0"/>
        <w:rPr>
          <w:rFonts w:asciiTheme="majorHAnsi" w:hAnsiTheme="majorHAnsi"/>
          <w:snapToGrid w:val="0"/>
        </w:rPr>
      </w:pPr>
      <w:r w:rsidRPr="001A747A">
        <w:rPr>
          <w:rFonts w:asciiTheme="majorHAnsi" w:hAnsiTheme="majorHAnsi" w:cs="Arial"/>
        </w:rPr>
        <w:t xml:space="preserve">11. </w:t>
      </w:r>
      <w:r w:rsidRPr="001A747A">
        <w:rPr>
          <w:rFonts w:asciiTheme="majorHAnsi" w:hAnsiTheme="majorHAnsi"/>
          <w:snapToGrid w:val="0"/>
        </w:rPr>
        <w:t>On July 1, 20</w:t>
      </w:r>
      <w:r>
        <w:rPr>
          <w:rFonts w:asciiTheme="majorHAnsi" w:hAnsiTheme="majorHAnsi"/>
          <w:snapToGrid w:val="0"/>
        </w:rPr>
        <w:t>11</w:t>
      </w:r>
      <w:r w:rsidRPr="001A747A">
        <w:rPr>
          <w:rFonts w:asciiTheme="majorHAnsi" w:hAnsiTheme="majorHAnsi"/>
          <w:snapToGrid w:val="0"/>
        </w:rPr>
        <w:t>, Frodo Corporation issued $800,000, 6%, 10-year bonds at face value. Interest is payable annually on January 1</w:t>
      </w:r>
      <w:r>
        <w:rPr>
          <w:rFonts w:asciiTheme="majorHAnsi" w:hAnsiTheme="majorHAnsi"/>
          <w:snapToGrid w:val="0"/>
        </w:rPr>
        <w:t xml:space="preserve">, beginning January 1, 2012. </w:t>
      </w:r>
      <w:r w:rsidRPr="001A747A">
        <w:rPr>
          <w:rFonts w:asciiTheme="majorHAnsi" w:hAnsiTheme="majorHAnsi"/>
          <w:snapToGrid w:val="0"/>
        </w:rPr>
        <w:t xml:space="preserve"> Frodo Corporation has a calendar year end.</w:t>
      </w:r>
    </w:p>
    <w:p w:rsidR="00CA7B1F" w:rsidRPr="001A747A" w:rsidRDefault="00CA7B1F" w:rsidP="00CA7B1F">
      <w:pPr>
        <w:widowControl w:val="0"/>
        <w:rPr>
          <w:rFonts w:asciiTheme="majorHAnsi" w:hAnsiTheme="majorHAnsi"/>
          <w:snapToGrid w:val="0"/>
        </w:rPr>
      </w:pPr>
      <w:r w:rsidRPr="001A747A">
        <w:rPr>
          <w:rFonts w:asciiTheme="majorHAnsi" w:hAnsiTheme="majorHAnsi"/>
          <w:b/>
          <w:snapToGrid w:val="0"/>
        </w:rPr>
        <w:t>Instructions</w:t>
      </w:r>
    </w:p>
    <w:p w:rsidR="00CA7B1F" w:rsidRPr="001A747A" w:rsidRDefault="00CA7B1F" w:rsidP="00CA7B1F">
      <w:pPr>
        <w:tabs>
          <w:tab w:val="left" w:pos="0"/>
          <w:tab w:val="decimal" w:pos="360"/>
          <w:tab w:val="left" w:pos="540"/>
          <w:tab w:val="left" w:pos="1080"/>
        </w:tabs>
        <w:spacing w:line="237" w:lineRule="atLeast"/>
        <w:rPr>
          <w:rFonts w:asciiTheme="majorHAnsi" w:hAnsiTheme="majorHAnsi"/>
          <w:snapToGrid w:val="0"/>
        </w:rPr>
      </w:pPr>
      <w:r w:rsidRPr="001A747A">
        <w:rPr>
          <w:rFonts w:asciiTheme="majorHAnsi" w:hAnsiTheme="majorHAnsi"/>
          <w:snapToGrid w:val="0"/>
        </w:rPr>
        <w:t>Prepare all entries related to the bond issue for 20</w:t>
      </w:r>
      <w:r>
        <w:rPr>
          <w:rFonts w:asciiTheme="majorHAnsi" w:hAnsiTheme="majorHAnsi"/>
          <w:snapToGrid w:val="0"/>
        </w:rPr>
        <w:t>11</w:t>
      </w:r>
      <w:r w:rsidRPr="001A747A">
        <w:rPr>
          <w:rFonts w:asciiTheme="majorHAnsi" w:hAnsiTheme="majorHAnsi"/>
          <w:snapToGrid w:val="0"/>
        </w:rPr>
        <w:t>.</w:t>
      </w:r>
      <w:r>
        <w:rPr>
          <w:rFonts w:asciiTheme="majorHAnsi" w:hAnsiTheme="majorHAnsi"/>
          <w:snapToGrid w:val="0"/>
        </w:rPr>
        <w:br/>
      </w:r>
      <w:r>
        <w:rPr>
          <w:rFonts w:asciiTheme="majorHAnsi" w:hAnsiTheme="majorHAnsi"/>
          <w:snapToGrid w:val="0"/>
        </w:rPr>
        <w:br/>
        <w:t xml:space="preserve">12. </w:t>
      </w:r>
      <w:r w:rsidRPr="001A747A">
        <w:rPr>
          <w:rFonts w:asciiTheme="majorHAnsi" w:hAnsiTheme="majorHAnsi"/>
          <w:snapToGrid w:val="0"/>
        </w:rPr>
        <w:t>If the average collection period is 35 days, what is the receivables turnover?</w:t>
      </w:r>
    </w:p>
    <w:p w:rsidR="00CA7B1F" w:rsidRPr="001A747A" w:rsidRDefault="00CA7B1F" w:rsidP="00CA7B1F">
      <w:pPr>
        <w:pStyle w:val="MC-Foils"/>
        <w:rPr>
          <w:rFonts w:asciiTheme="majorHAnsi" w:hAnsiTheme="majorHAnsi"/>
          <w:snapToGrid w:val="0"/>
          <w:szCs w:val="22"/>
        </w:rPr>
      </w:pPr>
      <w:r w:rsidRPr="001A747A">
        <w:rPr>
          <w:rFonts w:asciiTheme="majorHAnsi" w:hAnsiTheme="majorHAnsi"/>
          <w:snapToGrid w:val="0"/>
          <w:szCs w:val="22"/>
        </w:rPr>
        <w:t>a.</w:t>
      </w:r>
      <w:r w:rsidRPr="001A747A">
        <w:rPr>
          <w:rFonts w:asciiTheme="majorHAnsi" w:hAnsiTheme="majorHAnsi"/>
          <w:snapToGrid w:val="0"/>
          <w:szCs w:val="22"/>
        </w:rPr>
        <w:tab/>
        <w:t>9.49 times</w:t>
      </w:r>
    </w:p>
    <w:p w:rsidR="00CA7B1F" w:rsidRPr="001A747A" w:rsidRDefault="00CA7B1F" w:rsidP="00CA7B1F">
      <w:pPr>
        <w:pStyle w:val="MC-Foils"/>
        <w:rPr>
          <w:rFonts w:asciiTheme="majorHAnsi" w:hAnsiTheme="majorHAnsi"/>
          <w:snapToGrid w:val="0"/>
          <w:szCs w:val="22"/>
        </w:rPr>
      </w:pPr>
      <w:r w:rsidRPr="001A747A">
        <w:rPr>
          <w:rFonts w:asciiTheme="majorHAnsi" w:hAnsiTheme="majorHAnsi"/>
          <w:snapToGrid w:val="0"/>
          <w:szCs w:val="22"/>
        </w:rPr>
        <w:t>b.</w:t>
      </w:r>
      <w:r w:rsidRPr="001A747A">
        <w:rPr>
          <w:rFonts w:asciiTheme="majorHAnsi" w:hAnsiTheme="majorHAnsi"/>
          <w:snapToGrid w:val="0"/>
          <w:szCs w:val="22"/>
        </w:rPr>
        <w:tab/>
        <w:t>10.43 times</w:t>
      </w:r>
    </w:p>
    <w:p w:rsidR="00CA7B1F" w:rsidRPr="001A747A" w:rsidRDefault="00CA7B1F" w:rsidP="00CA7B1F">
      <w:pPr>
        <w:pStyle w:val="MC-Foils"/>
        <w:rPr>
          <w:rFonts w:asciiTheme="majorHAnsi" w:hAnsiTheme="majorHAnsi"/>
          <w:snapToGrid w:val="0"/>
          <w:szCs w:val="22"/>
        </w:rPr>
      </w:pPr>
      <w:r w:rsidRPr="001A747A">
        <w:rPr>
          <w:rFonts w:asciiTheme="majorHAnsi" w:hAnsiTheme="majorHAnsi"/>
          <w:snapToGrid w:val="0"/>
          <w:szCs w:val="22"/>
        </w:rPr>
        <w:t>c.</w:t>
      </w:r>
      <w:r w:rsidRPr="001A747A">
        <w:rPr>
          <w:rFonts w:asciiTheme="majorHAnsi" w:hAnsiTheme="majorHAnsi"/>
          <w:snapToGrid w:val="0"/>
          <w:szCs w:val="22"/>
        </w:rPr>
        <w:tab/>
        <w:t>5.22 times</w:t>
      </w:r>
    </w:p>
    <w:p w:rsidR="00CA7B1F" w:rsidRPr="001A747A" w:rsidRDefault="00CA7B1F" w:rsidP="00CA7B1F">
      <w:pPr>
        <w:pStyle w:val="MC-Foils"/>
        <w:rPr>
          <w:rFonts w:asciiTheme="majorHAnsi" w:hAnsiTheme="majorHAnsi"/>
          <w:snapToGrid w:val="0"/>
          <w:szCs w:val="22"/>
        </w:rPr>
      </w:pPr>
      <w:r w:rsidRPr="001A747A">
        <w:rPr>
          <w:rFonts w:asciiTheme="majorHAnsi" w:hAnsiTheme="majorHAnsi"/>
          <w:snapToGrid w:val="0"/>
          <w:szCs w:val="22"/>
        </w:rPr>
        <w:t>d.</w:t>
      </w:r>
      <w:r w:rsidRPr="001A747A">
        <w:rPr>
          <w:rFonts w:asciiTheme="majorHAnsi" w:hAnsiTheme="majorHAnsi"/>
          <w:snapToGrid w:val="0"/>
          <w:szCs w:val="22"/>
        </w:rPr>
        <w:tab/>
        <w:t>None of these</w:t>
      </w:r>
    </w:p>
    <w:p w:rsidR="00CA7B1F" w:rsidRPr="001A747A" w:rsidRDefault="00CA7B1F" w:rsidP="00CA7B1F">
      <w:pPr>
        <w:widowControl w:val="0"/>
        <w:rPr>
          <w:rFonts w:asciiTheme="majorHAnsi" w:hAnsiTheme="majorHAnsi"/>
          <w:snapToGrid w:val="0"/>
        </w:rPr>
      </w:pPr>
      <w:r>
        <w:rPr>
          <w:rFonts w:asciiTheme="majorHAnsi" w:hAnsiTheme="majorHAnsi"/>
          <w:snapToGrid w:val="0"/>
        </w:rPr>
        <w:br/>
      </w:r>
      <w:r>
        <w:rPr>
          <w:rFonts w:asciiTheme="majorHAnsi" w:hAnsiTheme="majorHAnsi"/>
          <w:snapToGrid w:val="0"/>
        </w:rPr>
        <w:br/>
      </w:r>
      <w:r>
        <w:rPr>
          <w:rFonts w:asciiTheme="majorHAnsi" w:hAnsiTheme="majorHAnsi" w:cs="Arial"/>
        </w:rPr>
        <w:t>13.</w:t>
      </w:r>
      <w:r w:rsidRPr="001A747A">
        <w:rPr>
          <w:rFonts w:asciiTheme="majorHAnsi" w:hAnsiTheme="majorHAnsi"/>
          <w:snapToGrid w:val="0"/>
        </w:rPr>
        <w:t xml:space="preserve"> The following items were shown on the balance sheet of Herman Corporation on December 31, 20</w:t>
      </w:r>
      <w:r>
        <w:rPr>
          <w:rFonts w:asciiTheme="majorHAnsi" w:hAnsiTheme="majorHAnsi"/>
          <w:snapToGrid w:val="0"/>
        </w:rPr>
        <w:t>11</w:t>
      </w:r>
      <w:r w:rsidRPr="001A747A">
        <w:rPr>
          <w:rFonts w:asciiTheme="majorHAnsi" w:hAnsiTheme="majorHAnsi"/>
          <w:snapToGrid w:val="0"/>
        </w:rPr>
        <w:t>:</w:t>
      </w:r>
    </w:p>
    <w:p w:rsidR="00CA7B1F" w:rsidRPr="001A747A" w:rsidRDefault="00CA7B1F" w:rsidP="00CA7B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leader="dot" w:pos="8100"/>
          <w:tab w:val="right" w:pos="9270"/>
        </w:tabs>
        <w:rPr>
          <w:rFonts w:asciiTheme="majorHAnsi" w:hAnsiTheme="majorHAnsi"/>
          <w:snapToGrid w:val="0"/>
        </w:rPr>
      </w:pPr>
      <w:r w:rsidRPr="001A747A">
        <w:rPr>
          <w:rFonts w:asciiTheme="majorHAnsi" w:hAnsiTheme="majorHAnsi"/>
          <w:snapToGrid w:val="0"/>
        </w:rPr>
        <w:t>Stockholders’ Equity</w:t>
      </w:r>
    </w:p>
    <w:p w:rsidR="00CA7B1F" w:rsidRPr="001A747A" w:rsidRDefault="00CA7B1F" w:rsidP="00CA7B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leader="dot" w:pos="8100"/>
          <w:tab w:val="right" w:pos="9270"/>
        </w:tabs>
        <w:rPr>
          <w:rFonts w:asciiTheme="majorHAnsi" w:hAnsiTheme="majorHAnsi"/>
          <w:snapToGrid w:val="0"/>
        </w:rPr>
      </w:pPr>
      <w:r w:rsidRPr="001A747A">
        <w:rPr>
          <w:rFonts w:asciiTheme="majorHAnsi" w:hAnsiTheme="majorHAnsi"/>
          <w:snapToGrid w:val="0"/>
        </w:rPr>
        <w:tab/>
        <w:t>Paid-In Capital</w:t>
      </w:r>
    </w:p>
    <w:p w:rsidR="00CA7B1F" w:rsidRPr="001A747A" w:rsidRDefault="00CA7B1F" w:rsidP="00CA7B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leader="dot" w:pos="8100"/>
          <w:tab w:val="right" w:pos="9270"/>
        </w:tabs>
        <w:rPr>
          <w:rFonts w:asciiTheme="majorHAnsi" w:hAnsiTheme="majorHAnsi"/>
          <w:snapToGrid w:val="0"/>
        </w:rPr>
      </w:pPr>
      <w:r w:rsidRPr="001A747A">
        <w:rPr>
          <w:rFonts w:asciiTheme="majorHAnsi" w:hAnsiTheme="majorHAnsi"/>
          <w:snapToGrid w:val="0"/>
        </w:rPr>
        <w:tab/>
      </w:r>
      <w:r w:rsidRPr="001A747A">
        <w:rPr>
          <w:rFonts w:asciiTheme="majorHAnsi" w:hAnsiTheme="majorHAnsi"/>
          <w:snapToGrid w:val="0"/>
        </w:rPr>
        <w:tab/>
        <w:t>Capital Stock</w:t>
      </w:r>
    </w:p>
    <w:p w:rsidR="00CA7B1F" w:rsidRPr="001A747A" w:rsidRDefault="00CA7B1F" w:rsidP="00CA7B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leader="dot" w:pos="8100"/>
          <w:tab w:val="right" w:pos="9270"/>
        </w:tabs>
        <w:rPr>
          <w:rFonts w:asciiTheme="majorHAnsi" w:hAnsiTheme="majorHAnsi"/>
          <w:snapToGrid w:val="0"/>
        </w:rPr>
      </w:pPr>
      <w:r w:rsidRPr="001A747A">
        <w:rPr>
          <w:rFonts w:asciiTheme="majorHAnsi" w:hAnsiTheme="majorHAnsi"/>
          <w:snapToGrid w:val="0"/>
        </w:rPr>
        <w:tab/>
      </w:r>
      <w:r w:rsidRPr="001A747A">
        <w:rPr>
          <w:rFonts w:asciiTheme="majorHAnsi" w:hAnsiTheme="majorHAnsi"/>
          <w:snapToGrid w:val="0"/>
        </w:rPr>
        <w:tab/>
      </w:r>
      <w:r w:rsidRPr="001A747A">
        <w:rPr>
          <w:rFonts w:asciiTheme="majorHAnsi" w:hAnsiTheme="majorHAnsi"/>
          <w:snapToGrid w:val="0"/>
        </w:rPr>
        <w:tab/>
        <w:t>Common stock, $5 par value, 360,000 shares</w:t>
      </w:r>
    </w:p>
    <w:p w:rsidR="00CA7B1F" w:rsidRPr="001A747A" w:rsidRDefault="00CA7B1F" w:rsidP="00CA7B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leader="dot" w:pos="8010"/>
          <w:tab w:val="right" w:pos="9270"/>
        </w:tabs>
        <w:rPr>
          <w:rFonts w:asciiTheme="majorHAnsi" w:hAnsiTheme="majorHAnsi"/>
          <w:snapToGrid w:val="0"/>
        </w:rPr>
      </w:pPr>
      <w:r w:rsidRPr="001A747A">
        <w:rPr>
          <w:rFonts w:asciiTheme="majorHAnsi" w:hAnsiTheme="majorHAnsi"/>
          <w:snapToGrid w:val="0"/>
        </w:rPr>
        <w:tab/>
      </w:r>
      <w:r w:rsidRPr="001A747A">
        <w:rPr>
          <w:rFonts w:asciiTheme="majorHAnsi" w:hAnsiTheme="majorHAnsi"/>
          <w:snapToGrid w:val="0"/>
        </w:rPr>
        <w:tab/>
      </w:r>
      <w:r w:rsidRPr="001A747A">
        <w:rPr>
          <w:rFonts w:asciiTheme="majorHAnsi" w:hAnsiTheme="majorHAnsi"/>
          <w:snapToGrid w:val="0"/>
        </w:rPr>
        <w:tab/>
      </w:r>
      <w:proofErr w:type="gramStart"/>
      <w:r w:rsidRPr="001A747A">
        <w:rPr>
          <w:rFonts w:asciiTheme="majorHAnsi" w:hAnsiTheme="majorHAnsi"/>
          <w:snapToGrid w:val="0"/>
        </w:rPr>
        <w:t>authorized</w:t>
      </w:r>
      <w:proofErr w:type="gramEnd"/>
      <w:r w:rsidRPr="001A747A">
        <w:rPr>
          <w:rFonts w:asciiTheme="majorHAnsi" w:hAnsiTheme="majorHAnsi"/>
          <w:snapToGrid w:val="0"/>
        </w:rPr>
        <w:t>; ______ shares issued and ______ outstanding</w:t>
      </w:r>
      <w:r w:rsidRPr="001A747A">
        <w:rPr>
          <w:rFonts w:asciiTheme="majorHAnsi" w:hAnsiTheme="majorHAnsi"/>
          <w:snapToGrid w:val="0"/>
        </w:rPr>
        <w:tab/>
      </w:r>
      <w:r w:rsidRPr="001A747A">
        <w:rPr>
          <w:rFonts w:asciiTheme="majorHAnsi" w:hAnsiTheme="majorHAnsi"/>
          <w:snapToGrid w:val="0"/>
        </w:rPr>
        <w:tab/>
        <w:t>$1,650,000</w:t>
      </w:r>
    </w:p>
    <w:p w:rsidR="00CA7B1F" w:rsidRPr="001A747A" w:rsidRDefault="00CA7B1F" w:rsidP="00CA7B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leader="dot" w:pos="8010"/>
          <w:tab w:val="right" w:pos="9270"/>
        </w:tabs>
        <w:spacing w:before="120"/>
        <w:rPr>
          <w:rFonts w:asciiTheme="majorHAnsi" w:hAnsiTheme="majorHAnsi"/>
          <w:snapToGrid w:val="0"/>
        </w:rPr>
      </w:pPr>
      <w:r w:rsidRPr="001A747A">
        <w:rPr>
          <w:rFonts w:asciiTheme="majorHAnsi" w:hAnsiTheme="majorHAnsi"/>
          <w:snapToGrid w:val="0"/>
        </w:rPr>
        <w:tab/>
      </w:r>
      <w:r w:rsidRPr="001A747A">
        <w:rPr>
          <w:rFonts w:asciiTheme="majorHAnsi" w:hAnsiTheme="majorHAnsi"/>
          <w:snapToGrid w:val="0"/>
        </w:rPr>
        <w:tab/>
        <w:t>Additional paid-in capital</w:t>
      </w:r>
    </w:p>
    <w:p w:rsidR="00CA7B1F" w:rsidRPr="001A747A" w:rsidRDefault="00CA7B1F" w:rsidP="00CA7B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leader="dot" w:pos="8010"/>
          <w:tab w:val="right" w:pos="9270"/>
        </w:tabs>
        <w:rPr>
          <w:rFonts w:asciiTheme="majorHAnsi" w:hAnsiTheme="majorHAnsi"/>
          <w:snapToGrid w:val="0"/>
        </w:rPr>
      </w:pPr>
      <w:r w:rsidRPr="001A747A">
        <w:rPr>
          <w:rFonts w:asciiTheme="majorHAnsi" w:hAnsiTheme="majorHAnsi"/>
          <w:snapToGrid w:val="0"/>
        </w:rPr>
        <w:tab/>
      </w:r>
      <w:r w:rsidRPr="001A747A">
        <w:rPr>
          <w:rFonts w:asciiTheme="majorHAnsi" w:hAnsiTheme="majorHAnsi"/>
          <w:snapToGrid w:val="0"/>
        </w:rPr>
        <w:tab/>
      </w:r>
      <w:r w:rsidRPr="001A747A">
        <w:rPr>
          <w:rFonts w:asciiTheme="majorHAnsi" w:hAnsiTheme="majorHAnsi"/>
          <w:snapToGrid w:val="0"/>
        </w:rPr>
        <w:tab/>
        <w:t>In excess of par value</w:t>
      </w:r>
      <w:r w:rsidRPr="001A747A">
        <w:rPr>
          <w:rFonts w:asciiTheme="majorHAnsi" w:hAnsiTheme="majorHAnsi"/>
          <w:snapToGrid w:val="0"/>
        </w:rPr>
        <w:tab/>
      </w:r>
      <w:r w:rsidRPr="001A747A">
        <w:rPr>
          <w:rFonts w:asciiTheme="majorHAnsi" w:hAnsiTheme="majorHAnsi"/>
          <w:snapToGrid w:val="0"/>
        </w:rPr>
        <w:tab/>
        <w:t xml:space="preserve"> </w:t>
      </w:r>
      <w:r w:rsidRPr="001A747A">
        <w:rPr>
          <w:rFonts w:asciiTheme="majorHAnsi" w:hAnsiTheme="majorHAnsi"/>
          <w:snapToGrid w:val="0"/>
          <w:u w:val="single"/>
        </w:rPr>
        <w:t xml:space="preserve">    165,000</w:t>
      </w:r>
    </w:p>
    <w:p w:rsidR="00CA7B1F" w:rsidRPr="001A747A" w:rsidRDefault="00CA7B1F" w:rsidP="00CA7B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leader="dot" w:pos="8010"/>
          <w:tab w:val="right" w:pos="9270"/>
        </w:tabs>
        <w:rPr>
          <w:rFonts w:asciiTheme="majorHAnsi" w:hAnsiTheme="majorHAnsi"/>
          <w:snapToGrid w:val="0"/>
        </w:rPr>
      </w:pPr>
      <w:r w:rsidRPr="001A747A">
        <w:rPr>
          <w:rFonts w:asciiTheme="majorHAnsi" w:hAnsiTheme="majorHAnsi"/>
          <w:snapToGrid w:val="0"/>
        </w:rPr>
        <w:tab/>
      </w:r>
      <w:r w:rsidRPr="001A747A">
        <w:rPr>
          <w:rFonts w:asciiTheme="majorHAnsi" w:hAnsiTheme="majorHAnsi"/>
          <w:snapToGrid w:val="0"/>
        </w:rPr>
        <w:tab/>
      </w:r>
      <w:r w:rsidRPr="001A747A">
        <w:rPr>
          <w:rFonts w:asciiTheme="majorHAnsi" w:hAnsiTheme="majorHAnsi"/>
          <w:snapToGrid w:val="0"/>
        </w:rPr>
        <w:tab/>
      </w:r>
      <w:r w:rsidRPr="001A747A">
        <w:rPr>
          <w:rFonts w:asciiTheme="majorHAnsi" w:hAnsiTheme="majorHAnsi"/>
          <w:snapToGrid w:val="0"/>
        </w:rPr>
        <w:tab/>
        <w:t>Total paid-in capital</w:t>
      </w:r>
      <w:r w:rsidRPr="001A747A">
        <w:rPr>
          <w:rFonts w:asciiTheme="majorHAnsi" w:hAnsiTheme="majorHAnsi"/>
          <w:snapToGrid w:val="0"/>
        </w:rPr>
        <w:tab/>
      </w:r>
      <w:r w:rsidRPr="001A747A">
        <w:rPr>
          <w:rFonts w:asciiTheme="majorHAnsi" w:hAnsiTheme="majorHAnsi"/>
          <w:snapToGrid w:val="0"/>
        </w:rPr>
        <w:tab/>
        <w:t>1,815,000</w:t>
      </w:r>
    </w:p>
    <w:p w:rsidR="00CA7B1F" w:rsidRPr="001A747A" w:rsidRDefault="00CA7B1F" w:rsidP="00CA7B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leader="dot" w:pos="8010"/>
          <w:tab w:val="right" w:pos="9270"/>
        </w:tabs>
        <w:rPr>
          <w:rFonts w:asciiTheme="majorHAnsi" w:hAnsiTheme="majorHAnsi"/>
          <w:snapToGrid w:val="0"/>
        </w:rPr>
      </w:pPr>
    </w:p>
    <w:p w:rsidR="00CA7B1F" w:rsidRPr="001A747A" w:rsidRDefault="00CA7B1F" w:rsidP="00CA7B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leader="dot" w:pos="8010"/>
          <w:tab w:val="right" w:pos="9270"/>
        </w:tabs>
        <w:rPr>
          <w:rFonts w:asciiTheme="majorHAnsi" w:hAnsiTheme="majorHAnsi"/>
          <w:snapToGrid w:val="0"/>
        </w:rPr>
      </w:pPr>
      <w:r w:rsidRPr="001A747A">
        <w:rPr>
          <w:rFonts w:asciiTheme="majorHAnsi" w:hAnsiTheme="majorHAnsi"/>
          <w:snapToGrid w:val="0"/>
        </w:rPr>
        <w:tab/>
        <w:t>Retained Earnings</w:t>
      </w:r>
      <w:r w:rsidRPr="001A747A">
        <w:rPr>
          <w:rFonts w:asciiTheme="majorHAnsi" w:hAnsiTheme="majorHAnsi"/>
          <w:snapToGrid w:val="0"/>
        </w:rPr>
        <w:tab/>
      </w:r>
      <w:r w:rsidRPr="001A747A">
        <w:rPr>
          <w:rFonts w:asciiTheme="majorHAnsi" w:hAnsiTheme="majorHAnsi"/>
          <w:snapToGrid w:val="0"/>
        </w:rPr>
        <w:tab/>
      </w:r>
      <w:r w:rsidRPr="001A747A">
        <w:rPr>
          <w:rFonts w:asciiTheme="majorHAnsi" w:hAnsiTheme="majorHAnsi"/>
          <w:snapToGrid w:val="0"/>
          <w:u w:val="single"/>
        </w:rPr>
        <w:t xml:space="preserve">     750,000</w:t>
      </w:r>
    </w:p>
    <w:p w:rsidR="00CA7B1F" w:rsidRPr="001A747A" w:rsidRDefault="00CA7B1F" w:rsidP="00CA7B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leader="dot" w:pos="8010"/>
          <w:tab w:val="right" w:pos="9270"/>
        </w:tabs>
        <w:rPr>
          <w:rFonts w:asciiTheme="majorHAnsi" w:hAnsiTheme="majorHAnsi"/>
          <w:snapToGrid w:val="0"/>
        </w:rPr>
      </w:pPr>
      <w:r w:rsidRPr="001A747A">
        <w:rPr>
          <w:rFonts w:asciiTheme="majorHAnsi" w:hAnsiTheme="majorHAnsi"/>
          <w:snapToGrid w:val="0"/>
        </w:rPr>
        <w:tab/>
      </w:r>
      <w:r w:rsidRPr="001A747A">
        <w:rPr>
          <w:rFonts w:asciiTheme="majorHAnsi" w:hAnsiTheme="majorHAnsi"/>
          <w:snapToGrid w:val="0"/>
        </w:rPr>
        <w:tab/>
      </w:r>
      <w:r w:rsidRPr="001A747A">
        <w:rPr>
          <w:rFonts w:asciiTheme="majorHAnsi" w:hAnsiTheme="majorHAnsi"/>
          <w:snapToGrid w:val="0"/>
        </w:rPr>
        <w:tab/>
        <w:t>Total paid-in capital and retained earnings</w:t>
      </w:r>
      <w:r w:rsidRPr="001A747A">
        <w:rPr>
          <w:rFonts w:asciiTheme="majorHAnsi" w:hAnsiTheme="majorHAnsi"/>
          <w:snapToGrid w:val="0"/>
        </w:rPr>
        <w:tab/>
      </w:r>
      <w:r w:rsidRPr="001A747A">
        <w:rPr>
          <w:rFonts w:asciiTheme="majorHAnsi" w:hAnsiTheme="majorHAnsi"/>
          <w:snapToGrid w:val="0"/>
        </w:rPr>
        <w:tab/>
        <w:t>2,565,000</w:t>
      </w:r>
    </w:p>
    <w:p w:rsidR="00CA7B1F" w:rsidRPr="001A747A" w:rsidRDefault="00CA7B1F" w:rsidP="00CA7B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leader="dot" w:pos="8010"/>
          <w:tab w:val="right" w:pos="9360"/>
        </w:tabs>
        <w:rPr>
          <w:rFonts w:asciiTheme="majorHAnsi" w:hAnsiTheme="majorHAnsi"/>
          <w:snapToGrid w:val="0"/>
        </w:rPr>
      </w:pPr>
      <w:r w:rsidRPr="001A747A">
        <w:rPr>
          <w:rFonts w:asciiTheme="majorHAnsi" w:hAnsiTheme="majorHAnsi"/>
          <w:snapToGrid w:val="0"/>
        </w:rPr>
        <w:tab/>
        <w:t>Less:  Treasury stock (15,000 shares)</w:t>
      </w:r>
      <w:r w:rsidRPr="001A747A">
        <w:rPr>
          <w:rFonts w:asciiTheme="majorHAnsi" w:hAnsiTheme="majorHAnsi"/>
          <w:snapToGrid w:val="0"/>
        </w:rPr>
        <w:tab/>
      </w:r>
      <w:r w:rsidRPr="001A747A">
        <w:rPr>
          <w:rFonts w:asciiTheme="majorHAnsi" w:hAnsiTheme="majorHAnsi"/>
          <w:snapToGrid w:val="0"/>
        </w:rPr>
        <w:tab/>
      </w:r>
      <w:r w:rsidRPr="001A747A">
        <w:rPr>
          <w:rFonts w:asciiTheme="majorHAnsi" w:hAnsiTheme="majorHAnsi"/>
          <w:snapToGrid w:val="0"/>
          <w:u w:val="single"/>
        </w:rPr>
        <w:t xml:space="preserve">    (180,000</w:t>
      </w:r>
      <w:r w:rsidRPr="001A747A">
        <w:rPr>
          <w:rFonts w:asciiTheme="majorHAnsi" w:hAnsiTheme="majorHAnsi"/>
          <w:snapToGrid w:val="0"/>
        </w:rPr>
        <w:t>)</w:t>
      </w:r>
    </w:p>
    <w:p w:rsidR="00CA7B1F" w:rsidRPr="001A747A" w:rsidRDefault="00CA7B1F" w:rsidP="00CA7B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leader="dot" w:pos="8010"/>
          <w:tab w:val="right" w:pos="9270"/>
        </w:tabs>
        <w:rPr>
          <w:rFonts w:asciiTheme="majorHAnsi" w:hAnsiTheme="majorHAnsi"/>
          <w:snapToGrid w:val="0"/>
        </w:rPr>
      </w:pPr>
      <w:r w:rsidRPr="001A747A">
        <w:rPr>
          <w:rFonts w:asciiTheme="majorHAnsi" w:hAnsiTheme="majorHAnsi"/>
          <w:snapToGrid w:val="0"/>
        </w:rPr>
        <w:tab/>
      </w:r>
      <w:r w:rsidRPr="001A747A">
        <w:rPr>
          <w:rFonts w:asciiTheme="majorHAnsi" w:hAnsiTheme="majorHAnsi"/>
          <w:snapToGrid w:val="0"/>
        </w:rPr>
        <w:tab/>
      </w:r>
      <w:r w:rsidRPr="001A747A">
        <w:rPr>
          <w:rFonts w:asciiTheme="majorHAnsi" w:hAnsiTheme="majorHAnsi"/>
          <w:snapToGrid w:val="0"/>
        </w:rPr>
        <w:tab/>
        <w:t>Total stockholders' equity</w:t>
      </w:r>
      <w:r w:rsidRPr="001A747A">
        <w:rPr>
          <w:rFonts w:asciiTheme="majorHAnsi" w:hAnsiTheme="majorHAnsi"/>
          <w:snapToGrid w:val="0"/>
        </w:rPr>
        <w:tab/>
      </w:r>
      <w:r w:rsidRPr="001A747A">
        <w:rPr>
          <w:rFonts w:asciiTheme="majorHAnsi" w:hAnsiTheme="majorHAnsi"/>
          <w:snapToGrid w:val="0"/>
        </w:rPr>
        <w:tab/>
      </w:r>
      <w:r w:rsidRPr="001A747A">
        <w:rPr>
          <w:rFonts w:asciiTheme="majorHAnsi" w:hAnsiTheme="majorHAnsi"/>
          <w:snapToGrid w:val="0"/>
          <w:u w:val="double"/>
        </w:rPr>
        <w:t>$2,385,000</w:t>
      </w:r>
    </w:p>
    <w:p w:rsidR="00CA7B1F" w:rsidRPr="001A747A" w:rsidRDefault="00CA7B1F" w:rsidP="00CA7B1F">
      <w:pPr>
        <w:rPr>
          <w:rFonts w:asciiTheme="majorHAnsi" w:hAnsiTheme="majorHAnsi"/>
          <w:snapToGrid w:val="0"/>
        </w:rPr>
      </w:pPr>
    </w:p>
    <w:p w:rsidR="00CA7B1F" w:rsidRPr="001A747A" w:rsidRDefault="00CA7B1F" w:rsidP="00CA7B1F">
      <w:pPr>
        <w:rPr>
          <w:rFonts w:asciiTheme="majorHAnsi" w:hAnsiTheme="majorHAnsi"/>
          <w:snapToGrid w:val="0"/>
        </w:rPr>
      </w:pPr>
      <w:r w:rsidRPr="001A747A">
        <w:rPr>
          <w:rFonts w:asciiTheme="majorHAnsi" w:hAnsiTheme="majorHAnsi"/>
          <w:b/>
          <w:snapToGrid w:val="0"/>
        </w:rPr>
        <w:t>Instructions</w:t>
      </w:r>
    </w:p>
    <w:p w:rsidR="00CA7B1F" w:rsidRPr="001A747A" w:rsidRDefault="00CA7B1F" w:rsidP="00CA7B1F">
      <w:pPr>
        <w:rPr>
          <w:rFonts w:asciiTheme="majorHAnsi" w:hAnsiTheme="majorHAnsi"/>
          <w:snapToGrid w:val="0"/>
        </w:rPr>
      </w:pPr>
      <w:r w:rsidRPr="001A747A">
        <w:rPr>
          <w:rFonts w:asciiTheme="majorHAnsi" w:hAnsiTheme="majorHAnsi"/>
          <w:snapToGrid w:val="0"/>
        </w:rPr>
        <w:t>Complete the following statements and show your computations.</w:t>
      </w:r>
    </w:p>
    <w:p w:rsidR="00CA7B1F" w:rsidRPr="001A747A" w:rsidRDefault="00CA7B1F" w:rsidP="00CA7B1F">
      <w:pPr>
        <w:tabs>
          <w:tab w:val="left" w:pos="450"/>
        </w:tabs>
        <w:spacing w:before="120"/>
        <w:ind w:left="446" w:hanging="446"/>
        <w:jc w:val="both"/>
        <w:rPr>
          <w:rFonts w:asciiTheme="majorHAnsi" w:hAnsiTheme="majorHAnsi"/>
          <w:snapToGrid w:val="0"/>
        </w:rPr>
      </w:pPr>
      <w:r w:rsidRPr="001A747A">
        <w:rPr>
          <w:rFonts w:asciiTheme="majorHAnsi" w:hAnsiTheme="majorHAnsi"/>
          <w:snapToGrid w:val="0"/>
        </w:rPr>
        <w:t>(a)</w:t>
      </w:r>
      <w:r w:rsidRPr="001A747A">
        <w:rPr>
          <w:rFonts w:asciiTheme="majorHAnsi" w:hAnsiTheme="majorHAnsi"/>
          <w:snapToGrid w:val="0"/>
        </w:rPr>
        <w:tab/>
        <w:t>The number of shares of common stock issued was _______________.</w:t>
      </w:r>
    </w:p>
    <w:p w:rsidR="00CA7B1F" w:rsidRPr="001A747A" w:rsidRDefault="00CA7B1F" w:rsidP="00CA7B1F">
      <w:pPr>
        <w:tabs>
          <w:tab w:val="left" w:pos="450"/>
        </w:tabs>
        <w:spacing w:before="120"/>
        <w:ind w:left="446" w:hanging="446"/>
        <w:jc w:val="both"/>
        <w:rPr>
          <w:rFonts w:asciiTheme="majorHAnsi" w:hAnsiTheme="majorHAnsi"/>
          <w:snapToGrid w:val="0"/>
        </w:rPr>
      </w:pPr>
      <w:r w:rsidRPr="001A747A">
        <w:rPr>
          <w:rFonts w:asciiTheme="majorHAnsi" w:hAnsiTheme="majorHAnsi"/>
          <w:snapToGrid w:val="0"/>
        </w:rPr>
        <w:t>(b)</w:t>
      </w:r>
      <w:r w:rsidRPr="001A747A">
        <w:rPr>
          <w:rFonts w:asciiTheme="majorHAnsi" w:hAnsiTheme="majorHAnsi"/>
          <w:snapToGrid w:val="0"/>
        </w:rPr>
        <w:tab/>
        <w:t>The number of shares of common stock outstanding was ____________.</w:t>
      </w:r>
    </w:p>
    <w:p w:rsidR="00CA7B1F" w:rsidRPr="001A747A" w:rsidRDefault="00CA7B1F" w:rsidP="00CA7B1F">
      <w:pPr>
        <w:tabs>
          <w:tab w:val="left" w:pos="450"/>
        </w:tabs>
        <w:spacing w:before="120"/>
        <w:ind w:left="446" w:hanging="446"/>
        <w:jc w:val="both"/>
        <w:rPr>
          <w:rFonts w:asciiTheme="majorHAnsi" w:hAnsiTheme="majorHAnsi"/>
          <w:snapToGrid w:val="0"/>
        </w:rPr>
      </w:pPr>
      <w:r w:rsidRPr="001A747A">
        <w:rPr>
          <w:rFonts w:asciiTheme="majorHAnsi" w:hAnsiTheme="majorHAnsi"/>
          <w:snapToGrid w:val="0"/>
        </w:rPr>
        <w:t>(c)</w:t>
      </w:r>
      <w:r w:rsidRPr="001A747A">
        <w:rPr>
          <w:rFonts w:asciiTheme="majorHAnsi" w:hAnsiTheme="majorHAnsi"/>
          <w:snapToGrid w:val="0"/>
        </w:rPr>
        <w:tab/>
        <w:t>The sales price of the common stock when issued was $____________.</w:t>
      </w:r>
    </w:p>
    <w:p w:rsidR="00CA7B1F" w:rsidRPr="001A747A" w:rsidRDefault="00CA7B1F" w:rsidP="00CA7B1F">
      <w:pPr>
        <w:tabs>
          <w:tab w:val="left" w:pos="450"/>
        </w:tabs>
        <w:spacing w:before="120"/>
        <w:ind w:left="446" w:hanging="446"/>
        <w:jc w:val="both"/>
        <w:rPr>
          <w:rFonts w:asciiTheme="majorHAnsi" w:hAnsiTheme="majorHAnsi"/>
          <w:snapToGrid w:val="0"/>
        </w:rPr>
      </w:pPr>
      <w:r w:rsidRPr="001A747A">
        <w:rPr>
          <w:rFonts w:asciiTheme="majorHAnsi" w:hAnsiTheme="majorHAnsi"/>
          <w:snapToGrid w:val="0"/>
        </w:rPr>
        <w:t>(d)</w:t>
      </w:r>
      <w:r w:rsidRPr="001A747A">
        <w:rPr>
          <w:rFonts w:asciiTheme="majorHAnsi" w:hAnsiTheme="majorHAnsi"/>
          <w:snapToGrid w:val="0"/>
        </w:rPr>
        <w:tab/>
        <w:t>The cost per share of the treasury stock was $_______________.</w:t>
      </w:r>
    </w:p>
    <w:p w:rsidR="00CA7B1F" w:rsidRPr="001A747A" w:rsidRDefault="00CA7B1F" w:rsidP="00CA7B1F">
      <w:pPr>
        <w:tabs>
          <w:tab w:val="left" w:pos="450"/>
        </w:tabs>
        <w:spacing w:before="120"/>
        <w:ind w:left="446" w:hanging="446"/>
        <w:jc w:val="both"/>
        <w:rPr>
          <w:rFonts w:asciiTheme="majorHAnsi" w:hAnsiTheme="majorHAnsi"/>
          <w:snapToGrid w:val="0"/>
        </w:rPr>
      </w:pPr>
      <w:r w:rsidRPr="001A747A">
        <w:rPr>
          <w:rFonts w:asciiTheme="majorHAnsi" w:hAnsiTheme="majorHAnsi"/>
          <w:snapToGrid w:val="0"/>
        </w:rPr>
        <w:t>(e)</w:t>
      </w:r>
      <w:r w:rsidRPr="001A747A">
        <w:rPr>
          <w:rFonts w:asciiTheme="majorHAnsi" w:hAnsiTheme="majorHAnsi"/>
          <w:snapToGrid w:val="0"/>
        </w:rPr>
        <w:tab/>
        <w:t>The average issue price of the common stock was $______________.</w:t>
      </w:r>
    </w:p>
    <w:p w:rsidR="00CA7B1F" w:rsidRPr="001A747A" w:rsidRDefault="00CA7B1F" w:rsidP="00CA7B1F">
      <w:pPr>
        <w:tabs>
          <w:tab w:val="left" w:pos="450"/>
        </w:tabs>
        <w:spacing w:before="120"/>
        <w:ind w:left="446" w:hanging="446"/>
        <w:jc w:val="both"/>
        <w:rPr>
          <w:rFonts w:asciiTheme="majorHAnsi" w:hAnsiTheme="majorHAnsi"/>
          <w:snapToGrid w:val="0"/>
        </w:rPr>
      </w:pPr>
      <w:r w:rsidRPr="001A747A">
        <w:rPr>
          <w:rFonts w:asciiTheme="majorHAnsi" w:hAnsiTheme="majorHAnsi"/>
          <w:snapToGrid w:val="0"/>
        </w:rPr>
        <w:t>(f)</w:t>
      </w:r>
      <w:r w:rsidRPr="001A747A">
        <w:rPr>
          <w:rFonts w:asciiTheme="majorHAnsi" w:hAnsiTheme="majorHAnsi"/>
          <w:snapToGrid w:val="0"/>
        </w:rPr>
        <w:tab/>
        <w:t>Assuming that 25% of the treasury stock is sold at $20 per share, the balance in the Treasury Stock acc</w:t>
      </w:r>
      <w:r>
        <w:rPr>
          <w:rFonts w:asciiTheme="majorHAnsi" w:hAnsiTheme="majorHAnsi"/>
          <w:snapToGrid w:val="0"/>
        </w:rPr>
        <w:t>ount would be $_______________.</w:t>
      </w:r>
    </w:p>
    <w:p w:rsidR="00CA7B1F" w:rsidRPr="001A747A" w:rsidRDefault="00CA7B1F" w:rsidP="00CA7B1F">
      <w:pPr>
        <w:tabs>
          <w:tab w:val="left" w:pos="540"/>
          <w:tab w:val="right" w:pos="5040"/>
          <w:tab w:val="right" w:pos="9180"/>
        </w:tabs>
        <w:jc w:val="both"/>
        <w:rPr>
          <w:rFonts w:asciiTheme="majorHAnsi" w:hAnsiTheme="majorHAnsi" w:cs="Arial"/>
          <w:noProof/>
          <w:snapToGrid w:val="0"/>
        </w:rPr>
      </w:pPr>
    </w:p>
    <w:p w:rsidR="00535DEF" w:rsidRDefault="00CA7B1F" w:rsidP="00CA7B1F">
      <w:r>
        <w:rPr>
          <w:rFonts w:asciiTheme="majorHAnsi" w:hAnsiTheme="majorHAnsi"/>
          <w:snapToGrid w:val="0"/>
        </w:rPr>
        <w:br/>
      </w:r>
      <w:r>
        <w:rPr>
          <w:rFonts w:asciiTheme="majorHAnsi" w:hAnsiTheme="majorHAnsi"/>
          <w:snapToGrid w:val="0"/>
        </w:rPr>
        <w:br/>
      </w:r>
      <w:r>
        <w:rPr>
          <w:rFonts w:asciiTheme="majorHAnsi" w:hAnsiTheme="majorHAnsi"/>
          <w:snapToGrid w:val="0"/>
        </w:rPr>
        <w:br/>
      </w:r>
      <w:r>
        <w:rPr>
          <w:rFonts w:asciiTheme="majorHAnsi" w:hAnsiTheme="majorHAnsi"/>
          <w:snapToGrid w:val="0"/>
        </w:rPr>
        <w:br/>
      </w:r>
      <w:r>
        <w:rPr>
          <w:rFonts w:asciiTheme="majorHAnsi" w:hAnsiTheme="majorHAnsi"/>
          <w:snapToGrid w:val="0"/>
        </w:rPr>
        <w:br/>
      </w:r>
      <w:r>
        <w:rPr>
          <w:rFonts w:asciiTheme="majorHAnsi" w:hAnsiTheme="majorHAnsi"/>
          <w:snapToGrid w:val="0"/>
        </w:rPr>
        <w:br/>
      </w:r>
      <w:r>
        <w:rPr>
          <w:rFonts w:asciiTheme="majorHAnsi" w:hAnsiTheme="majorHAnsi"/>
          <w:snapToGrid w:val="0"/>
        </w:rPr>
        <w:br/>
      </w:r>
      <w:bookmarkStart w:id="0" w:name="_GoBack"/>
      <w:bookmarkEnd w:id="0"/>
    </w:p>
    <w:sectPr w:rsidR="00535DEF" w:rsidSect="00535D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6EC3"/>
    <w:multiLevelType w:val="singleLevel"/>
    <w:tmpl w:val="095A4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1F"/>
    <w:rsid w:val="00535DEF"/>
    <w:rsid w:val="00CA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31F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1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A7B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A7B1F"/>
    <w:rPr>
      <w:rFonts w:ascii="Arial" w:eastAsia="Times New Roman" w:hAnsi="Arial" w:cs="Times New Roman"/>
      <w:sz w:val="22"/>
      <w:szCs w:val="20"/>
    </w:rPr>
  </w:style>
  <w:style w:type="paragraph" w:styleId="BodyText">
    <w:name w:val="Body Text"/>
    <w:basedOn w:val="Normal"/>
    <w:link w:val="BodyTextChar"/>
    <w:rsid w:val="00CA7B1F"/>
    <w:pPr>
      <w:spacing w:before="120" w:after="0" w:line="240" w:lineRule="auto"/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CA7B1F"/>
    <w:rPr>
      <w:rFonts w:ascii="Arial" w:eastAsia="Times New Roman" w:hAnsi="Arial" w:cs="Times New Roman"/>
      <w:snapToGrid w:val="0"/>
      <w:sz w:val="22"/>
      <w:szCs w:val="20"/>
    </w:rPr>
  </w:style>
  <w:style w:type="paragraph" w:customStyle="1" w:styleId="MC-Foils">
    <w:name w:val="MC-Foils"/>
    <w:basedOn w:val="Normal"/>
    <w:rsid w:val="00CA7B1F"/>
    <w:pPr>
      <w:spacing w:after="0" w:line="240" w:lineRule="auto"/>
      <w:ind w:left="1080" w:hanging="360"/>
      <w:jc w:val="both"/>
    </w:pPr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1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A7B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A7B1F"/>
    <w:rPr>
      <w:rFonts w:ascii="Arial" w:eastAsia="Times New Roman" w:hAnsi="Arial" w:cs="Times New Roman"/>
      <w:sz w:val="22"/>
      <w:szCs w:val="20"/>
    </w:rPr>
  </w:style>
  <w:style w:type="paragraph" w:styleId="BodyText">
    <w:name w:val="Body Text"/>
    <w:basedOn w:val="Normal"/>
    <w:link w:val="BodyTextChar"/>
    <w:rsid w:val="00CA7B1F"/>
    <w:pPr>
      <w:spacing w:before="120" w:after="0" w:line="240" w:lineRule="auto"/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CA7B1F"/>
    <w:rPr>
      <w:rFonts w:ascii="Arial" w:eastAsia="Times New Roman" w:hAnsi="Arial" w:cs="Times New Roman"/>
      <w:snapToGrid w:val="0"/>
      <w:sz w:val="22"/>
      <w:szCs w:val="20"/>
    </w:rPr>
  </w:style>
  <w:style w:type="paragraph" w:customStyle="1" w:styleId="MC-Foils">
    <w:name w:val="MC-Foils"/>
    <w:basedOn w:val="Normal"/>
    <w:rsid w:val="00CA7B1F"/>
    <w:pPr>
      <w:spacing w:after="0" w:line="240" w:lineRule="auto"/>
      <w:ind w:left="1080" w:hanging="360"/>
      <w:jc w:val="both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722</Words>
  <Characters>4118</Characters>
  <Application>Microsoft Macintosh Word</Application>
  <DocSecurity>0</DocSecurity>
  <Lines>34</Lines>
  <Paragraphs>9</Paragraphs>
  <ScaleCrop>false</ScaleCrop>
  <Company>Personal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Ousman Kondeh</dc:creator>
  <cp:keywords/>
  <dc:description/>
  <cp:lastModifiedBy>Ousman Kondeh</cp:lastModifiedBy>
  <cp:revision>1</cp:revision>
  <dcterms:created xsi:type="dcterms:W3CDTF">2011-10-28T00:25:00Z</dcterms:created>
  <dcterms:modified xsi:type="dcterms:W3CDTF">2011-10-28T00:28:00Z</dcterms:modified>
</cp:coreProperties>
</file>