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55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352"/>
        <w:gridCol w:w="7518"/>
      </w:tblGrid>
      <w:tr w:rsidR="003F0E6F" w:rsidRPr="005916EA" w:rsidTr="000B1D3F">
        <w:trPr>
          <w:trHeight w:val="288"/>
        </w:trPr>
        <w:tc>
          <w:tcPr>
            <w:tcW w:w="8870" w:type="dxa"/>
            <w:gridSpan w:val="2"/>
            <w:tcBorders>
              <w:top w:val="nil"/>
              <w:bottom w:val="nil"/>
            </w:tcBorders>
          </w:tcPr>
          <w:p w:rsidR="003F0E6F" w:rsidRPr="005916EA" w:rsidRDefault="003F0E6F" w:rsidP="009C003B">
            <w:pPr>
              <w:pStyle w:val="FaxSubheading"/>
              <w:framePr w:hSpace="0" w:wrap="auto" w:vAnchor="margin" w:yAlign="inline"/>
              <w:rPr>
                <w:sz w:val="24"/>
                <w:szCs w:val="24"/>
              </w:rPr>
            </w:pPr>
          </w:p>
        </w:tc>
      </w:tr>
      <w:tr w:rsidR="003F0E6F" w:rsidRPr="005916EA" w:rsidTr="000B1D3F">
        <w:trPr>
          <w:trHeight w:val="32"/>
        </w:trPr>
        <w:tc>
          <w:tcPr>
            <w:tcW w:w="1352" w:type="dxa"/>
            <w:tcBorders>
              <w:top w:val="nil"/>
              <w:bottom w:val="nil"/>
            </w:tcBorders>
          </w:tcPr>
          <w:p w:rsidR="003F0E6F" w:rsidRPr="005916EA" w:rsidRDefault="005B5237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 w:rsidRPr="005916EA">
              <w:rPr>
                <w:sz w:val="24"/>
                <w:szCs w:val="24"/>
              </w:rPr>
              <w:t>To:</w:t>
            </w:r>
          </w:p>
        </w:tc>
        <w:tc>
          <w:tcPr>
            <w:tcW w:w="7518" w:type="dxa"/>
            <w:tcBorders>
              <w:top w:val="nil"/>
              <w:bottom w:val="nil"/>
            </w:tcBorders>
          </w:tcPr>
          <w:p w:rsidR="003F0E6F" w:rsidRPr="005916EA" w:rsidRDefault="00D23A9E" w:rsidP="009C003B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 w:rsidRPr="005916EA">
              <w:rPr>
                <w:sz w:val="24"/>
                <w:szCs w:val="24"/>
              </w:rPr>
              <w:t>Analytics Consulting</w:t>
            </w:r>
          </w:p>
        </w:tc>
      </w:tr>
      <w:tr w:rsidR="003F0E6F" w:rsidRPr="005916EA" w:rsidTr="000B1D3F">
        <w:trPr>
          <w:trHeight w:val="37"/>
        </w:trPr>
        <w:tc>
          <w:tcPr>
            <w:tcW w:w="1352" w:type="dxa"/>
            <w:tcBorders>
              <w:top w:val="nil"/>
              <w:bottom w:val="nil"/>
            </w:tcBorders>
          </w:tcPr>
          <w:p w:rsidR="003F0E6F" w:rsidRPr="005916EA" w:rsidRDefault="005B5237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 w:rsidRPr="005916EA">
              <w:rPr>
                <w:sz w:val="24"/>
                <w:szCs w:val="24"/>
              </w:rPr>
              <w:t>From:</w:t>
            </w:r>
          </w:p>
        </w:tc>
        <w:sdt>
          <w:sdtPr>
            <w:rPr>
              <w:sz w:val="24"/>
              <w:szCs w:val="24"/>
            </w:rPr>
            <w:alias w:val="Author"/>
            <w:id w:val="19907975"/>
            <w:placeholder>
              <w:docPart w:val="11191108380C43898662C5E830F9E05B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7518" w:type="dxa"/>
                <w:tcBorders>
                  <w:top w:val="nil"/>
                  <w:bottom w:val="nil"/>
                </w:tcBorders>
              </w:tcPr>
              <w:p w:rsidR="003F0E6F" w:rsidRPr="005916EA" w:rsidRDefault="005916EA">
                <w:pPr>
                  <w:pStyle w:val="FaxBodyText"/>
                  <w:framePr w:hSpace="0" w:wrap="auto" w:vAnchor="margin" w:yAlign="inline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KNU Manufacturing</w:t>
                </w:r>
                <w:r w:rsidR="009C003B" w:rsidRPr="005916EA">
                  <w:rPr>
                    <w:sz w:val="24"/>
                    <w:szCs w:val="24"/>
                  </w:rPr>
                  <w:t xml:space="preserve"> Company</w:t>
                </w:r>
              </w:p>
            </w:tc>
          </w:sdtContent>
        </w:sdt>
      </w:tr>
      <w:tr w:rsidR="003F0E6F" w:rsidRPr="005916EA" w:rsidTr="000B1D3F">
        <w:trPr>
          <w:trHeight w:val="65"/>
        </w:trPr>
        <w:tc>
          <w:tcPr>
            <w:tcW w:w="1352" w:type="dxa"/>
            <w:tcBorders>
              <w:top w:val="nil"/>
              <w:bottom w:val="nil"/>
            </w:tcBorders>
          </w:tcPr>
          <w:p w:rsidR="003F0E6F" w:rsidRPr="005916EA" w:rsidRDefault="003F0E6F" w:rsidP="009C003B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nil"/>
              <w:bottom w:val="nil"/>
            </w:tcBorders>
          </w:tcPr>
          <w:p w:rsidR="003F0E6F" w:rsidRPr="005916EA" w:rsidRDefault="003F0E6F" w:rsidP="009C003B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</w:p>
        </w:tc>
      </w:tr>
      <w:tr w:rsidR="003F0E6F" w:rsidRPr="005916EA" w:rsidTr="000B1D3F">
        <w:trPr>
          <w:trHeight w:val="37"/>
        </w:trPr>
        <w:tc>
          <w:tcPr>
            <w:tcW w:w="1352" w:type="dxa"/>
            <w:tcBorders>
              <w:top w:val="nil"/>
              <w:bottom w:val="nil"/>
            </w:tcBorders>
          </w:tcPr>
          <w:p w:rsidR="003F0E6F" w:rsidRPr="005916EA" w:rsidRDefault="005B5237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 w:rsidRPr="005916EA">
              <w:rPr>
                <w:sz w:val="24"/>
                <w:szCs w:val="24"/>
              </w:rPr>
              <w:t>Date:</w:t>
            </w:r>
          </w:p>
        </w:tc>
        <w:tc>
          <w:tcPr>
            <w:tcW w:w="7518" w:type="dxa"/>
            <w:tcBorders>
              <w:top w:val="nil"/>
              <w:bottom w:val="nil"/>
            </w:tcBorders>
          </w:tcPr>
          <w:p w:rsidR="003F0E6F" w:rsidRPr="005916EA" w:rsidRDefault="00906252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33121158"/>
                <w:placeholder>
                  <w:docPart w:val="DE200359BFBA4868BFAA335B45BDE56B"/>
                </w:placeholder>
                <w:date w:fullDate="2011-09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31057">
                  <w:rPr>
                    <w:sz w:val="24"/>
                    <w:szCs w:val="24"/>
                  </w:rPr>
                  <w:t>9/6/2011</w:t>
                </w:r>
              </w:sdtContent>
            </w:sdt>
          </w:p>
        </w:tc>
      </w:tr>
      <w:tr w:rsidR="003F0E6F" w:rsidRPr="005916EA" w:rsidTr="000B1D3F">
        <w:trPr>
          <w:trHeight w:val="288"/>
        </w:trPr>
        <w:tc>
          <w:tcPr>
            <w:tcW w:w="1352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3F0E6F" w:rsidRPr="005916EA" w:rsidRDefault="005B5237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 w:rsidRPr="005916EA">
              <w:rPr>
                <w:sz w:val="24"/>
                <w:szCs w:val="24"/>
              </w:rPr>
              <w:t>Re:</w:t>
            </w:r>
          </w:p>
        </w:tc>
        <w:tc>
          <w:tcPr>
            <w:tcW w:w="7518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3F0E6F" w:rsidRPr="005916EA" w:rsidRDefault="00A31057" w:rsidP="00A31057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Payroll System Development </w:t>
            </w:r>
            <w:bookmarkStart w:id="0" w:name="_GoBack"/>
            <w:bookmarkEnd w:id="0"/>
            <w:r w:rsidR="009C003B" w:rsidRPr="005916EA">
              <w:rPr>
                <w:sz w:val="24"/>
                <w:szCs w:val="24"/>
              </w:rPr>
              <w:t>Project</w:t>
            </w:r>
          </w:p>
        </w:tc>
      </w:tr>
      <w:tr w:rsidR="003F0E6F" w:rsidRPr="005916EA" w:rsidTr="000B1D3F">
        <w:trPr>
          <w:trHeight w:val="288"/>
        </w:trPr>
        <w:tc>
          <w:tcPr>
            <w:tcW w:w="1352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:rsidR="003F0E6F" w:rsidRPr="005916EA" w:rsidRDefault="005B5237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 w:rsidRPr="005916EA">
              <w:rPr>
                <w:sz w:val="24"/>
                <w:szCs w:val="24"/>
              </w:rPr>
              <w:t>Comments:</w:t>
            </w:r>
          </w:p>
          <w:p w:rsidR="003F0E6F" w:rsidRPr="005916EA" w:rsidRDefault="003F0E6F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:rsidR="003F0E6F" w:rsidRPr="005916EA" w:rsidRDefault="003F0E6F" w:rsidP="009C003B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</w:p>
          <w:p w:rsidR="009C003B" w:rsidRPr="005916EA" w:rsidRDefault="004011E3" w:rsidP="009C003B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appreciate your assistance in </w:t>
            </w:r>
            <w:r w:rsidR="00FD44A7">
              <w:rPr>
                <w:sz w:val="24"/>
                <w:szCs w:val="24"/>
              </w:rPr>
              <w:t xml:space="preserve">helping us to start </w:t>
            </w:r>
            <w:r>
              <w:rPr>
                <w:sz w:val="24"/>
                <w:szCs w:val="24"/>
              </w:rPr>
              <w:t>creating a payroll system along with the appropriate queries, forms and reports that will meet our company’s needs</w:t>
            </w:r>
            <w:r w:rsidR="009C003B" w:rsidRPr="005916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Below are some of the details that we have identified as necessary for our system, but please feel free to ask questions if you need additional information or specifications.</w:t>
            </w:r>
          </w:p>
          <w:p w:rsidR="009C003B" w:rsidRPr="005916EA" w:rsidRDefault="009C003B" w:rsidP="009C003B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</w:p>
        </w:tc>
      </w:tr>
    </w:tbl>
    <w:p w:rsidR="000B1D3F" w:rsidRDefault="000B1D3F" w:rsidP="000B1D3F">
      <w:pPr>
        <w:pStyle w:val="ListParagraph"/>
        <w:numPr>
          <w:ilvl w:val="0"/>
          <w:numId w:val="6"/>
        </w:numPr>
      </w:pPr>
      <w:r>
        <w:t>We need three tables that contain information regarding: 1) employees, 2) wages, and 3) hours worked for each week of a given year.  The following information should be included in the tables</w:t>
      </w:r>
      <w:r w:rsidR="0051288D">
        <w:t>:</w:t>
      </w:r>
    </w:p>
    <w:p w:rsidR="0051288D" w:rsidRDefault="0051288D" w:rsidP="0051288D">
      <w:pPr>
        <w:pStyle w:val="ListParagraph"/>
      </w:pPr>
    </w:p>
    <w:p w:rsidR="000B1D3F" w:rsidRDefault="000B1D3F" w:rsidP="000B1D3F">
      <w:pPr>
        <w:pStyle w:val="ListParagraph"/>
        <w:numPr>
          <w:ilvl w:val="1"/>
          <w:numId w:val="6"/>
        </w:numPr>
      </w:pPr>
      <w:r>
        <w:t>EMPLOYEE</w:t>
      </w:r>
      <w:r w:rsidR="003806B7">
        <w:t>_INFO</w:t>
      </w:r>
    </w:p>
    <w:tbl>
      <w:tblPr>
        <w:tblStyle w:val="TableGrid"/>
        <w:tblW w:w="932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810"/>
        <w:gridCol w:w="1440"/>
        <w:gridCol w:w="1080"/>
        <w:gridCol w:w="900"/>
        <w:gridCol w:w="810"/>
        <w:gridCol w:w="810"/>
        <w:gridCol w:w="1210"/>
      </w:tblGrid>
      <w:tr w:rsidR="000B1D3F" w:rsidTr="007B77E7">
        <w:tc>
          <w:tcPr>
            <w:tcW w:w="1188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EMPLOYEE ID</w:t>
            </w:r>
          </w:p>
        </w:tc>
        <w:tc>
          <w:tcPr>
            <w:tcW w:w="108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LAST NAME</w:t>
            </w:r>
          </w:p>
        </w:tc>
        <w:tc>
          <w:tcPr>
            <w:tcW w:w="81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FIRST NAME</w:t>
            </w:r>
          </w:p>
        </w:tc>
        <w:tc>
          <w:tcPr>
            <w:tcW w:w="144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SSN</w:t>
            </w:r>
          </w:p>
        </w:tc>
        <w:tc>
          <w:tcPr>
            <w:tcW w:w="108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STREET ADDRESS</w:t>
            </w:r>
          </w:p>
        </w:tc>
        <w:tc>
          <w:tcPr>
            <w:tcW w:w="90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CITY</w:t>
            </w:r>
          </w:p>
        </w:tc>
        <w:tc>
          <w:tcPr>
            <w:tcW w:w="81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STATE</w:t>
            </w:r>
          </w:p>
        </w:tc>
        <w:tc>
          <w:tcPr>
            <w:tcW w:w="81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ZIP</w:t>
            </w:r>
          </w:p>
        </w:tc>
        <w:tc>
          <w:tcPr>
            <w:tcW w:w="121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DATE HIRED</w:t>
            </w:r>
          </w:p>
        </w:tc>
      </w:tr>
      <w:tr w:rsidR="000B1D3F" w:rsidTr="007B77E7">
        <w:tc>
          <w:tcPr>
            <w:tcW w:w="1188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AUTO</w:t>
            </w:r>
          </w:p>
        </w:tc>
        <w:tc>
          <w:tcPr>
            <w:tcW w:w="108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Lemmon</w:t>
            </w:r>
          </w:p>
        </w:tc>
        <w:tc>
          <w:tcPr>
            <w:tcW w:w="81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John</w:t>
            </w:r>
          </w:p>
        </w:tc>
        <w:tc>
          <w:tcPr>
            <w:tcW w:w="144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564-58-9834</w:t>
            </w:r>
          </w:p>
        </w:tc>
        <w:tc>
          <w:tcPr>
            <w:tcW w:w="108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411 Colfax Ave</w:t>
            </w:r>
          </w:p>
        </w:tc>
        <w:tc>
          <w:tcPr>
            <w:tcW w:w="90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Denver</w:t>
            </w:r>
          </w:p>
        </w:tc>
        <w:tc>
          <w:tcPr>
            <w:tcW w:w="81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CO</w:t>
            </w:r>
          </w:p>
        </w:tc>
        <w:tc>
          <w:tcPr>
            <w:tcW w:w="81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80010</w:t>
            </w:r>
          </w:p>
        </w:tc>
        <w:tc>
          <w:tcPr>
            <w:tcW w:w="121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2/8/2011</w:t>
            </w:r>
          </w:p>
        </w:tc>
      </w:tr>
      <w:tr w:rsidR="000B1D3F" w:rsidTr="007B77E7">
        <w:tc>
          <w:tcPr>
            <w:tcW w:w="1188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AUTO</w:t>
            </w:r>
          </w:p>
        </w:tc>
        <w:tc>
          <w:tcPr>
            <w:tcW w:w="108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Pesto</w:t>
            </w:r>
          </w:p>
        </w:tc>
        <w:tc>
          <w:tcPr>
            <w:tcW w:w="81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Ann</w:t>
            </w:r>
          </w:p>
        </w:tc>
        <w:tc>
          <w:tcPr>
            <w:tcW w:w="144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583-23-3548</w:t>
            </w:r>
          </w:p>
        </w:tc>
        <w:tc>
          <w:tcPr>
            <w:tcW w:w="108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819 16</w:t>
            </w:r>
            <w:r w:rsidRPr="007B77E7">
              <w:rPr>
                <w:sz w:val="20"/>
                <w:szCs w:val="20"/>
                <w:vertAlign w:val="superscript"/>
              </w:rPr>
              <w:t>th</w:t>
            </w:r>
            <w:r w:rsidRPr="007B77E7">
              <w:rPr>
                <w:sz w:val="20"/>
                <w:szCs w:val="20"/>
              </w:rPr>
              <w:t xml:space="preserve"> Ave</w:t>
            </w:r>
          </w:p>
        </w:tc>
        <w:tc>
          <w:tcPr>
            <w:tcW w:w="90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Denver</w:t>
            </w:r>
          </w:p>
        </w:tc>
        <w:tc>
          <w:tcPr>
            <w:tcW w:w="81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CO</w:t>
            </w:r>
          </w:p>
        </w:tc>
        <w:tc>
          <w:tcPr>
            <w:tcW w:w="81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80002</w:t>
            </w:r>
          </w:p>
        </w:tc>
        <w:tc>
          <w:tcPr>
            <w:tcW w:w="121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6/8/2011</w:t>
            </w:r>
          </w:p>
        </w:tc>
      </w:tr>
      <w:tr w:rsidR="000B1D3F" w:rsidTr="007B77E7">
        <w:tc>
          <w:tcPr>
            <w:tcW w:w="1188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AUTO</w:t>
            </w:r>
          </w:p>
        </w:tc>
        <w:tc>
          <w:tcPr>
            <w:tcW w:w="108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Farmer</w:t>
            </w:r>
          </w:p>
        </w:tc>
        <w:tc>
          <w:tcPr>
            <w:tcW w:w="81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Paul</w:t>
            </w:r>
          </w:p>
        </w:tc>
        <w:tc>
          <w:tcPr>
            <w:tcW w:w="144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213-54-8195</w:t>
            </w:r>
          </w:p>
        </w:tc>
        <w:tc>
          <w:tcPr>
            <w:tcW w:w="108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9800 Oakland Blvd</w:t>
            </w:r>
          </w:p>
        </w:tc>
        <w:tc>
          <w:tcPr>
            <w:tcW w:w="90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Denver</w:t>
            </w:r>
          </w:p>
        </w:tc>
        <w:tc>
          <w:tcPr>
            <w:tcW w:w="81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CO</w:t>
            </w:r>
          </w:p>
        </w:tc>
        <w:tc>
          <w:tcPr>
            <w:tcW w:w="81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80012</w:t>
            </w:r>
          </w:p>
        </w:tc>
        <w:tc>
          <w:tcPr>
            <w:tcW w:w="121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9/30/2010</w:t>
            </w:r>
          </w:p>
        </w:tc>
      </w:tr>
      <w:tr w:rsidR="000B1D3F" w:rsidTr="007B77E7">
        <w:tc>
          <w:tcPr>
            <w:tcW w:w="1188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AUTO</w:t>
            </w:r>
          </w:p>
        </w:tc>
        <w:tc>
          <w:tcPr>
            <w:tcW w:w="108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Walker</w:t>
            </w:r>
          </w:p>
        </w:tc>
        <w:tc>
          <w:tcPr>
            <w:tcW w:w="81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Sarah</w:t>
            </w:r>
          </w:p>
        </w:tc>
        <w:tc>
          <w:tcPr>
            <w:tcW w:w="144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322-45-2153</w:t>
            </w:r>
          </w:p>
        </w:tc>
        <w:tc>
          <w:tcPr>
            <w:tcW w:w="108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8104 Bennington Dr</w:t>
            </w:r>
          </w:p>
        </w:tc>
        <w:tc>
          <w:tcPr>
            <w:tcW w:w="90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Denver</w:t>
            </w:r>
          </w:p>
        </w:tc>
        <w:tc>
          <w:tcPr>
            <w:tcW w:w="81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CO</w:t>
            </w:r>
          </w:p>
        </w:tc>
        <w:tc>
          <w:tcPr>
            <w:tcW w:w="81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80033</w:t>
            </w:r>
          </w:p>
        </w:tc>
        <w:tc>
          <w:tcPr>
            <w:tcW w:w="1210" w:type="dxa"/>
          </w:tcPr>
          <w:p w:rsidR="000B1D3F" w:rsidRPr="007B77E7" w:rsidRDefault="000B1D3F" w:rsidP="000B1D3F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5/5/20</w:t>
            </w:r>
            <w:r w:rsidR="003C416D" w:rsidRPr="007B77E7">
              <w:rPr>
                <w:sz w:val="20"/>
                <w:szCs w:val="20"/>
              </w:rPr>
              <w:t>10</w:t>
            </w:r>
          </w:p>
        </w:tc>
      </w:tr>
      <w:tr w:rsidR="000B1D3F" w:rsidTr="007B77E7">
        <w:tc>
          <w:tcPr>
            <w:tcW w:w="1188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AUTO</w:t>
            </w:r>
          </w:p>
        </w:tc>
        <w:tc>
          <w:tcPr>
            <w:tcW w:w="108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7B77E7">
              <w:rPr>
                <w:sz w:val="20"/>
                <w:szCs w:val="20"/>
              </w:rPr>
              <w:t>Milonea</w:t>
            </w:r>
            <w:proofErr w:type="spellEnd"/>
          </w:p>
        </w:tc>
        <w:tc>
          <w:tcPr>
            <w:tcW w:w="81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Simon</w:t>
            </w:r>
          </w:p>
        </w:tc>
        <w:tc>
          <w:tcPr>
            <w:tcW w:w="144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984-51-4537</w:t>
            </w:r>
          </w:p>
        </w:tc>
        <w:tc>
          <w:tcPr>
            <w:tcW w:w="108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6219 Lister St</w:t>
            </w:r>
          </w:p>
        </w:tc>
        <w:tc>
          <w:tcPr>
            <w:tcW w:w="90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Denver</w:t>
            </w:r>
          </w:p>
        </w:tc>
        <w:tc>
          <w:tcPr>
            <w:tcW w:w="81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CO</w:t>
            </w:r>
          </w:p>
        </w:tc>
        <w:tc>
          <w:tcPr>
            <w:tcW w:w="81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80022</w:t>
            </w:r>
          </w:p>
        </w:tc>
        <w:tc>
          <w:tcPr>
            <w:tcW w:w="1210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2/9/2010</w:t>
            </w:r>
          </w:p>
        </w:tc>
      </w:tr>
    </w:tbl>
    <w:p w:rsidR="000B1D3F" w:rsidRDefault="000B1D3F" w:rsidP="000B1D3F">
      <w:pPr>
        <w:pStyle w:val="ListParagraph"/>
        <w:ind w:left="1440"/>
      </w:pPr>
    </w:p>
    <w:p w:rsidR="000B1D3F" w:rsidRDefault="000B1D3F" w:rsidP="000B1D3F">
      <w:pPr>
        <w:pStyle w:val="ListParagraph"/>
        <w:ind w:left="1440"/>
      </w:pPr>
    </w:p>
    <w:p w:rsidR="000B1D3F" w:rsidRDefault="000B1D3F" w:rsidP="000B1D3F">
      <w:pPr>
        <w:pStyle w:val="ListParagraph"/>
        <w:ind w:left="1440"/>
      </w:pPr>
    </w:p>
    <w:p w:rsidR="007B77E7" w:rsidRDefault="007B77E7" w:rsidP="000B1D3F">
      <w:pPr>
        <w:pStyle w:val="ListParagraph"/>
        <w:ind w:left="1440"/>
      </w:pPr>
    </w:p>
    <w:p w:rsidR="000B1D3F" w:rsidRDefault="003806B7" w:rsidP="00E7680B">
      <w:pPr>
        <w:pStyle w:val="ListParagraph"/>
        <w:numPr>
          <w:ilvl w:val="1"/>
          <w:numId w:val="6"/>
        </w:numPr>
      </w:pPr>
      <w:r>
        <w:lastRenderedPageBreak/>
        <w:t>WAGE_</w:t>
      </w:r>
      <w:r w:rsidR="000B1D3F">
        <w:t>INFO</w:t>
      </w:r>
      <w:r w:rsidR="00E7680B">
        <w:t xml:space="preserve">                                                            c.  </w:t>
      </w:r>
      <w:r w:rsidR="00E7680B" w:rsidRPr="00E7680B">
        <w:t>HOURS_WORKED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76"/>
        <w:gridCol w:w="1406"/>
        <w:gridCol w:w="1082"/>
      </w:tblGrid>
      <w:tr w:rsidR="000B1D3F" w:rsidRPr="007B77E7" w:rsidTr="00D201F8">
        <w:tc>
          <w:tcPr>
            <w:tcW w:w="1576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SSN</w:t>
            </w:r>
          </w:p>
        </w:tc>
        <w:tc>
          <w:tcPr>
            <w:tcW w:w="1406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WAGE RATE</w:t>
            </w:r>
          </w:p>
        </w:tc>
        <w:tc>
          <w:tcPr>
            <w:tcW w:w="1082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SALARIED</w:t>
            </w:r>
          </w:p>
        </w:tc>
      </w:tr>
      <w:tr w:rsidR="000B1D3F" w:rsidRPr="007B77E7" w:rsidTr="00D201F8">
        <w:tc>
          <w:tcPr>
            <w:tcW w:w="1576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564-58-9834</w:t>
            </w:r>
          </w:p>
        </w:tc>
        <w:tc>
          <w:tcPr>
            <w:tcW w:w="1406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$</w:t>
            </w:r>
            <w:r w:rsidR="0051288D" w:rsidRPr="007B77E7">
              <w:rPr>
                <w:sz w:val="20"/>
                <w:szCs w:val="20"/>
              </w:rPr>
              <w:t>28</w:t>
            </w:r>
          </w:p>
        </w:tc>
        <w:tc>
          <w:tcPr>
            <w:tcW w:w="1082" w:type="dxa"/>
          </w:tcPr>
          <w:p w:rsidR="000B1D3F" w:rsidRPr="007B77E7" w:rsidRDefault="0051288D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Y</w:t>
            </w:r>
          </w:p>
        </w:tc>
      </w:tr>
      <w:tr w:rsidR="000B1D3F" w:rsidRPr="007B77E7" w:rsidTr="00D201F8">
        <w:tc>
          <w:tcPr>
            <w:tcW w:w="1576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583-23-3548</w:t>
            </w:r>
          </w:p>
        </w:tc>
        <w:tc>
          <w:tcPr>
            <w:tcW w:w="1406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 xml:space="preserve"> $</w:t>
            </w:r>
            <w:r w:rsidR="0051288D" w:rsidRPr="007B77E7">
              <w:rPr>
                <w:sz w:val="20"/>
                <w:szCs w:val="20"/>
              </w:rPr>
              <w:t>12</w:t>
            </w:r>
            <w:r w:rsidR="00E46A7E" w:rsidRPr="007B77E7">
              <w:rPr>
                <w:sz w:val="20"/>
                <w:szCs w:val="20"/>
              </w:rPr>
              <w:t>.50</w:t>
            </w:r>
          </w:p>
        </w:tc>
        <w:tc>
          <w:tcPr>
            <w:tcW w:w="1082" w:type="dxa"/>
          </w:tcPr>
          <w:p w:rsidR="000B1D3F" w:rsidRPr="007B77E7" w:rsidRDefault="0051288D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N</w:t>
            </w:r>
          </w:p>
        </w:tc>
      </w:tr>
      <w:tr w:rsidR="000B1D3F" w:rsidRPr="007B77E7" w:rsidTr="00D201F8">
        <w:tc>
          <w:tcPr>
            <w:tcW w:w="1576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213-54-8195</w:t>
            </w:r>
          </w:p>
        </w:tc>
        <w:tc>
          <w:tcPr>
            <w:tcW w:w="1406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$</w:t>
            </w:r>
            <w:r w:rsidR="0051288D" w:rsidRPr="007B77E7">
              <w:rPr>
                <w:sz w:val="20"/>
                <w:szCs w:val="20"/>
              </w:rPr>
              <w:t>29</w:t>
            </w:r>
          </w:p>
        </w:tc>
        <w:tc>
          <w:tcPr>
            <w:tcW w:w="1082" w:type="dxa"/>
          </w:tcPr>
          <w:p w:rsidR="000B1D3F" w:rsidRPr="007B77E7" w:rsidRDefault="0051288D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Y</w:t>
            </w:r>
          </w:p>
        </w:tc>
      </w:tr>
      <w:tr w:rsidR="000B1D3F" w:rsidRPr="007B77E7" w:rsidTr="00D201F8">
        <w:tc>
          <w:tcPr>
            <w:tcW w:w="1576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322-45-2153</w:t>
            </w:r>
          </w:p>
        </w:tc>
        <w:tc>
          <w:tcPr>
            <w:tcW w:w="1406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$</w:t>
            </w:r>
            <w:r w:rsidR="0051288D" w:rsidRPr="007B77E7">
              <w:rPr>
                <w:sz w:val="20"/>
                <w:szCs w:val="20"/>
              </w:rPr>
              <w:t>14</w:t>
            </w:r>
          </w:p>
        </w:tc>
        <w:tc>
          <w:tcPr>
            <w:tcW w:w="1082" w:type="dxa"/>
          </w:tcPr>
          <w:p w:rsidR="000B1D3F" w:rsidRPr="007B77E7" w:rsidRDefault="0051288D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N</w:t>
            </w:r>
          </w:p>
        </w:tc>
      </w:tr>
      <w:tr w:rsidR="000B1D3F" w:rsidRPr="007B77E7" w:rsidTr="00D201F8">
        <w:tc>
          <w:tcPr>
            <w:tcW w:w="1576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984-51-4537</w:t>
            </w:r>
          </w:p>
        </w:tc>
        <w:tc>
          <w:tcPr>
            <w:tcW w:w="1406" w:type="dxa"/>
          </w:tcPr>
          <w:p w:rsidR="000B1D3F" w:rsidRPr="007B77E7" w:rsidRDefault="000B1D3F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$</w:t>
            </w:r>
            <w:r w:rsidR="0051288D" w:rsidRPr="007B77E7">
              <w:rPr>
                <w:sz w:val="20"/>
                <w:szCs w:val="20"/>
              </w:rPr>
              <w:t>12</w:t>
            </w:r>
            <w:r w:rsidR="00E46A7E" w:rsidRPr="007B77E7">
              <w:rPr>
                <w:sz w:val="20"/>
                <w:szCs w:val="20"/>
              </w:rPr>
              <w:t>.50</w:t>
            </w:r>
          </w:p>
        </w:tc>
        <w:tc>
          <w:tcPr>
            <w:tcW w:w="1082" w:type="dxa"/>
          </w:tcPr>
          <w:p w:rsidR="000B1D3F" w:rsidRPr="007B77E7" w:rsidRDefault="0051288D" w:rsidP="00D201F8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N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948"/>
        <w:tblW w:w="0" w:type="auto"/>
        <w:tblLook w:val="04A0" w:firstRow="1" w:lastRow="0" w:firstColumn="1" w:lastColumn="0" w:noHBand="0" w:noVBand="1"/>
      </w:tblPr>
      <w:tblGrid>
        <w:gridCol w:w="1576"/>
        <w:gridCol w:w="1406"/>
        <w:gridCol w:w="1082"/>
      </w:tblGrid>
      <w:tr w:rsidR="00E7680B" w:rsidRPr="007B77E7" w:rsidTr="00E7680B">
        <w:tc>
          <w:tcPr>
            <w:tcW w:w="1576" w:type="dxa"/>
          </w:tcPr>
          <w:p w:rsidR="00E7680B" w:rsidRPr="007B77E7" w:rsidRDefault="00E7680B" w:rsidP="00E7680B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SSN</w:t>
            </w:r>
          </w:p>
        </w:tc>
        <w:tc>
          <w:tcPr>
            <w:tcW w:w="1406" w:type="dxa"/>
          </w:tcPr>
          <w:p w:rsidR="00E7680B" w:rsidRPr="007B77E7" w:rsidRDefault="00E7680B" w:rsidP="00E7680B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WEEK NO</w:t>
            </w:r>
          </w:p>
        </w:tc>
        <w:tc>
          <w:tcPr>
            <w:tcW w:w="1082" w:type="dxa"/>
          </w:tcPr>
          <w:p w:rsidR="00E7680B" w:rsidRPr="007B77E7" w:rsidRDefault="00E7680B" w:rsidP="00E7680B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HOURS</w:t>
            </w:r>
          </w:p>
        </w:tc>
      </w:tr>
      <w:tr w:rsidR="00E7680B" w:rsidRPr="007B77E7" w:rsidTr="00E7680B">
        <w:tc>
          <w:tcPr>
            <w:tcW w:w="1576" w:type="dxa"/>
          </w:tcPr>
          <w:p w:rsidR="00E7680B" w:rsidRPr="007B77E7" w:rsidRDefault="00E7680B" w:rsidP="00E7680B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564-58-9834</w:t>
            </w:r>
          </w:p>
        </w:tc>
        <w:tc>
          <w:tcPr>
            <w:tcW w:w="1406" w:type="dxa"/>
          </w:tcPr>
          <w:p w:rsidR="00E7680B" w:rsidRPr="007B77E7" w:rsidRDefault="00E7680B" w:rsidP="00E7680B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:rsidR="00E7680B" w:rsidRPr="007B77E7" w:rsidRDefault="00E7680B" w:rsidP="00E7680B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40</w:t>
            </w:r>
          </w:p>
        </w:tc>
      </w:tr>
      <w:tr w:rsidR="00E7680B" w:rsidRPr="007B77E7" w:rsidTr="00E7680B">
        <w:tc>
          <w:tcPr>
            <w:tcW w:w="1576" w:type="dxa"/>
          </w:tcPr>
          <w:p w:rsidR="00E7680B" w:rsidRPr="007B77E7" w:rsidRDefault="00E7680B" w:rsidP="00E7680B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564-58-9834</w:t>
            </w:r>
          </w:p>
        </w:tc>
        <w:tc>
          <w:tcPr>
            <w:tcW w:w="1406" w:type="dxa"/>
          </w:tcPr>
          <w:p w:rsidR="00E7680B" w:rsidRPr="007B77E7" w:rsidRDefault="00E7680B" w:rsidP="00E7680B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</w:tcPr>
          <w:p w:rsidR="00E7680B" w:rsidRPr="007B77E7" w:rsidRDefault="00E7680B" w:rsidP="00E7680B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50</w:t>
            </w:r>
          </w:p>
        </w:tc>
      </w:tr>
      <w:tr w:rsidR="00E7680B" w:rsidRPr="007B77E7" w:rsidTr="00E7680B">
        <w:tc>
          <w:tcPr>
            <w:tcW w:w="1576" w:type="dxa"/>
          </w:tcPr>
          <w:p w:rsidR="00E7680B" w:rsidRPr="007B77E7" w:rsidRDefault="00E7680B" w:rsidP="00E7680B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583-23-3548</w:t>
            </w:r>
          </w:p>
        </w:tc>
        <w:tc>
          <w:tcPr>
            <w:tcW w:w="1406" w:type="dxa"/>
          </w:tcPr>
          <w:p w:rsidR="00E7680B" w:rsidRPr="007B77E7" w:rsidRDefault="00E7680B" w:rsidP="00E7680B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:rsidR="00E7680B" w:rsidRPr="007B77E7" w:rsidRDefault="00E7680B" w:rsidP="00E7680B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45.5</w:t>
            </w:r>
          </w:p>
        </w:tc>
      </w:tr>
      <w:tr w:rsidR="00E7680B" w:rsidRPr="007B77E7" w:rsidTr="00E7680B">
        <w:tc>
          <w:tcPr>
            <w:tcW w:w="1576" w:type="dxa"/>
          </w:tcPr>
          <w:p w:rsidR="00E7680B" w:rsidRPr="007B77E7" w:rsidRDefault="00E7680B" w:rsidP="00E7680B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583-23-3548</w:t>
            </w:r>
          </w:p>
        </w:tc>
        <w:tc>
          <w:tcPr>
            <w:tcW w:w="1406" w:type="dxa"/>
          </w:tcPr>
          <w:p w:rsidR="00E7680B" w:rsidRPr="007B77E7" w:rsidRDefault="00E7680B" w:rsidP="00E7680B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</w:tcPr>
          <w:p w:rsidR="00E7680B" w:rsidRPr="007B77E7" w:rsidRDefault="00E7680B" w:rsidP="00E7680B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48.75</w:t>
            </w:r>
          </w:p>
        </w:tc>
      </w:tr>
      <w:tr w:rsidR="00E7680B" w:rsidRPr="007B77E7" w:rsidTr="00E7680B">
        <w:tc>
          <w:tcPr>
            <w:tcW w:w="1576" w:type="dxa"/>
          </w:tcPr>
          <w:p w:rsidR="00E7680B" w:rsidRPr="007B77E7" w:rsidRDefault="00E7680B" w:rsidP="00E7680B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213-54-8195</w:t>
            </w:r>
          </w:p>
        </w:tc>
        <w:tc>
          <w:tcPr>
            <w:tcW w:w="1406" w:type="dxa"/>
          </w:tcPr>
          <w:p w:rsidR="00E7680B" w:rsidRPr="007B77E7" w:rsidRDefault="00E7680B" w:rsidP="00E7680B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:rsidR="00E7680B" w:rsidRPr="007B77E7" w:rsidRDefault="00E7680B" w:rsidP="00E7680B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49</w:t>
            </w:r>
          </w:p>
        </w:tc>
      </w:tr>
      <w:tr w:rsidR="00E7680B" w:rsidRPr="007B77E7" w:rsidTr="00E7680B">
        <w:tc>
          <w:tcPr>
            <w:tcW w:w="1576" w:type="dxa"/>
          </w:tcPr>
          <w:p w:rsidR="00E7680B" w:rsidRPr="007B77E7" w:rsidRDefault="00E7680B" w:rsidP="00E7680B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213-54-8195</w:t>
            </w:r>
          </w:p>
        </w:tc>
        <w:tc>
          <w:tcPr>
            <w:tcW w:w="1406" w:type="dxa"/>
          </w:tcPr>
          <w:p w:rsidR="00E7680B" w:rsidRPr="007B77E7" w:rsidRDefault="00E7680B" w:rsidP="00E7680B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</w:tcPr>
          <w:p w:rsidR="00E7680B" w:rsidRPr="007B77E7" w:rsidRDefault="00E7680B" w:rsidP="00E7680B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46</w:t>
            </w:r>
          </w:p>
        </w:tc>
      </w:tr>
      <w:tr w:rsidR="00E7680B" w:rsidRPr="007B77E7" w:rsidTr="00E7680B">
        <w:tc>
          <w:tcPr>
            <w:tcW w:w="1576" w:type="dxa"/>
          </w:tcPr>
          <w:p w:rsidR="00E7680B" w:rsidRPr="007B77E7" w:rsidRDefault="00E7680B" w:rsidP="00E7680B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322-45-2153</w:t>
            </w:r>
          </w:p>
        </w:tc>
        <w:tc>
          <w:tcPr>
            <w:tcW w:w="1406" w:type="dxa"/>
          </w:tcPr>
          <w:p w:rsidR="00E7680B" w:rsidRPr="007B77E7" w:rsidRDefault="00E7680B" w:rsidP="00E7680B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:rsidR="00E7680B" w:rsidRPr="007B77E7" w:rsidRDefault="00E7680B" w:rsidP="00E7680B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48.25</w:t>
            </w:r>
          </w:p>
        </w:tc>
      </w:tr>
      <w:tr w:rsidR="00E7680B" w:rsidRPr="007B77E7" w:rsidTr="00E7680B">
        <w:tc>
          <w:tcPr>
            <w:tcW w:w="1576" w:type="dxa"/>
          </w:tcPr>
          <w:p w:rsidR="00E7680B" w:rsidRPr="007B77E7" w:rsidRDefault="00E7680B" w:rsidP="00E7680B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322-45-2153</w:t>
            </w:r>
          </w:p>
        </w:tc>
        <w:tc>
          <w:tcPr>
            <w:tcW w:w="1406" w:type="dxa"/>
          </w:tcPr>
          <w:p w:rsidR="00E7680B" w:rsidRPr="007B77E7" w:rsidRDefault="00E7680B" w:rsidP="00E7680B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</w:tcPr>
          <w:p w:rsidR="00E7680B" w:rsidRPr="007B77E7" w:rsidRDefault="00E7680B" w:rsidP="00E7680B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46.5</w:t>
            </w:r>
          </w:p>
        </w:tc>
      </w:tr>
      <w:tr w:rsidR="00E7680B" w:rsidRPr="007B77E7" w:rsidTr="00E7680B">
        <w:tc>
          <w:tcPr>
            <w:tcW w:w="1576" w:type="dxa"/>
          </w:tcPr>
          <w:p w:rsidR="00E7680B" w:rsidRPr="007B77E7" w:rsidRDefault="00E7680B" w:rsidP="00E7680B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984-51-4537</w:t>
            </w:r>
          </w:p>
        </w:tc>
        <w:tc>
          <w:tcPr>
            <w:tcW w:w="1406" w:type="dxa"/>
          </w:tcPr>
          <w:p w:rsidR="00E7680B" w:rsidRPr="007B77E7" w:rsidRDefault="00E7680B" w:rsidP="00E7680B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:rsidR="00E7680B" w:rsidRPr="007B77E7" w:rsidRDefault="00E7680B" w:rsidP="00E7680B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55.25</w:t>
            </w:r>
          </w:p>
        </w:tc>
      </w:tr>
      <w:tr w:rsidR="00E7680B" w:rsidRPr="007B77E7" w:rsidTr="00E7680B">
        <w:tc>
          <w:tcPr>
            <w:tcW w:w="1576" w:type="dxa"/>
          </w:tcPr>
          <w:p w:rsidR="00E7680B" w:rsidRPr="007B77E7" w:rsidRDefault="00E7680B" w:rsidP="00E7680B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984-51-4537</w:t>
            </w:r>
          </w:p>
        </w:tc>
        <w:tc>
          <w:tcPr>
            <w:tcW w:w="1406" w:type="dxa"/>
          </w:tcPr>
          <w:p w:rsidR="00E7680B" w:rsidRPr="007B77E7" w:rsidRDefault="00E7680B" w:rsidP="00E7680B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</w:tcPr>
          <w:p w:rsidR="00E7680B" w:rsidRPr="007B77E7" w:rsidRDefault="00E7680B" w:rsidP="00E7680B">
            <w:pPr>
              <w:pStyle w:val="ListParagraph"/>
              <w:ind w:left="0"/>
              <w:rPr>
                <w:sz w:val="20"/>
                <w:szCs w:val="20"/>
              </w:rPr>
            </w:pPr>
            <w:r w:rsidRPr="007B77E7">
              <w:rPr>
                <w:sz w:val="20"/>
                <w:szCs w:val="20"/>
              </w:rPr>
              <w:t>50.75</w:t>
            </w:r>
          </w:p>
        </w:tc>
      </w:tr>
    </w:tbl>
    <w:p w:rsidR="000B1D3F" w:rsidRDefault="000B1D3F" w:rsidP="0051288D"/>
    <w:p w:rsidR="000B1D3F" w:rsidRDefault="000B1D3F" w:rsidP="000B1D3F">
      <w:pPr>
        <w:pStyle w:val="ListParagraph"/>
      </w:pPr>
    </w:p>
    <w:p w:rsidR="000B1D3F" w:rsidRDefault="000B1D3F" w:rsidP="000B1D3F">
      <w:pPr>
        <w:pStyle w:val="ListParagraph"/>
      </w:pPr>
    </w:p>
    <w:p w:rsidR="00E7680B" w:rsidRDefault="00E7680B" w:rsidP="000B1D3F"/>
    <w:p w:rsidR="00E7680B" w:rsidRPr="00E7680B" w:rsidRDefault="00E7680B" w:rsidP="00E7680B"/>
    <w:p w:rsidR="00E7680B" w:rsidRPr="00E7680B" w:rsidRDefault="00E7680B" w:rsidP="00E7680B"/>
    <w:p w:rsidR="00E7680B" w:rsidRPr="00E7680B" w:rsidRDefault="00E7680B" w:rsidP="00E7680B"/>
    <w:p w:rsidR="00E7680B" w:rsidRPr="00E7680B" w:rsidRDefault="00E7680B" w:rsidP="00E7680B"/>
    <w:p w:rsidR="00E7680B" w:rsidRPr="00E7680B" w:rsidRDefault="00E7680B" w:rsidP="00E7680B"/>
    <w:p w:rsidR="00E7680B" w:rsidRPr="00E7680B" w:rsidRDefault="00E7680B" w:rsidP="00E7680B"/>
    <w:p w:rsidR="00E7680B" w:rsidRPr="00E7680B" w:rsidRDefault="00E7680B" w:rsidP="00E7680B"/>
    <w:p w:rsidR="00E7680B" w:rsidRPr="00E7680B" w:rsidRDefault="00E7680B" w:rsidP="00E7680B"/>
    <w:p w:rsidR="00E7680B" w:rsidRPr="00E7680B" w:rsidRDefault="00E7680B" w:rsidP="00E7680B"/>
    <w:p w:rsidR="00E7680B" w:rsidRDefault="00E7680B" w:rsidP="000B1D3F"/>
    <w:p w:rsidR="00E7680B" w:rsidRDefault="00E7680B" w:rsidP="00E7680B">
      <w:pPr>
        <w:pStyle w:val="ListParagraph"/>
        <w:numPr>
          <w:ilvl w:val="0"/>
          <w:numId w:val="6"/>
        </w:numPr>
      </w:pPr>
      <w:r>
        <w:t>Can you please create queries to help with analyzing/solving the following issues:</w:t>
      </w:r>
    </w:p>
    <w:p w:rsidR="00E7680B" w:rsidRDefault="00E7680B" w:rsidP="00E7680B">
      <w:pPr>
        <w:pStyle w:val="ListParagraph"/>
        <w:numPr>
          <w:ilvl w:val="0"/>
          <w:numId w:val="7"/>
        </w:numPr>
      </w:pPr>
      <w:r>
        <w:t xml:space="preserve">We need to analyze wages for week 1 by calculating gross pay for hourly employees.  </w:t>
      </w:r>
    </w:p>
    <w:p w:rsidR="00E7680B" w:rsidRDefault="00E7680B" w:rsidP="00E7680B">
      <w:pPr>
        <w:pStyle w:val="ListParagraph"/>
        <w:numPr>
          <w:ilvl w:val="0"/>
          <w:numId w:val="7"/>
        </w:numPr>
      </w:pPr>
      <w:r>
        <w:t xml:space="preserve">We need to analyze what wage rates would be for hourly employees if all received a 5% increase to determine if raises can be given.  </w:t>
      </w:r>
    </w:p>
    <w:p w:rsidR="00E7680B" w:rsidRDefault="00E7680B" w:rsidP="00E7680B">
      <w:pPr>
        <w:pStyle w:val="ListParagraph"/>
        <w:numPr>
          <w:ilvl w:val="0"/>
          <w:numId w:val="7"/>
        </w:numPr>
      </w:pPr>
      <w:r>
        <w:t>We are analyzing wages and salaries and need to determine the average wage rate grouped by hourly/salaried position.</w:t>
      </w:r>
    </w:p>
    <w:p w:rsidR="00E7680B" w:rsidRDefault="00E7680B" w:rsidP="00E7680B">
      <w:pPr>
        <w:pStyle w:val="ListParagraph"/>
        <w:numPr>
          <w:ilvl w:val="0"/>
          <w:numId w:val="7"/>
        </w:numPr>
      </w:pPr>
      <w:r>
        <w:t>We need to determine if bonuses can be paid this year.  Bonuses would be calculated as $2 for each day the employee has worked at the company.</w:t>
      </w:r>
    </w:p>
    <w:p w:rsidR="00E7680B" w:rsidRDefault="00E7680B" w:rsidP="00E7680B">
      <w:pPr>
        <w:pStyle w:val="ListParagraph"/>
        <w:numPr>
          <w:ilvl w:val="0"/>
          <w:numId w:val="7"/>
        </w:numPr>
      </w:pPr>
      <w:r>
        <w:t>We need to update our hourly wages to reflect a $.35 raise for all hourly employees (and we would like this in a separate file from the original file you create)</w:t>
      </w:r>
    </w:p>
    <w:p w:rsidR="00E7680B" w:rsidRDefault="00E7680B" w:rsidP="00E7680B">
      <w:pPr>
        <w:pStyle w:val="ListParagraph"/>
        <w:numPr>
          <w:ilvl w:val="0"/>
          <w:numId w:val="7"/>
        </w:numPr>
      </w:pPr>
      <w:r>
        <w:t xml:space="preserve">We want to analyze, on a recurrent basis, the number of hours an employee worked by typing in the SSN for the respective employee.  </w:t>
      </w:r>
    </w:p>
    <w:p w:rsidR="00E7680B" w:rsidRPr="005916EA" w:rsidRDefault="00E7680B" w:rsidP="00E7680B">
      <w:pPr>
        <w:pStyle w:val="FaxBodyText"/>
        <w:framePr w:hSpace="0" w:wrap="auto" w:vAnchor="margin" w:yAlign="inline"/>
        <w:rPr>
          <w:sz w:val="24"/>
          <w:szCs w:val="24"/>
        </w:rPr>
      </w:pPr>
    </w:p>
    <w:p w:rsidR="00E7680B" w:rsidRDefault="00E7680B" w:rsidP="00E7680B">
      <w:pPr>
        <w:ind w:firstLine="720"/>
      </w:pPr>
    </w:p>
    <w:p w:rsidR="000B1D3F" w:rsidRDefault="000B1D3F" w:rsidP="000B1D3F"/>
    <w:sectPr w:rsidR="000B1D3F" w:rsidSect="00E7680B">
      <w:headerReference w:type="default" r:id="rId10"/>
      <w:pgSz w:w="12240" w:h="15840"/>
      <w:pgMar w:top="72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52" w:rsidRDefault="00906252">
      <w:r>
        <w:separator/>
      </w:r>
    </w:p>
  </w:endnote>
  <w:endnote w:type="continuationSeparator" w:id="0">
    <w:p w:rsidR="00906252" w:rsidRDefault="0090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52" w:rsidRDefault="00906252">
      <w:r>
        <w:separator/>
      </w:r>
    </w:p>
  </w:footnote>
  <w:footnote w:type="continuationSeparator" w:id="0">
    <w:p w:rsidR="00906252" w:rsidRDefault="00906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9A" w:rsidRPr="009230FD" w:rsidRDefault="0001349A">
    <w:pPr>
      <w:pStyle w:val="FaxHeading"/>
      <w:rPr>
        <w:sz w:val="52"/>
        <w:szCs w:val="52"/>
      </w:rPr>
    </w:pPr>
    <w:proofErr w:type="gramStart"/>
    <w:r w:rsidRPr="009230FD">
      <w:rPr>
        <w:sz w:val="52"/>
        <w:szCs w:val="52"/>
      </w:rPr>
      <w:t>memo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9FAB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CC4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3629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2C47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484833"/>
    <w:multiLevelType w:val="hybridMultilevel"/>
    <w:tmpl w:val="F460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86694"/>
    <w:multiLevelType w:val="hybridMultilevel"/>
    <w:tmpl w:val="15BC51C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3EDF2FCE"/>
    <w:multiLevelType w:val="hybridMultilevel"/>
    <w:tmpl w:val="6B96E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C1335F"/>
    <w:multiLevelType w:val="hybridMultilevel"/>
    <w:tmpl w:val="A31C01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312CA6"/>
    <w:multiLevelType w:val="hybridMultilevel"/>
    <w:tmpl w:val="7BEC73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03B"/>
    <w:rsid w:val="000031CE"/>
    <w:rsid w:val="0001349A"/>
    <w:rsid w:val="00046439"/>
    <w:rsid w:val="00075D14"/>
    <w:rsid w:val="000B0D30"/>
    <w:rsid w:val="000B1D3F"/>
    <w:rsid w:val="000C5087"/>
    <w:rsid w:val="000D44CE"/>
    <w:rsid w:val="00110C16"/>
    <w:rsid w:val="001B2020"/>
    <w:rsid w:val="002006DE"/>
    <w:rsid w:val="00206C39"/>
    <w:rsid w:val="00275A9C"/>
    <w:rsid w:val="002A4EFB"/>
    <w:rsid w:val="002F79D1"/>
    <w:rsid w:val="00344A5D"/>
    <w:rsid w:val="003806B7"/>
    <w:rsid w:val="003B4BAE"/>
    <w:rsid w:val="003C416D"/>
    <w:rsid w:val="003D4BFB"/>
    <w:rsid w:val="003F0E6F"/>
    <w:rsid w:val="004011E3"/>
    <w:rsid w:val="00426FFE"/>
    <w:rsid w:val="00477FD3"/>
    <w:rsid w:val="00496A7B"/>
    <w:rsid w:val="00497B12"/>
    <w:rsid w:val="0051288D"/>
    <w:rsid w:val="0051596D"/>
    <w:rsid w:val="0052413C"/>
    <w:rsid w:val="00557144"/>
    <w:rsid w:val="005916EA"/>
    <w:rsid w:val="005B5237"/>
    <w:rsid w:val="005C72F4"/>
    <w:rsid w:val="005D5F6D"/>
    <w:rsid w:val="005F0CF5"/>
    <w:rsid w:val="00604BCA"/>
    <w:rsid w:val="00720B19"/>
    <w:rsid w:val="007964E8"/>
    <w:rsid w:val="007B77E7"/>
    <w:rsid w:val="007F21CC"/>
    <w:rsid w:val="00815FA0"/>
    <w:rsid w:val="008549D1"/>
    <w:rsid w:val="008B1D18"/>
    <w:rsid w:val="008B6D3A"/>
    <w:rsid w:val="00904B29"/>
    <w:rsid w:val="00906252"/>
    <w:rsid w:val="009230FD"/>
    <w:rsid w:val="0095087B"/>
    <w:rsid w:val="009879C6"/>
    <w:rsid w:val="009A371E"/>
    <w:rsid w:val="009B1313"/>
    <w:rsid w:val="009C003B"/>
    <w:rsid w:val="00A22C1C"/>
    <w:rsid w:val="00A31057"/>
    <w:rsid w:val="00A332CF"/>
    <w:rsid w:val="00A825D4"/>
    <w:rsid w:val="00AB0363"/>
    <w:rsid w:val="00AB4198"/>
    <w:rsid w:val="00AC0914"/>
    <w:rsid w:val="00B62A23"/>
    <w:rsid w:val="00BD7CAB"/>
    <w:rsid w:val="00BE4FB8"/>
    <w:rsid w:val="00BF5AB1"/>
    <w:rsid w:val="00C01099"/>
    <w:rsid w:val="00C02DF5"/>
    <w:rsid w:val="00C35763"/>
    <w:rsid w:val="00C51906"/>
    <w:rsid w:val="00C648B1"/>
    <w:rsid w:val="00C74622"/>
    <w:rsid w:val="00C74E99"/>
    <w:rsid w:val="00CA2B77"/>
    <w:rsid w:val="00CA3C64"/>
    <w:rsid w:val="00CF5C7C"/>
    <w:rsid w:val="00D23A9E"/>
    <w:rsid w:val="00E46A7E"/>
    <w:rsid w:val="00E47B67"/>
    <w:rsid w:val="00E47DAF"/>
    <w:rsid w:val="00E7680B"/>
    <w:rsid w:val="00ED34C8"/>
    <w:rsid w:val="00F12524"/>
    <w:rsid w:val="00F30D41"/>
    <w:rsid w:val="00F3439D"/>
    <w:rsid w:val="00F51089"/>
    <w:rsid w:val="00FD44A7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F0E6F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3F0E6F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3F0E6F"/>
    <w:rPr>
      <w:color w:val="D9D9D9" w:themeColor="background1" w:themeShade="D9"/>
      <w:sz w:val="96"/>
    </w:rPr>
  </w:style>
  <w:style w:type="table" w:styleId="TableGrid">
    <w:name w:val="Table Grid"/>
    <w:basedOn w:val="TableNormal"/>
    <w:uiPriority w:val="59"/>
    <w:rsid w:val="003F0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E6F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3F0E6F"/>
    <w:rPr>
      <w:b/>
      <w:sz w:val="18"/>
    </w:rPr>
  </w:style>
  <w:style w:type="paragraph" w:customStyle="1" w:styleId="FaxHeading">
    <w:name w:val="Fax Heading"/>
    <w:basedOn w:val="Normal"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Normal"/>
    <w:qFormat/>
    <w:rsid w:val="003F0E6F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3F0E6F"/>
    <w:pPr>
      <w:framePr w:hSpace="180" w:wrap="around" w:vAnchor="text" w:hAnchor="text" w:y="55"/>
    </w:pPr>
  </w:style>
  <w:style w:type="character" w:customStyle="1" w:styleId="HeaderChar">
    <w:name w:val="Header Char"/>
    <w:basedOn w:val="DefaultParagraphFont"/>
    <w:link w:val="Header"/>
    <w:uiPriority w:val="99"/>
    <w:rsid w:val="003F0E6F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3F0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E6F"/>
    <w:rPr>
      <w:sz w:val="18"/>
    </w:rPr>
  </w:style>
  <w:style w:type="paragraph" w:styleId="ListParagraph">
    <w:name w:val="List Paragraph"/>
    <w:basedOn w:val="Normal"/>
    <w:uiPriority w:val="34"/>
    <w:qFormat/>
    <w:rsid w:val="000B1D3F"/>
    <w:pPr>
      <w:spacing w:after="200" w:line="276" w:lineRule="auto"/>
      <w:ind w:left="720"/>
      <w:contextualSpacing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F0E6F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3F0E6F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3F0E6F"/>
    <w:rPr>
      <w:color w:val="D9D9D9" w:themeColor="background1" w:themeShade="D9"/>
      <w:sz w:val="96"/>
    </w:rPr>
  </w:style>
  <w:style w:type="table" w:styleId="TableGrid">
    <w:name w:val="Table Grid"/>
    <w:basedOn w:val="TableNormal"/>
    <w:uiPriority w:val="1"/>
    <w:rsid w:val="003F0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E6F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3F0E6F"/>
    <w:rPr>
      <w:b/>
      <w:sz w:val="18"/>
    </w:rPr>
  </w:style>
  <w:style w:type="paragraph" w:customStyle="1" w:styleId="FaxHeading">
    <w:name w:val="Fax Heading"/>
    <w:basedOn w:val="Normal"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Normal"/>
    <w:qFormat/>
    <w:rsid w:val="003F0E6F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3F0E6F"/>
    <w:pPr>
      <w:framePr w:hSpace="180" w:wrap="around" w:vAnchor="text" w:hAnchor="text" w:y="55"/>
    </w:pPr>
  </w:style>
  <w:style w:type="character" w:customStyle="1" w:styleId="HeaderChar">
    <w:name w:val="Header Char"/>
    <w:basedOn w:val="DefaultParagraphFont"/>
    <w:link w:val="Header"/>
    <w:uiPriority w:val="99"/>
    <w:rsid w:val="003F0E6F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3F0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E6F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henbrenbl\AppData\Roaming\Microsoft\Templates\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191108380C43898662C5E830F9E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03E34-6F6A-4712-9BF7-34348D33A4BE}"/>
      </w:docPartPr>
      <w:docPartBody>
        <w:p w:rsidR="00F84508" w:rsidRDefault="00F84508">
          <w:pPr>
            <w:pStyle w:val="11191108380C43898662C5E830F9E05B"/>
          </w:pPr>
          <w:r>
            <w:t>[Your name]</w:t>
          </w:r>
        </w:p>
      </w:docPartBody>
    </w:docPart>
    <w:docPart>
      <w:docPartPr>
        <w:name w:val="DE200359BFBA4868BFAA335B45BDE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4E52-0280-467E-8A61-1FF07E9FDD36}"/>
      </w:docPartPr>
      <w:docPartBody>
        <w:p w:rsidR="00F84508" w:rsidRDefault="00F84508">
          <w:pPr>
            <w:pStyle w:val="DE200359BFBA4868BFAA335B45BDE56B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84508"/>
    <w:rsid w:val="007B5D51"/>
    <w:rsid w:val="009131F8"/>
    <w:rsid w:val="009570D5"/>
    <w:rsid w:val="00B85163"/>
    <w:rsid w:val="00F67347"/>
    <w:rsid w:val="00F8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F41D7D97464B35ACF3EF10282A5A0F">
    <w:name w:val="49F41D7D97464B35ACF3EF10282A5A0F"/>
    <w:rsid w:val="007B5D51"/>
  </w:style>
  <w:style w:type="paragraph" w:customStyle="1" w:styleId="FDB35353315D46499CFCBDA936D381D2">
    <w:name w:val="FDB35353315D46499CFCBDA936D381D2"/>
    <w:rsid w:val="007B5D51"/>
  </w:style>
  <w:style w:type="paragraph" w:customStyle="1" w:styleId="11191108380C43898662C5E830F9E05B">
    <w:name w:val="11191108380C43898662C5E830F9E05B"/>
    <w:rsid w:val="007B5D51"/>
  </w:style>
  <w:style w:type="paragraph" w:customStyle="1" w:styleId="D96D0DEC04F14676A404D20EBF24A759">
    <w:name w:val="D96D0DEC04F14676A404D20EBF24A759"/>
    <w:rsid w:val="007B5D51"/>
  </w:style>
  <w:style w:type="paragraph" w:customStyle="1" w:styleId="DE200359BFBA4868BFAA335B45BDE56B">
    <w:name w:val="DE200359BFBA4868BFAA335B45BDE56B"/>
    <w:rsid w:val="007B5D51"/>
  </w:style>
  <w:style w:type="paragraph" w:customStyle="1" w:styleId="BFB44C501B0F41A49B4173755FC46AF8">
    <w:name w:val="BFB44C501B0F41A49B4173755FC46AF8"/>
    <w:rsid w:val="007B5D51"/>
  </w:style>
  <w:style w:type="paragraph" w:customStyle="1" w:styleId="040356A76B014F408362F2B94100419B">
    <w:name w:val="040356A76B014F408362F2B94100419B"/>
    <w:rsid w:val="007B5D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customStreamsXsn.xml">
  <tns:showOnOpen>true</tns:showOnOpen>
  <tns:defaultPropertyEditorNamespace>Office properties</tns:defaultPropertyEditorNamespace>
</tns:customPropertyEditors>
</file>

<file path=customXml/itemProps1.xml><?xml version="1.0" encoding="utf-8"?>
<ds:datastoreItem xmlns:ds="http://schemas.openxmlformats.org/officeDocument/2006/customXml" ds:itemID="{CA788938-3F56-469F-B410-84E1B2639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87199-2424-4E7F-9203-256E45805BCB}">
  <ds:schemaRefs>
    <ds:schemaRef ds:uri="customStreamsXsn.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185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 Manufacturing Company</dc:creator>
  <cp:lastModifiedBy>CTR-Admin</cp:lastModifiedBy>
  <cp:revision>19</cp:revision>
  <cp:lastPrinted>2011-08-27T17:26:00Z</cp:lastPrinted>
  <dcterms:created xsi:type="dcterms:W3CDTF">2011-09-04T22:39:00Z</dcterms:created>
  <dcterms:modified xsi:type="dcterms:W3CDTF">2011-10-12T04:50:00Z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TC101731869990</vt:lpwstr>
  </property>
</Properties>
</file>