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Title: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Authors: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Source: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 Type: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Subject Terms: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Geographic Terms: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Abstract: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Full Text Word Count: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ISSN: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Accession Number: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Database: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Record: 1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 Short Tale.</w:t>
      </w:r>
      <w:proofErr w:type="gramEnd"/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Gordon, Benjamin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Rutt</w:t>
      </w:r>
      <w:proofErr w:type="spellEnd"/>
      <w:r>
        <w:rPr>
          <w:rFonts w:ascii="Arial" w:hAnsi="Arial" w:cs="Arial"/>
          <w:color w:val="000000"/>
        </w:rPr>
        <w:t>, Karen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Trade; Nov2008, Vol. 21 Issue 11, p22-30, 5p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Article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*MANUFACTURING industries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*COST control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*SUPPLY chain management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*BUSINESS logistics management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UNITED States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article explores the reason behind the move of manufacturing industries in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U.S. to implement near-sourcing and discusses its implications for the supply chain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industry</w:t>
      </w:r>
      <w:proofErr w:type="gramEnd"/>
      <w:r>
        <w:rPr>
          <w:rFonts w:ascii="Arial" w:hAnsi="Arial" w:cs="Arial"/>
          <w:color w:val="000000"/>
        </w:rPr>
        <w:t>. It also offers ideas to supply chain that business owners could use 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ensure</w:t>
      </w:r>
      <w:proofErr w:type="gramEnd"/>
      <w:r>
        <w:rPr>
          <w:rFonts w:ascii="Arial" w:hAnsi="Arial" w:cs="Arial"/>
          <w:color w:val="000000"/>
        </w:rPr>
        <w:t xml:space="preserve"> their success amidst change. Near-sourcing which is also called reverse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globalization</w:t>
      </w:r>
      <w:proofErr w:type="gramEnd"/>
      <w:r>
        <w:rPr>
          <w:rFonts w:ascii="Arial" w:hAnsi="Arial" w:cs="Arial"/>
          <w:color w:val="000000"/>
        </w:rPr>
        <w:t xml:space="preserve"> or shortening the supply chain, describes the return of American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manufacturing</w:t>
      </w:r>
      <w:proofErr w:type="gramEnd"/>
      <w:r>
        <w:rPr>
          <w:rFonts w:ascii="Arial" w:hAnsi="Arial" w:cs="Arial"/>
          <w:color w:val="000000"/>
        </w:rPr>
        <w:t xml:space="preserve"> in order to decrease shipping expenses.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10548637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35370687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Source Complete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The Short Tale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Near-sourcing trends create new winners and losers in the supply chain.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Benjamin Gordon is founder and Managing Director or BG Strategic Advisors, www.BGSA.com,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</w:t>
      </w:r>
      <w:proofErr w:type="gramEnd"/>
      <w:r>
        <w:rPr>
          <w:rFonts w:ascii="Arial" w:hAnsi="Arial" w:cs="Arial"/>
          <w:color w:val="000000"/>
        </w:rPr>
        <w:t xml:space="preserve"> be reached at Ben@BGSA.com. Karen </w:t>
      </w:r>
      <w:proofErr w:type="spellStart"/>
      <w:r>
        <w:rPr>
          <w:rFonts w:ascii="Arial" w:hAnsi="Arial" w:cs="Arial"/>
          <w:color w:val="000000"/>
        </w:rPr>
        <w:t>Rutt</w:t>
      </w:r>
      <w:proofErr w:type="spellEnd"/>
      <w:r>
        <w:rPr>
          <w:rFonts w:ascii="Arial" w:hAnsi="Arial" w:cs="Arial"/>
          <w:color w:val="000000"/>
        </w:rPr>
        <w:t xml:space="preserve"> is an Associate for BG Strategic Advisors.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1970s, deregulation spawned a new era of growth in transportation. Nimble trucking companies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like</w:t>
      </w:r>
      <w:proofErr w:type="gramEnd"/>
      <w:r>
        <w:rPr>
          <w:rFonts w:ascii="Arial" w:hAnsi="Arial" w:cs="Arial"/>
          <w:color w:val="000000"/>
        </w:rPr>
        <w:t xml:space="preserve"> Schneider and J.B. Hunt capitalized on this opening to become multi-billion-dollar giants. In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1990s, the demand for outsourcing produced a new category of winners, known as 3PLs. Logistics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firms</w:t>
      </w:r>
      <w:proofErr w:type="gramEnd"/>
      <w:r>
        <w:rPr>
          <w:rFonts w:ascii="Arial" w:hAnsi="Arial" w:cs="Arial"/>
          <w:color w:val="000000"/>
        </w:rPr>
        <w:t xml:space="preserve"> like CH Robinson and Expeditors became major beneficiaries. Today, we are on the precipice of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third major change to sweep through the supply chain. Like its predecessors, it has the potential 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create</w:t>
      </w:r>
      <w:proofErr w:type="gramEnd"/>
      <w:r>
        <w:rPr>
          <w:rFonts w:ascii="Arial" w:hAnsi="Arial" w:cs="Arial"/>
          <w:color w:val="000000"/>
        </w:rPr>
        <w:t xml:space="preserve"> new classes of winners and losers. </w:t>
      </w:r>
      <w:proofErr w:type="gramStart"/>
      <w:r>
        <w:rPr>
          <w:rFonts w:ascii="Arial" w:hAnsi="Arial" w:cs="Arial"/>
          <w:color w:val="000000"/>
        </w:rPr>
        <w:t>The name of this powerful new trend?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Near-sourcing.</w:t>
      </w:r>
      <w:proofErr w:type="gramEnd"/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move toward near-sourcing is underway. Car manufacturer Tesla Motors just canceled plans 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manufacture</w:t>
      </w:r>
      <w:proofErr w:type="gramEnd"/>
      <w:r>
        <w:rPr>
          <w:rFonts w:ascii="Arial" w:hAnsi="Arial" w:cs="Arial"/>
          <w:color w:val="000000"/>
        </w:rPr>
        <w:t xml:space="preserve"> its 1,000-pound batteries in Thailand as previously planned. By manufacturing them closer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Tesla's home base in California, it will decrease the shipping distance of each battery approximately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5,000 miles.</w:t>
      </w:r>
      <w:proofErr w:type="gramEnd"/>
      <w:r>
        <w:rPr>
          <w:rFonts w:ascii="Arial" w:hAnsi="Arial" w:cs="Arial"/>
          <w:color w:val="000000"/>
        </w:rPr>
        <w:t xml:space="preserve"> Other major manufacturers are following suit.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called "reverse globalization" or "shortening the supply chain," near-sourcing describes the return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American manufacturing in order to decrease shipping expenses. As freight costs remain high,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EBSCOhost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http://web.ebscohost.com.proxy.devry.edu/ehost/delivery?sid=f1f40779-...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of 5 10/10/2011 9:34 PM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globalization</w:t>
      </w:r>
      <w:proofErr w:type="gramEnd"/>
      <w:r>
        <w:rPr>
          <w:rFonts w:ascii="Arial" w:hAnsi="Arial" w:cs="Arial"/>
          <w:color w:val="000000"/>
        </w:rPr>
        <w:t xml:space="preserve"> has become less competitive and is expected to remain so for the foreseeable future. We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share why near-sourcing is happening, discuss implications for the supply chain industry,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conclude</w:t>
      </w:r>
      <w:proofErr w:type="gramEnd"/>
      <w:r>
        <w:rPr>
          <w:rFonts w:ascii="Arial" w:hAnsi="Arial" w:cs="Arial"/>
          <w:color w:val="000000"/>
        </w:rPr>
        <w:t xml:space="preserve"> by offering ideas to supply chain business owners to ensure their success amidst change.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C7"/>
        </w:rPr>
      </w:pPr>
      <w:r>
        <w:rPr>
          <w:rFonts w:ascii="Arial" w:hAnsi="Arial" w:cs="Arial"/>
          <w:b/>
          <w:bCs/>
          <w:color w:val="005BC7"/>
        </w:rPr>
        <w:t>Near-Sourcing: Requiem for Globalization?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Historically, cheap gas fueled globalization. It enabled companies from all over the world to shop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globally</w:t>
      </w:r>
      <w:proofErr w:type="gramEnd"/>
      <w:r>
        <w:rPr>
          <w:rFonts w:ascii="Arial" w:hAnsi="Arial" w:cs="Arial"/>
          <w:color w:val="000000"/>
        </w:rPr>
        <w:t xml:space="preserve"> for cost-saving business solutions. However, fuel costs have nearly doubled since January of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2006, and have shot up by nearly six times in the past six years (see Chart One). In a recent CIBC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Markets Report, analyst Jeff Rubin estimates that the cost of transporting imported goods into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United States is now equivalent to a 9% tariff on imports. Companies will recalculate the costs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benefits</w:t>
      </w:r>
      <w:proofErr w:type="gramEnd"/>
      <w:r>
        <w:rPr>
          <w:rFonts w:ascii="Arial" w:hAnsi="Arial" w:cs="Arial"/>
          <w:color w:val="000000"/>
        </w:rPr>
        <w:t xml:space="preserve"> of global outsourcing as the cost of energy is expected to remain high indefinitely.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Supply chain businesses are feeling the pinch. Industry bellwether Expeditors International, a Fortune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500 outsourced </w:t>
      </w:r>
      <w:proofErr w:type="gramStart"/>
      <w:r>
        <w:rPr>
          <w:rFonts w:ascii="Arial" w:hAnsi="Arial" w:cs="Arial"/>
          <w:color w:val="000000"/>
        </w:rPr>
        <w:t>logistics company</w:t>
      </w:r>
      <w:proofErr w:type="gramEnd"/>
      <w:r>
        <w:rPr>
          <w:rFonts w:ascii="Arial" w:hAnsi="Arial" w:cs="Arial"/>
          <w:color w:val="000000"/>
        </w:rPr>
        <w:t xml:space="preserve"> offering freight forwarding and customs brokerage services,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confirms</w:t>
      </w:r>
      <w:proofErr w:type="gramEnd"/>
      <w:r>
        <w:rPr>
          <w:rFonts w:ascii="Arial" w:hAnsi="Arial" w:cs="Arial"/>
          <w:color w:val="000000"/>
        </w:rPr>
        <w:t xml:space="preserve"> in its recent 8-K, "The cost of fuel is a serious issue. Historically, fuel has been 15% of carrier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operating</w:t>
      </w:r>
      <w:proofErr w:type="gramEnd"/>
      <w:r>
        <w:rPr>
          <w:rFonts w:ascii="Arial" w:hAnsi="Arial" w:cs="Arial"/>
          <w:color w:val="000000"/>
        </w:rPr>
        <w:t xml:space="preserve"> costs. Today, it is estimated to be substantially over 40%."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devaluation of the dollar has further added to the blight of global business. Between September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 and September 2008, the dollar has lost an average of 11% of its conversion value against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yuan</w:t>
      </w:r>
      <w:proofErr w:type="spellEnd"/>
      <w:proofErr w:type="gramEnd"/>
      <w:r>
        <w:rPr>
          <w:rFonts w:ascii="Arial" w:hAnsi="Arial" w:cs="Arial"/>
          <w:color w:val="000000"/>
        </w:rPr>
        <w:t>, yen, and euro (see Chart Two). As the U.S. dollar has decreased in value, the cost of purchasing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goods</w:t>
      </w:r>
      <w:proofErr w:type="gramEnd"/>
      <w:r>
        <w:rPr>
          <w:rFonts w:ascii="Arial" w:hAnsi="Arial" w:cs="Arial"/>
          <w:color w:val="000000"/>
        </w:rPr>
        <w:t xml:space="preserve"> and services in countries with stronger currencies (such as China and Japan) has increased,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causing</w:t>
      </w:r>
      <w:proofErr w:type="gramEnd"/>
      <w:r>
        <w:rPr>
          <w:rFonts w:ascii="Arial" w:hAnsi="Arial" w:cs="Arial"/>
          <w:color w:val="000000"/>
        </w:rPr>
        <w:t xml:space="preserve"> outsourcing to be even less competitive.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C7"/>
        </w:rPr>
      </w:pPr>
      <w:r>
        <w:rPr>
          <w:rFonts w:ascii="Arial" w:hAnsi="Arial" w:cs="Arial"/>
          <w:b/>
          <w:bCs/>
          <w:color w:val="005BC7"/>
        </w:rPr>
        <w:t>WINNERS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skyrocketing fuel and plummeting dollars shake the foundations of global trade, who will be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winners</w:t>
      </w:r>
      <w:proofErr w:type="gramEnd"/>
      <w:r>
        <w:rPr>
          <w:rFonts w:ascii="Arial" w:hAnsi="Arial" w:cs="Arial"/>
          <w:color w:val="000000"/>
        </w:rPr>
        <w:t xml:space="preserve"> and losers?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U.S.-Mexico Trade Lane 3PLs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winner will be the U.S.-Mexico trade lane, and the supply chain companies that serve it. U.S.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imports</w:t>
      </w:r>
      <w:proofErr w:type="gramEnd"/>
      <w:r>
        <w:rPr>
          <w:rFonts w:ascii="Arial" w:hAnsi="Arial" w:cs="Arial"/>
          <w:color w:val="000000"/>
        </w:rPr>
        <w:t xml:space="preserve"> from Mexico are increasing as fuel costs climb (see Chart Three). The U.S. Department of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Commerce reports an 8.7% increase from year-to-date imports through Mexico compared to the year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before</w:t>
      </w:r>
      <w:proofErr w:type="gramEnd"/>
      <w:r>
        <w:rPr>
          <w:rFonts w:ascii="Arial" w:hAnsi="Arial" w:cs="Arial"/>
          <w:color w:val="000000"/>
        </w:rPr>
        <w:t>. Mexico is able to offer an alternative to expensive overseas outsourcing destinations. As a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result</w:t>
      </w:r>
      <w:proofErr w:type="gramEnd"/>
      <w:r>
        <w:rPr>
          <w:rFonts w:ascii="Arial" w:hAnsi="Arial" w:cs="Arial"/>
          <w:color w:val="000000"/>
        </w:rPr>
        <w:t>, we expect increased demand for transportation, customs brokerage, import/export services,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regional</w:t>
      </w:r>
      <w:proofErr w:type="gramEnd"/>
      <w:r>
        <w:rPr>
          <w:rFonts w:ascii="Arial" w:hAnsi="Arial" w:cs="Arial"/>
          <w:color w:val="000000"/>
        </w:rPr>
        <w:t xml:space="preserve"> warehousing companies in the U.S.- Mexico trade lane.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U.S. Exporters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second winner will be those supply chain firms that target U.S. exports. The Port of Long Beach,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California, a major West Coast trade port, reports a 13.5% increase in loaded outbound containers for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 year-to-date versus the same time period in the prior year. Container movement trends confirm a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shift</w:t>
      </w:r>
      <w:proofErr w:type="gramEnd"/>
      <w:r>
        <w:rPr>
          <w:rFonts w:ascii="Arial" w:hAnsi="Arial" w:cs="Arial"/>
          <w:color w:val="000000"/>
        </w:rPr>
        <w:t xml:space="preserve"> in U.S. outbound volume. Increasing export activity suggests growing demand for all U.S.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export-based</w:t>
      </w:r>
      <w:proofErr w:type="gramEnd"/>
      <w:r>
        <w:rPr>
          <w:rFonts w:ascii="Arial" w:hAnsi="Arial" w:cs="Arial"/>
          <w:color w:val="000000"/>
        </w:rPr>
        <w:t xml:space="preserve"> service providers, including freight forwarding, customs brokerage, and other export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services</w:t>
      </w:r>
      <w:proofErr w:type="gramEnd"/>
      <w:r>
        <w:rPr>
          <w:rFonts w:ascii="Arial" w:hAnsi="Arial" w:cs="Arial"/>
          <w:color w:val="000000"/>
        </w:rPr>
        <w:t>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Rail Service Providers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third winner will be low-cost providers in the rail, intermodal, and drayage arena. As trucking costs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EBSCOhost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http://web.ebscohost.com.proxy.devry.edu/ehost/delivery?sid=f1f40779-...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of 5 10/10/2011 9:34 PM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increased due to fuel, driver shortages, insurance, and other variables, rail is becoming more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cost-competitive</w:t>
      </w:r>
      <w:proofErr w:type="gramEnd"/>
      <w:r>
        <w:rPr>
          <w:rFonts w:ascii="Arial" w:hAnsi="Arial" w:cs="Arial"/>
          <w:color w:val="000000"/>
        </w:rPr>
        <w:t xml:space="preserve"> with trucking. Pacer </w:t>
      </w:r>
      <w:proofErr w:type="spellStart"/>
      <w:r>
        <w:rPr>
          <w:rFonts w:ascii="Arial" w:hAnsi="Arial" w:cs="Arial"/>
          <w:color w:val="000000"/>
        </w:rPr>
        <w:t>Stacktrain</w:t>
      </w:r>
      <w:proofErr w:type="spellEnd"/>
      <w:r>
        <w:rPr>
          <w:rFonts w:ascii="Arial" w:hAnsi="Arial" w:cs="Arial"/>
          <w:color w:val="000000"/>
        </w:rPr>
        <w:t>, an intermodal service provider and a division of Pacer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International,</w:t>
      </w:r>
      <w:proofErr w:type="gramEnd"/>
      <w:r>
        <w:rPr>
          <w:rFonts w:ascii="Arial" w:hAnsi="Arial" w:cs="Arial"/>
          <w:color w:val="000000"/>
        </w:rPr>
        <w:t xml:space="preserve"> recently expanded intermodal services with the BNSF Railway. Pacer CEO Michael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Uremovich</w:t>
      </w:r>
      <w:proofErr w:type="spellEnd"/>
      <w:r>
        <w:rPr>
          <w:rFonts w:ascii="Arial" w:hAnsi="Arial" w:cs="Arial"/>
          <w:color w:val="000000"/>
        </w:rPr>
        <w:t xml:space="preserve"> credited much of their recent success and financial improvements on the expansion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success</w:t>
      </w:r>
      <w:proofErr w:type="gramEnd"/>
      <w:r>
        <w:rPr>
          <w:rFonts w:ascii="Arial" w:hAnsi="Arial" w:cs="Arial"/>
          <w:color w:val="000000"/>
        </w:rPr>
        <w:t xml:space="preserve"> of the intermodal segment. Their intermodal operating income increased $7.5 million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compared</w:t>
      </w:r>
      <w:proofErr w:type="gramEnd"/>
      <w:r>
        <w:rPr>
          <w:rFonts w:ascii="Arial" w:hAnsi="Arial" w:cs="Arial"/>
          <w:color w:val="000000"/>
        </w:rPr>
        <w:t xml:space="preserve"> to the second quarter 2007, representing a year-over-year increase of 30%. Other 3PL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companies</w:t>
      </w:r>
      <w:proofErr w:type="gramEnd"/>
      <w:r>
        <w:rPr>
          <w:rFonts w:ascii="Arial" w:hAnsi="Arial" w:cs="Arial"/>
          <w:color w:val="000000"/>
        </w:rPr>
        <w:t xml:space="preserve"> are also experiencing increases in their rail-related services. J.B. Hunt Transport Services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reported</w:t>
      </w:r>
      <w:proofErr w:type="gramEnd"/>
      <w:r>
        <w:rPr>
          <w:rFonts w:ascii="Arial" w:hAnsi="Arial" w:cs="Arial"/>
          <w:color w:val="000000"/>
        </w:rPr>
        <w:t xml:space="preserve"> a 17% year-over-year increase in load counts with their JBI segment, which offers intermodal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drayage services. Due to the increasingly competitive rail business, supply chain companies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offering</w:t>
      </w:r>
      <w:proofErr w:type="gramEnd"/>
      <w:r>
        <w:rPr>
          <w:rFonts w:ascii="Arial" w:hAnsi="Arial" w:cs="Arial"/>
          <w:color w:val="000000"/>
        </w:rPr>
        <w:t xml:space="preserve"> rail transport, intermodal, drayage, and short haul trucking are well positioned.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Regional 3PLs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fourth winner will be regional contract logistics and supply chain providers, such as warehousing and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value-added</w:t>
      </w:r>
      <w:proofErr w:type="gramEnd"/>
      <w:r>
        <w:rPr>
          <w:rFonts w:ascii="Arial" w:hAnsi="Arial" w:cs="Arial"/>
          <w:color w:val="000000"/>
        </w:rPr>
        <w:t xml:space="preserve"> service providers and contract packagers. Each year, the International Warehouse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Logistics Association (IWLA) surveys its members, comprised of over 500 3PL and warehousing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companies</w:t>
      </w:r>
      <w:proofErr w:type="gramEnd"/>
      <w:r>
        <w:rPr>
          <w:rFonts w:ascii="Arial" w:hAnsi="Arial" w:cs="Arial"/>
          <w:color w:val="000000"/>
        </w:rPr>
        <w:t>, and shares data in its Annual Business Outlook. In its 2008 survey, over one-third of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respondents</w:t>
      </w:r>
      <w:proofErr w:type="gramEnd"/>
      <w:r>
        <w:rPr>
          <w:rFonts w:ascii="Arial" w:hAnsi="Arial" w:cs="Arial"/>
          <w:color w:val="000000"/>
        </w:rPr>
        <w:t xml:space="preserve"> said they expect to experience growth of over 10% in 2008, and approximately 13%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expect</w:t>
      </w:r>
      <w:proofErr w:type="gramEnd"/>
      <w:r>
        <w:rPr>
          <w:rFonts w:ascii="Arial" w:hAnsi="Arial" w:cs="Arial"/>
          <w:color w:val="000000"/>
        </w:rPr>
        <w:t xml:space="preserve"> to see sales increases of 20% or more. 28 % expected solid growth for value-added services,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including</w:t>
      </w:r>
      <w:proofErr w:type="gramEnd"/>
      <w:r>
        <w:rPr>
          <w:rFonts w:ascii="Arial" w:hAnsi="Arial" w:cs="Arial"/>
          <w:color w:val="000000"/>
        </w:rPr>
        <w:t xml:space="preserve"> packaging, pick and pack, and labeling. The IWLA report affirms that the outlook is bright for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warehousing</w:t>
      </w:r>
      <w:proofErr w:type="gramEnd"/>
      <w:r>
        <w:rPr>
          <w:rFonts w:ascii="Arial" w:hAnsi="Arial" w:cs="Arial"/>
          <w:color w:val="000000"/>
        </w:rPr>
        <w:t xml:space="preserve"> 3PLs despite a slowdown in other sectors.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BGSA anticipates that the contract packaging industry will also expand from increasing domestic supply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chain</w:t>
      </w:r>
      <w:proofErr w:type="gramEnd"/>
      <w:r>
        <w:rPr>
          <w:rFonts w:ascii="Arial" w:hAnsi="Arial" w:cs="Arial"/>
          <w:color w:val="000000"/>
        </w:rPr>
        <w:t xml:space="preserve"> activities. Our analysis indicates that contract packaging is an approximately $20 billion market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exhibiting</w:t>
      </w:r>
      <w:proofErr w:type="gramEnd"/>
      <w:r>
        <w:rPr>
          <w:rFonts w:ascii="Arial" w:hAnsi="Arial" w:cs="Arial"/>
          <w:color w:val="000000"/>
        </w:rPr>
        <w:t xml:space="preserve"> 10+% annual growth. Increasing fuel prices could potentially stoke the need to couple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packaging</w:t>
      </w:r>
      <w:proofErr w:type="gramEnd"/>
      <w:r>
        <w:rPr>
          <w:rFonts w:ascii="Arial" w:hAnsi="Arial" w:cs="Arial"/>
          <w:color w:val="000000"/>
        </w:rPr>
        <w:t xml:space="preserve"> capabilities with warehousing and distribution. In a weak economy, companies often prefer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focus on core competencies, such as marketing and branding, as opposed to non-core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competencies</w:t>
      </w:r>
      <w:proofErr w:type="gramEnd"/>
      <w:r>
        <w:rPr>
          <w:rFonts w:ascii="Arial" w:hAnsi="Arial" w:cs="Arial"/>
          <w:color w:val="000000"/>
        </w:rPr>
        <w:t>, including manufacturing and outsourcing. This is more good news for regional providers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contract logistics and contract packagers.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 Geographies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Mexico and the U.S., other countries are expected to better compete with China's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increasing</w:t>
      </w:r>
      <w:proofErr w:type="gramEnd"/>
      <w:r>
        <w:rPr>
          <w:rFonts w:ascii="Arial" w:hAnsi="Arial" w:cs="Arial"/>
          <w:color w:val="000000"/>
        </w:rPr>
        <w:t xml:space="preserve"> manufacturing costs. As China develops, other markets are becoming lower-cost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competitors</w:t>
      </w:r>
      <w:proofErr w:type="gramEnd"/>
      <w:r>
        <w:rPr>
          <w:rFonts w:ascii="Arial" w:hAnsi="Arial" w:cs="Arial"/>
          <w:color w:val="000000"/>
        </w:rPr>
        <w:t>, such as Mexico, Thailand, and Vietnam. The performance of industry bellwether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Expeditors is</w:t>
      </w:r>
      <w:proofErr w:type="gramEnd"/>
      <w:r>
        <w:rPr>
          <w:rFonts w:ascii="Arial" w:hAnsi="Arial" w:cs="Arial"/>
          <w:color w:val="000000"/>
        </w:rPr>
        <w:t xml:space="preserve"> again reflective of this trend. The company reported that revenue increased 28% in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Mexico, 11% in Canada, and 51% in Latin America, which was attributed to "strengthening export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volume</w:t>
      </w:r>
      <w:proofErr w:type="gramEnd"/>
      <w:r>
        <w:rPr>
          <w:rFonts w:ascii="Arial" w:hAnsi="Arial" w:cs="Arial"/>
          <w:color w:val="000000"/>
        </w:rPr>
        <w:t xml:space="preserve"> growth." Domestic freight forwarding and customs brokerage companies that expand in these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low-cost</w:t>
      </w:r>
      <w:proofErr w:type="gramEnd"/>
      <w:r>
        <w:rPr>
          <w:rFonts w:ascii="Arial" w:hAnsi="Arial" w:cs="Arial"/>
          <w:color w:val="000000"/>
        </w:rPr>
        <w:t xml:space="preserve"> and/or North American markets will reap rewards.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C7"/>
        </w:rPr>
      </w:pPr>
      <w:r>
        <w:rPr>
          <w:rFonts w:ascii="Arial" w:hAnsi="Arial" w:cs="Arial"/>
          <w:b/>
          <w:bCs/>
          <w:color w:val="005BC7"/>
        </w:rPr>
        <w:t>LOSERS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supply chain businesses will experience weakened demand as a result of traffic changes due 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near-sourcing</w:t>
      </w:r>
      <w:proofErr w:type="gramEnd"/>
      <w:r>
        <w:rPr>
          <w:rFonts w:ascii="Arial" w:hAnsi="Arial" w:cs="Arial"/>
          <w:color w:val="000000"/>
        </w:rPr>
        <w:t>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Companies Dependent on One-Way Asia-U.S. Imports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Coast import-based supply chain service providers are reporting a softening of the Asia-U.S.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EBSCOhost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http://web.ebscohost.com.proxy.devry.edu/ehost/delivery?sid=f1f40779-...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of 5 10/10/2011 9:34 PM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trade</w:t>
      </w:r>
      <w:proofErr w:type="gramEnd"/>
      <w:r>
        <w:rPr>
          <w:rFonts w:ascii="Arial" w:hAnsi="Arial" w:cs="Arial"/>
          <w:color w:val="000000"/>
        </w:rPr>
        <w:t xml:space="preserve"> lane. As Mexican imports are strengthening, conversely Asian imports are softening. For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instance</w:t>
      </w:r>
      <w:proofErr w:type="gramEnd"/>
      <w:r>
        <w:rPr>
          <w:rFonts w:ascii="Arial" w:hAnsi="Arial" w:cs="Arial"/>
          <w:color w:val="000000"/>
        </w:rPr>
        <w:t>, the Port of Long Beach is receiving fewer loaded containers. In its July 2008 monthly tonnage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report</w:t>
      </w:r>
      <w:proofErr w:type="gramEnd"/>
      <w:r>
        <w:rPr>
          <w:rFonts w:ascii="Arial" w:hAnsi="Arial" w:cs="Arial"/>
          <w:color w:val="000000"/>
        </w:rPr>
        <w:t>, Long Beach reports an 18.1% decrease in loaded inbound containers to approximately 272,000,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down</w:t>
      </w:r>
      <w:proofErr w:type="gramEnd"/>
      <w:r>
        <w:rPr>
          <w:rFonts w:ascii="Arial" w:hAnsi="Arial" w:cs="Arial"/>
          <w:color w:val="000000"/>
        </w:rPr>
        <w:t xml:space="preserve"> from approximately 332,000 over the prior year. For the three month period ending June 30,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2008, Expeditors reports that airfreight (tonnage) out of Asia decreased 4%. This was the first time that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negative industry airfreight tonnage was reported for the ex-Asia trade lane.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Long Haul Trucking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 haul trucking has also suffered due to increasing energy costs. Pacer reported in its recent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quarterly</w:t>
      </w:r>
      <w:proofErr w:type="gramEnd"/>
      <w:r>
        <w:rPr>
          <w:rFonts w:ascii="Arial" w:hAnsi="Arial" w:cs="Arial"/>
          <w:color w:val="000000"/>
        </w:rPr>
        <w:t xml:space="preserve"> report that increasing fuel costs caused a $3.4 million decline in income from its logistics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segment</w:t>
      </w:r>
      <w:proofErr w:type="gramEnd"/>
      <w:r>
        <w:rPr>
          <w:rFonts w:ascii="Arial" w:hAnsi="Arial" w:cs="Arial"/>
          <w:color w:val="000000"/>
        </w:rPr>
        <w:t>, partly due to the effect of fuel costs on the Company's trucking units. Similarly, J.B. Hunt's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DCI (trucking) Segment reported a 17% reduction in its second quarter of 2008. </w:t>
      </w:r>
      <w:proofErr w:type="gramStart"/>
      <w:r>
        <w:rPr>
          <w:rFonts w:ascii="Arial" w:hAnsi="Arial" w:cs="Arial"/>
          <w:color w:val="000000"/>
        </w:rPr>
        <w:t>Both Pacer and J.B.</w:t>
      </w:r>
      <w:proofErr w:type="gramEnd"/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Hunt's intermodal operations helped to offset declines in their trucking business. Overall, long haul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trucking</w:t>
      </w:r>
      <w:proofErr w:type="gramEnd"/>
      <w:r>
        <w:rPr>
          <w:rFonts w:ascii="Arial" w:hAnsi="Arial" w:cs="Arial"/>
          <w:color w:val="000000"/>
        </w:rPr>
        <w:t xml:space="preserve"> will continue to face pressure, due to expensive fuel and inexpensive rail among other factors.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dislocation brought about by near-sourcing may create other losers. For instance, smaller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companies</w:t>
      </w:r>
      <w:proofErr w:type="gramEnd"/>
      <w:r>
        <w:rPr>
          <w:rFonts w:ascii="Arial" w:hAnsi="Arial" w:cs="Arial"/>
          <w:color w:val="000000"/>
        </w:rPr>
        <w:t xml:space="preserve"> that are tied to the fates of less attractive markets may be unable to adapt as quickly. As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near-sourcing</w:t>
      </w:r>
      <w:proofErr w:type="gramEnd"/>
      <w:r>
        <w:rPr>
          <w:rFonts w:ascii="Arial" w:hAnsi="Arial" w:cs="Arial"/>
          <w:color w:val="000000"/>
        </w:rPr>
        <w:t xml:space="preserve"> causes international manufacturers to change locations, companies that lack a full global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footprint</w:t>
      </w:r>
      <w:proofErr w:type="gramEnd"/>
      <w:r>
        <w:rPr>
          <w:rFonts w:ascii="Arial" w:hAnsi="Arial" w:cs="Arial"/>
          <w:color w:val="000000"/>
        </w:rPr>
        <w:t xml:space="preserve"> may find their network value shrink precipitously. Freight forwarders that lack a complete set of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locations</w:t>
      </w:r>
      <w:proofErr w:type="gramEnd"/>
      <w:r>
        <w:rPr>
          <w:rFonts w:ascii="Arial" w:hAnsi="Arial" w:cs="Arial"/>
          <w:color w:val="000000"/>
        </w:rPr>
        <w:t xml:space="preserve"> in the U.S., Asia and Europe may be particularly vulnerable.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Options for Supply Chain Business Owners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Amidst the challenging market demands of near-sourcing, how should you respond?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Supply chain business owners have several options for growth amidst these major pressures.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First, smart leaders should consider adding services that respond to near-sourcing. Now is a great time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trucking and shipping companies to pursue opportunities in logistics. This move can enable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asset-based</w:t>
      </w:r>
      <w:proofErr w:type="gramEnd"/>
      <w:r>
        <w:rPr>
          <w:rFonts w:ascii="Arial" w:hAnsi="Arial" w:cs="Arial"/>
          <w:color w:val="000000"/>
        </w:rPr>
        <w:t xml:space="preserve"> firms to enjoy growth in asset-light segments. In addition, logistics services can provide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some</w:t>
      </w:r>
      <w:proofErr w:type="gramEnd"/>
      <w:r>
        <w:rPr>
          <w:rFonts w:ascii="Arial" w:hAnsi="Arial" w:cs="Arial"/>
          <w:color w:val="000000"/>
        </w:rPr>
        <w:t xml:space="preserve"> insulation from the fuel shocks and cyclical capacity problems that plague much of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asset-based</w:t>
      </w:r>
      <w:proofErr w:type="gramEnd"/>
      <w:r>
        <w:rPr>
          <w:rFonts w:ascii="Arial" w:hAnsi="Arial" w:cs="Arial"/>
          <w:color w:val="000000"/>
        </w:rPr>
        <w:t xml:space="preserve"> markets. Lastly, logistics services can enable asset-based firms to increase touch points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cross-selling opportunities with both current and future customers. For example, the refrigerated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trucking</w:t>
      </w:r>
      <w:proofErr w:type="gramEnd"/>
      <w:r>
        <w:rPr>
          <w:rFonts w:ascii="Arial" w:hAnsi="Arial" w:cs="Arial"/>
          <w:color w:val="000000"/>
        </w:rPr>
        <w:t xml:space="preserve"> leader C.R. England pursued an acquisition strategy to gain access to non-asset transportation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management</w:t>
      </w:r>
      <w:proofErr w:type="gramEnd"/>
      <w:r>
        <w:rPr>
          <w:rFonts w:ascii="Arial" w:hAnsi="Arial" w:cs="Arial"/>
          <w:color w:val="000000"/>
        </w:rPr>
        <w:t xml:space="preserve"> and freight forwarding. By acquiring Trans-Man Logistics and </w:t>
      </w:r>
      <w:proofErr w:type="spellStart"/>
      <w:r>
        <w:rPr>
          <w:rFonts w:ascii="Arial" w:hAnsi="Arial" w:cs="Arial"/>
          <w:color w:val="000000"/>
        </w:rPr>
        <w:t>Dynalink</w:t>
      </w:r>
      <w:proofErr w:type="spellEnd"/>
      <w:r>
        <w:rPr>
          <w:rFonts w:ascii="Arial" w:hAnsi="Arial" w:cs="Arial"/>
          <w:color w:val="000000"/>
        </w:rPr>
        <w:t>, C.R. England was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able</w:t>
      </w:r>
      <w:proofErr w:type="gramEnd"/>
      <w:r>
        <w:rPr>
          <w:rFonts w:ascii="Arial" w:hAnsi="Arial" w:cs="Arial"/>
          <w:color w:val="000000"/>
        </w:rPr>
        <w:t xml:space="preserve"> to capitalize on increasing U.S. exports and increasing domestic 3PL service demand.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Second, companies in the segments of warehousing and packaging can consider combining. This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convergence</w:t>
      </w:r>
      <w:proofErr w:type="gramEnd"/>
      <w:r>
        <w:rPr>
          <w:rFonts w:ascii="Arial" w:hAnsi="Arial" w:cs="Arial"/>
          <w:color w:val="000000"/>
        </w:rPr>
        <w:t xml:space="preserve"> play can allow firms to cross-sell their capabilities, and can also reduce transportation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costs</w:t>
      </w:r>
      <w:proofErr w:type="gramEnd"/>
      <w:r>
        <w:rPr>
          <w:rFonts w:ascii="Arial" w:hAnsi="Arial" w:cs="Arial"/>
          <w:color w:val="000000"/>
        </w:rPr>
        <w:t>. In a high-fuel era, customers are increasingly interested in finding ways to cut transportation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expenses</w:t>
      </w:r>
      <w:proofErr w:type="gramEnd"/>
      <w:r>
        <w:rPr>
          <w:rFonts w:ascii="Arial" w:hAnsi="Arial" w:cs="Arial"/>
          <w:color w:val="000000"/>
        </w:rPr>
        <w:t xml:space="preserve">. The mergers of firms like </w:t>
      </w:r>
      <w:proofErr w:type="spellStart"/>
      <w:r>
        <w:rPr>
          <w:rFonts w:ascii="Arial" w:hAnsi="Arial" w:cs="Arial"/>
          <w:color w:val="000000"/>
        </w:rPr>
        <w:t>Wilpak</w:t>
      </w:r>
      <w:proofErr w:type="spellEnd"/>
      <w:r>
        <w:rPr>
          <w:rFonts w:ascii="Arial" w:hAnsi="Arial" w:cs="Arial"/>
          <w:color w:val="000000"/>
        </w:rPr>
        <w:t>-Jacobson and Power-</w:t>
      </w:r>
      <w:proofErr w:type="spellStart"/>
      <w:r>
        <w:rPr>
          <w:rFonts w:ascii="Arial" w:hAnsi="Arial" w:cs="Arial"/>
          <w:color w:val="000000"/>
        </w:rPr>
        <w:t>Exel</w:t>
      </w:r>
      <w:proofErr w:type="spellEnd"/>
      <w:r>
        <w:rPr>
          <w:rFonts w:ascii="Arial" w:hAnsi="Arial" w:cs="Arial"/>
          <w:color w:val="000000"/>
        </w:rPr>
        <w:t xml:space="preserve"> create opportunities to pursue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network</w:t>
      </w:r>
      <w:proofErr w:type="gramEnd"/>
      <w:r>
        <w:rPr>
          <w:rFonts w:ascii="Arial" w:hAnsi="Arial" w:cs="Arial"/>
          <w:color w:val="000000"/>
        </w:rPr>
        <w:t xml:space="preserve"> cost savings.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Third, supply chain firms can target customer segments that are poised to benefit from near-sourcing.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Domestic raw materials and manufacturing, for instance, are likely to benefit. Logistics providers to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EBSCOhost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http://web.ebscohost.com.proxy.devry.edu/ehost/delivery?sid=f1f40779-...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 of 5 10/10/2011 9:34 PM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these</w:t>
      </w:r>
      <w:proofErr w:type="gramEnd"/>
      <w:r>
        <w:rPr>
          <w:rFonts w:ascii="Arial" w:hAnsi="Arial" w:cs="Arial"/>
          <w:color w:val="000000"/>
        </w:rPr>
        <w:t xml:space="preserve"> domestic industrial segments could be winners.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bottom line is that near-sourcing will create major dislocations in the supply chain market. Some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companies</w:t>
      </w:r>
      <w:proofErr w:type="gramEnd"/>
      <w:r>
        <w:rPr>
          <w:rFonts w:ascii="Arial" w:hAnsi="Arial" w:cs="Arial"/>
          <w:color w:val="000000"/>
        </w:rPr>
        <w:t xml:space="preserve"> will make aggressive investments in growth. For instance, C.R. England's acquisitions have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potential to reshape their business. Conversely, many other companies face the risk of rapid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decline</w:t>
      </w:r>
      <w:proofErr w:type="gramEnd"/>
      <w:r>
        <w:rPr>
          <w:rFonts w:ascii="Arial" w:hAnsi="Arial" w:cs="Arial"/>
          <w:color w:val="000000"/>
        </w:rPr>
        <w:t>. After a growth period from 2002-2006, we are seeing a sudden reversal of fortune for many.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thousand eight has brought the fastest rate of trucking bankruptcies in seven years. Will others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succumb</w:t>
      </w:r>
      <w:proofErr w:type="gramEnd"/>
      <w:r>
        <w:rPr>
          <w:rFonts w:ascii="Arial" w:hAnsi="Arial" w:cs="Arial"/>
          <w:color w:val="000000"/>
        </w:rPr>
        <w:t xml:space="preserve"> to the cataclysmic change brought about by near-sourcing?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sum, we may be at the precipice of a new era. The cheap fuel and long supply chains of the past 20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years</w:t>
      </w:r>
      <w:proofErr w:type="gramEnd"/>
      <w:r>
        <w:rPr>
          <w:rFonts w:ascii="Arial" w:hAnsi="Arial" w:cs="Arial"/>
          <w:color w:val="000000"/>
        </w:rPr>
        <w:t xml:space="preserve"> may be over. In its place, the winners and losers of near-sourcing are yet to emerge. In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1970s, deregulation enabled a few companies to thrive (e.g. Schneider and J.B. Hunt), while putting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thousands</w:t>
      </w:r>
      <w:proofErr w:type="gramEnd"/>
      <w:r>
        <w:rPr>
          <w:rFonts w:ascii="Arial" w:hAnsi="Arial" w:cs="Arial"/>
          <w:color w:val="000000"/>
        </w:rPr>
        <w:t xml:space="preserve"> of truckers out of business. In the 1990s, the shift to outsourcing enabled a few more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companies</w:t>
      </w:r>
      <w:proofErr w:type="gramEnd"/>
      <w:r>
        <w:rPr>
          <w:rFonts w:ascii="Arial" w:hAnsi="Arial" w:cs="Arial"/>
          <w:color w:val="000000"/>
        </w:rPr>
        <w:t xml:space="preserve"> to enjoy success (e.g. CH Robinson and Expeditors), while squeezing many of the small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Mom-and-Pop operators.</w:t>
      </w:r>
      <w:proofErr w:type="gramEnd"/>
      <w:r>
        <w:rPr>
          <w:rFonts w:ascii="Arial" w:hAnsi="Arial" w:cs="Arial"/>
          <w:color w:val="000000"/>
        </w:rPr>
        <w:t xml:space="preserve"> In this new age of near-sourcing, who will become the defining leaders of </w:t>
      </w:r>
      <w:proofErr w:type="gramStart"/>
      <w:r>
        <w:rPr>
          <w:rFonts w:ascii="Arial" w:hAnsi="Arial" w:cs="Arial"/>
          <w:color w:val="000000"/>
        </w:rPr>
        <w:t>this</w:t>
      </w:r>
      <w:proofErr w:type="gramEnd"/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generation</w:t>
      </w:r>
      <w:proofErr w:type="gramEnd"/>
      <w:r>
        <w:rPr>
          <w:rFonts w:ascii="Arial" w:hAnsi="Arial" w:cs="Arial"/>
          <w:color w:val="000000"/>
        </w:rPr>
        <w:t>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fuel prices soar, supply chains shorten, and the landscape changes, what will you do? Are you the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category</w:t>
      </w:r>
      <w:proofErr w:type="gramEnd"/>
      <w:r>
        <w:rPr>
          <w:rFonts w:ascii="Arial" w:hAnsi="Arial" w:cs="Arial"/>
          <w:color w:val="000000"/>
        </w:rPr>
        <w:t xml:space="preserve"> leader in your field? More importantly, is what you do likely to be vital amidst the age of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near-sourcing</w:t>
      </w:r>
      <w:proofErr w:type="gramEnd"/>
      <w:r>
        <w:rPr>
          <w:rFonts w:ascii="Arial" w:hAnsi="Arial" w:cs="Arial"/>
          <w:color w:val="000000"/>
        </w:rPr>
        <w:t>? What resources will you commit to ensure success? Are you a buyer or seller?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Whatever your decisions, now is an ideal time to rethink your strategy.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GRAPH: Crude Oil Prices Skyrocket Per Barrel)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GRAPH: U.S. Currency Decline (% Change from 2 Years Ago)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GRAPH: Imports from Mexico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 (COLOR): As trucking costs have increased doe to fuel, driver shortages, insurance, and other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variables</w:t>
      </w:r>
      <w:proofErr w:type="gramEnd"/>
      <w:r>
        <w:rPr>
          <w:rFonts w:ascii="Arial" w:hAnsi="Arial" w:cs="Arial"/>
          <w:color w:val="000000"/>
        </w:rPr>
        <w:t>, rail is becoming more cost-competitive.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~~~~~~~~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Benjamin Gordon and Karen </w:t>
      </w:r>
      <w:proofErr w:type="spellStart"/>
      <w:r>
        <w:rPr>
          <w:rFonts w:ascii="Arial" w:hAnsi="Arial" w:cs="Arial"/>
          <w:color w:val="000000"/>
        </w:rPr>
        <w:t>Rutt</w:t>
      </w:r>
      <w:proofErr w:type="spellEnd"/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Copyright of World Trade is the property of BNP Media and its content may not be copied or emailed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multiple sites or posted to a listserv without the copyright holder's express written permission.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users may print, download, or email articles for individual use.</w:t>
      </w:r>
    </w:p>
    <w:p w:rsidR="00C32AA0" w:rsidRDefault="00C32AA0" w:rsidP="00C3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EBSCOhost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http://web.ebscohost.com.proxy.devry.edu/ehost/delivery?sid=f1f40779-...</w:t>
      </w:r>
    </w:p>
    <w:p w:rsidR="00E90683" w:rsidRDefault="00C32AA0" w:rsidP="00C32AA0">
      <w:r>
        <w:rPr>
          <w:rFonts w:ascii="Times New Roman" w:hAnsi="Times New Roman" w:cs="Times New Roman"/>
          <w:color w:val="000000"/>
          <w:sz w:val="20"/>
          <w:szCs w:val="20"/>
        </w:rPr>
        <w:t>5 of 5 10/10/2011 9:34 PM</w:t>
      </w:r>
    </w:p>
    <w:sectPr w:rsidR="00E90683" w:rsidSect="00FE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AA0"/>
    <w:rsid w:val="007414F1"/>
    <w:rsid w:val="0079685F"/>
    <w:rsid w:val="00C32AA0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12634</Characters>
  <Application>Microsoft Office Word</Application>
  <DocSecurity>0</DocSecurity>
  <Lines>105</Lines>
  <Paragraphs>29</Paragraphs>
  <ScaleCrop>false</ScaleCrop>
  <Company>U.S. Air Force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HACIYAKUP</dc:creator>
  <cp:keywords/>
  <dc:description/>
  <cp:lastModifiedBy>HACIYAKUP</cp:lastModifiedBy>
  <cp:revision>1</cp:revision>
  <dcterms:created xsi:type="dcterms:W3CDTF">2011-10-11T05:10:00Z</dcterms:created>
  <dcterms:modified xsi:type="dcterms:W3CDTF">2011-10-11T05:10:00Z</dcterms:modified>
</cp:coreProperties>
</file>