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59" w:rsidRPr="00371E59" w:rsidRDefault="00371E59" w:rsidP="00371E59">
      <w:pPr>
        <w:rPr>
          <w:rFonts w:ascii="Verdana" w:hAnsi="Verdana"/>
        </w:rPr>
      </w:pPr>
      <w:r w:rsidRPr="00371E59">
        <w:rPr>
          <w:rFonts w:ascii="Verdana" w:hAnsi="Verdana"/>
        </w:rPr>
        <w:t>Strategy Matrix</w:t>
      </w:r>
    </w:p>
    <w:tbl>
      <w:tblPr>
        <w:tblpPr w:leftFromText="180" w:rightFromText="180" w:vertAnchor="text" w:horzAnchor="margin" w:tblpY="55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1"/>
        <w:gridCol w:w="2973"/>
        <w:gridCol w:w="2973"/>
        <w:gridCol w:w="2973"/>
        <w:gridCol w:w="2996"/>
      </w:tblGrid>
      <w:tr w:rsidR="00371E59" w:rsidRPr="00371E59" w:rsidTr="00371E59">
        <w:tc>
          <w:tcPr>
            <w:tcW w:w="5000" w:type="pct"/>
            <w:gridSpan w:val="5"/>
          </w:tcPr>
          <w:p w:rsidR="00371E59" w:rsidRPr="00371E59" w:rsidRDefault="00371E59" w:rsidP="006E6A39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Year by Year Decisions: Pricing &amp; R&amp;D Allocations</w:t>
            </w:r>
          </w:p>
        </w:tc>
      </w:tr>
      <w:tr w:rsidR="00371E59" w:rsidRPr="00371E59" w:rsidTr="00371E59">
        <w:tc>
          <w:tcPr>
            <w:tcW w:w="479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71E59">
              <w:rPr>
                <w:rFonts w:ascii="Verdana" w:hAnsi="Verdana"/>
                <w:b/>
              </w:rPr>
              <w:t>2012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71E59">
              <w:rPr>
                <w:rFonts w:ascii="Verdana" w:hAnsi="Verdana"/>
                <w:b/>
              </w:rPr>
              <w:t>2013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71E59">
              <w:rPr>
                <w:rFonts w:ascii="Verdana" w:hAnsi="Verdana"/>
                <w:b/>
              </w:rPr>
              <w:t>2014</w:t>
            </w:r>
          </w:p>
        </w:tc>
        <w:tc>
          <w:tcPr>
            <w:tcW w:w="1137" w:type="pct"/>
          </w:tcPr>
          <w:p w:rsidR="00371E59" w:rsidRPr="00371E59" w:rsidRDefault="00371E59" w:rsidP="006E6A39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71E59">
              <w:rPr>
                <w:rFonts w:ascii="Verdana" w:hAnsi="Verdana"/>
                <w:b/>
              </w:rPr>
              <w:t>2015</w:t>
            </w:r>
          </w:p>
        </w:tc>
      </w:tr>
      <w:tr w:rsidR="00371E59" w:rsidRPr="00371E59" w:rsidTr="00371E59">
        <w:tc>
          <w:tcPr>
            <w:tcW w:w="479" w:type="pct"/>
            <w:vMerge w:val="restart"/>
            <w:vAlign w:val="center"/>
          </w:tcPr>
          <w:p w:rsidR="00371E59" w:rsidRPr="00371E59" w:rsidRDefault="00371E59" w:rsidP="006E6A39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X5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Price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Price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Price</w:t>
            </w:r>
          </w:p>
        </w:tc>
        <w:tc>
          <w:tcPr>
            <w:tcW w:w="1137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Price</w:t>
            </w:r>
          </w:p>
        </w:tc>
      </w:tr>
      <w:tr w:rsidR="00371E59" w:rsidRPr="00371E59" w:rsidTr="00371E59">
        <w:tc>
          <w:tcPr>
            <w:tcW w:w="479" w:type="pct"/>
            <w:vMerge/>
            <w:vAlign w:val="center"/>
          </w:tcPr>
          <w:p w:rsidR="00371E59" w:rsidRPr="00371E59" w:rsidRDefault="00371E59" w:rsidP="006E6A39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R&amp;D %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R&amp;D %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R&amp;D %</w:t>
            </w:r>
          </w:p>
        </w:tc>
        <w:tc>
          <w:tcPr>
            <w:tcW w:w="1137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R&amp;D %</w:t>
            </w:r>
          </w:p>
        </w:tc>
      </w:tr>
      <w:tr w:rsidR="00371E59" w:rsidRPr="00371E59" w:rsidTr="00371E59">
        <w:tc>
          <w:tcPr>
            <w:tcW w:w="479" w:type="pct"/>
            <w:vMerge/>
            <w:vAlign w:val="center"/>
          </w:tcPr>
          <w:p w:rsidR="00371E59" w:rsidRPr="00371E59" w:rsidRDefault="00371E59" w:rsidP="006E6A39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Discontinue?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Discontinue?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Discontinue?</w:t>
            </w:r>
          </w:p>
        </w:tc>
        <w:tc>
          <w:tcPr>
            <w:tcW w:w="1137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Discontinue?</w:t>
            </w:r>
          </w:p>
        </w:tc>
      </w:tr>
      <w:tr w:rsidR="00371E59" w:rsidRPr="00371E59" w:rsidTr="00371E59">
        <w:tc>
          <w:tcPr>
            <w:tcW w:w="479" w:type="pct"/>
            <w:vMerge w:val="restart"/>
            <w:vAlign w:val="center"/>
          </w:tcPr>
          <w:p w:rsidR="00371E59" w:rsidRPr="00371E59" w:rsidRDefault="00371E59" w:rsidP="006E6A39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X6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Price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Price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Price</w:t>
            </w:r>
          </w:p>
        </w:tc>
        <w:tc>
          <w:tcPr>
            <w:tcW w:w="1137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Price</w:t>
            </w:r>
          </w:p>
        </w:tc>
      </w:tr>
      <w:tr w:rsidR="00371E59" w:rsidRPr="00371E59" w:rsidTr="00371E59">
        <w:tc>
          <w:tcPr>
            <w:tcW w:w="479" w:type="pct"/>
            <w:vMerge/>
            <w:vAlign w:val="center"/>
          </w:tcPr>
          <w:p w:rsidR="00371E59" w:rsidRPr="00371E59" w:rsidRDefault="00371E59" w:rsidP="006E6A39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R&amp;D %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R&amp;D %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R&amp;D %</w:t>
            </w:r>
          </w:p>
        </w:tc>
        <w:tc>
          <w:tcPr>
            <w:tcW w:w="1137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R&amp;D %</w:t>
            </w:r>
          </w:p>
        </w:tc>
      </w:tr>
      <w:tr w:rsidR="00371E59" w:rsidRPr="00371E59" w:rsidTr="00371E59">
        <w:tc>
          <w:tcPr>
            <w:tcW w:w="479" w:type="pct"/>
            <w:vMerge/>
            <w:vAlign w:val="center"/>
          </w:tcPr>
          <w:p w:rsidR="00371E59" w:rsidRPr="00371E59" w:rsidRDefault="00371E59" w:rsidP="006E6A39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Discontinue?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Discontinue?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Discontinue?</w:t>
            </w:r>
          </w:p>
        </w:tc>
        <w:tc>
          <w:tcPr>
            <w:tcW w:w="1137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Discontinue?</w:t>
            </w:r>
          </w:p>
        </w:tc>
      </w:tr>
      <w:tr w:rsidR="00371E59" w:rsidRPr="00371E59" w:rsidTr="00371E59">
        <w:tc>
          <w:tcPr>
            <w:tcW w:w="479" w:type="pct"/>
            <w:vMerge w:val="restart"/>
            <w:vAlign w:val="center"/>
          </w:tcPr>
          <w:p w:rsidR="00371E59" w:rsidRPr="00371E59" w:rsidRDefault="00371E59" w:rsidP="006E6A39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X7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Price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Price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Price</w:t>
            </w:r>
          </w:p>
        </w:tc>
        <w:tc>
          <w:tcPr>
            <w:tcW w:w="1137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Price</w:t>
            </w:r>
          </w:p>
        </w:tc>
      </w:tr>
      <w:tr w:rsidR="00371E59" w:rsidRPr="00371E59" w:rsidTr="00371E59">
        <w:trPr>
          <w:trHeight w:val="286"/>
        </w:trPr>
        <w:tc>
          <w:tcPr>
            <w:tcW w:w="479" w:type="pct"/>
            <w:vMerge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R&amp;D %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R&amp;D %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R&amp;D %</w:t>
            </w:r>
          </w:p>
        </w:tc>
        <w:tc>
          <w:tcPr>
            <w:tcW w:w="1137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R&amp;D %</w:t>
            </w:r>
          </w:p>
        </w:tc>
      </w:tr>
      <w:tr w:rsidR="00371E59" w:rsidRPr="00371E59" w:rsidTr="00371E59">
        <w:tc>
          <w:tcPr>
            <w:tcW w:w="479" w:type="pct"/>
            <w:vMerge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Discontinue?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Discontinue?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Discontinue?</w:t>
            </w:r>
          </w:p>
        </w:tc>
        <w:tc>
          <w:tcPr>
            <w:tcW w:w="1137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Discontinue?</w:t>
            </w:r>
          </w:p>
        </w:tc>
      </w:tr>
    </w:tbl>
    <w:p w:rsidR="00371E59" w:rsidRPr="00371E59" w:rsidRDefault="00371E59" w:rsidP="00371E59">
      <w:pPr>
        <w:rPr>
          <w:rFonts w:ascii="Verdana" w:hAnsi="Verdana"/>
        </w:rPr>
      </w:pPr>
    </w:p>
    <w:p w:rsidR="00F37767" w:rsidRPr="00371E59" w:rsidRDefault="00F37767">
      <w:pPr>
        <w:rPr>
          <w:rFonts w:ascii="Verdana" w:hAnsi="Verdana"/>
        </w:rPr>
      </w:pPr>
    </w:p>
    <w:sectPr w:rsidR="00F37767" w:rsidRPr="00371E59" w:rsidSect="00371E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1E59"/>
    <w:rsid w:val="000948DF"/>
    <w:rsid w:val="00371E59"/>
    <w:rsid w:val="003829CB"/>
    <w:rsid w:val="00450339"/>
    <w:rsid w:val="008B6A9B"/>
    <w:rsid w:val="009B2CA4"/>
    <w:rsid w:val="00BA5C2E"/>
    <w:rsid w:val="00CD50E0"/>
    <w:rsid w:val="00D00A2A"/>
    <w:rsid w:val="00E84A1C"/>
    <w:rsid w:val="00F37767"/>
    <w:rsid w:val="00F4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5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948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Amory</dc:creator>
  <cp:lastModifiedBy>Amory</cp:lastModifiedBy>
  <cp:revision>1</cp:revision>
  <dcterms:created xsi:type="dcterms:W3CDTF">2011-05-23T00:49:00Z</dcterms:created>
  <dcterms:modified xsi:type="dcterms:W3CDTF">2011-05-23T00:52:00Z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