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CF" w:rsidRDefault="001179CF" w:rsidP="001179CF">
      <w:pPr>
        <w:pStyle w:val="NormalWeb"/>
        <w:shd w:val="clear" w:color="auto" w:fill="FFFFFF"/>
        <w:rPr>
          <w:rFonts w:ascii="Verdana" w:hAnsi="Verdana"/>
          <w:color w:val="000000"/>
          <w:sz w:val="20"/>
          <w:szCs w:val="20"/>
        </w:rPr>
      </w:pPr>
      <w:r>
        <w:rPr>
          <w:rFonts w:ascii="Verdana" w:hAnsi="Verdana"/>
          <w:color w:val="000000"/>
          <w:sz w:val="20"/>
          <w:szCs w:val="20"/>
        </w:rPr>
        <w:t>This first reading is a good overview. </w:t>
      </w:r>
    </w:p>
    <w:p w:rsidR="001179CF" w:rsidRDefault="001179CF" w:rsidP="001179CF">
      <w:pPr>
        <w:pStyle w:val="NormalWeb"/>
        <w:shd w:val="clear" w:color="auto" w:fill="FFFFFF"/>
        <w:rPr>
          <w:rFonts w:ascii="Verdana" w:hAnsi="Verdana"/>
          <w:color w:val="000000"/>
          <w:sz w:val="20"/>
          <w:szCs w:val="20"/>
        </w:rPr>
      </w:pPr>
      <w:proofErr w:type="spellStart"/>
      <w:r>
        <w:rPr>
          <w:rFonts w:ascii="Verdana" w:hAnsi="Verdana"/>
          <w:color w:val="000000"/>
          <w:sz w:val="20"/>
          <w:szCs w:val="20"/>
        </w:rPr>
        <w:t>Bellinger</w:t>
      </w:r>
      <w:proofErr w:type="spellEnd"/>
      <w:r>
        <w:rPr>
          <w:rFonts w:ascii="Verdana" w:hAnsi="Verdana"/>
          <w:color w:val="000000"/>
          <w:sz w:val="20"/>
          <w:szCs w:val="20"/>
        </w:rPr>
        <w:t>, G. (2004)</w:t>
      </w:r>
      <w:proofErr w:type="gramStart"/>
      <w:r>
        <w:rPr>
          <w:rFonts w:ascii="Verdana" w:hAnsi="Verdana"/>
          <w:color w:val="000000"/>
          <w:sz w:val="20"/>
          <w:szCs w:val="20"/>
        </w:rPr>
        <w:t>  Introduction</w:t>
      </w:r>
      <w:proofErr w:type="gramEnd"/>
      <w:r>
        <w:rPr>
          <w:rFonts w:ascii="Verdana" w:hAnsi="Verdana"/>
          <w:color w:val="000000"/>
          <w:sz w:val="20"/>
          <w:szCs w:val="20"/>
        </w:rPr>
        <w:t xml:space="preserve"> to systems thinking.  Retrieved from </w:t>
      </w:r>
      <w:hyperlink r:id="rId4" w:tgtFrame="_blank" w:history="1">
        <w:r>
          <w:rPr>
            <w:rStyle w:val="Hyperlink"/>
          </w:rPr>
          <w:t>http://www.systems-thinking.org/intst/int.htm</w:t>
        </w:r>
      </w:hyperlink>
    </w:p>
    <w:p w:rsidR="001179CF" w:rsidRDefault="001179CF" w:rsidP="001179CF">
      <w:pPr>
        <w:pStyle w:val="NormalWeb"/>
        <w:shd w:val="clear" w:color="auto" w:fill="FFFFFF"/>
        <w:rPr>
          <w:rFonts w:ascii="Verdana" w:hAnsi="Verdana"/>
          <w:color w:val="000000"/>
          <w:sz w:val="20"/>
          <w:szCs w:val="20"/>
        </w:rPr>
      </w:pPr>
      <w:r>
        <w:rPr>
          <w:rFonts w:ascii="Verdana" w:hAnsi="Verdana"/>
          <w:color w:val="000000"/>
          <w:sz w:val="20"/>
          <w:szCs w:val="20"/>
        </w:rPr>
        <w:t xml:space="preserve">This second reading is quite long and reviews much of the work in the area of learning organizations.  Read it all if you like (see menu on left side of the page), but the </w:t>
      </w:r>
      <w:r>
        <w:rPr>
          <w:rStyle w:val="Strong"/>
          <w:rFonts w:ascii="Verdana" w:hAnsi="Verdana"/>
          <w:color w:val="000000"/>
          <w:sz w:val="20"/>
          <w:szCs w:val="20"/>
        </w:rPr>
        <w:t>most relevant part of the paper for this course is part VI</w:t>
      </w:r>
      <w:r>
        <w:rPr>
          <w:rFonts w:ascii="Verdana" w:hAnsi="Verdana"/>
          <w:color w:val="000000"/>
          <w:sz w:val="20"/>
          <w:szCs w:val="20"/>
        </w:rPr>
        <w:t>, which covers systems thinking:</w:t>
      </w:r>
    </w:p>
    <w:p w:rsidR="001179CF" w:rsidRDefault="001179CF" w:rsidP="001179CF">
      <w:pPr>
        <w:pStyle w:val="NormalWeb"/>
        <w:shd w:val="clear" w:color="auto" w:fill="FFFFFF"/>
        <w:rPr>
          <w:rFonts w:ascii="Verdana" w:hAnsi="Verdana"/>
          <w:color w:val="000000"/>
          <w:sz w:val="20"/>
          <w:szCs w:val="20"/>
        </w:rPr>
      </w:pPr>
      <w:r>
        <w:rPr>
          <w:rFonts w:ascii="Verdana" w:hAnsi="Verdana"/>
          <w:color w:val="000000"/>
          <w:sz w:val="20"/>
          <w:szCs w:val="20"/>
        </w:rPr>
        <w:t xml:space="preserve">Larsen, K., </w:t>
      </w:r>
      <w:proofErr w:type="spellStart"/>
      <w:r>
        <w:rPr>
          <w:rFonts w:ascii="Verdana" w:hAnsi="Verdana"/>
          <w:color w:val="000000"/>
          <w:sz w:val="20"/>
          <w:szCs w:val="20"/>
        </w:rPr>
        <w:t>McInerney</w:t>
      </w:r>
      <w:proofErr w:type="spellEnd"/>
      <w:r>
        <w:rPr>
          <w:rFonts w:ascii="Verdana" w:hAnsi="Verdana"/>
          <w:color w:val="000000"/>
          <w:sz w:val="20"/>
          <w:szCs w:val="20"/>
        </w:rPr>
        <w:t xml:space="preserve">, C., </w:t>
      </w:r>
      <w:proofErr w:type="spellStart"/>
      <w:r>
        <w:rPr>
          <w:rFonts w:ascii="Verdana" w:hAnsi="Verdana"/>
          <w:color w:val="000000"/>
          <w:sz w:val="20"/>
          <w:szCs w:val="20"/>
        </w:rPr>
        <w:t>Nyquist</w:t>
      </w:r>
      <w:proofErr w:type="spellEnd"/>
      <w:r>
        <w:rPr>
          <w:rFonts w:ascii="Verdana" w:hAnsi="Verdana"/>
          <w:color w:val="000000"/>
          <w:sz w:val="20"/>
          <w:szCs w:val="20"/>
        </w:rPr>
        <w:t>, C., Santos, A., &amp; Silsbee, D. (1996)</w:t>
      </w:r>
      <w:proofErr w:type="gramStart"/>
      <w:r>
        <w:rPr>
          <w:rFonts w:ascii="Verdana" w:hAnsi="Verdana"/>
          <w:color w:val="000000"/>
          <w:sz w:val="20"/>
          <w:szCs w:val="20"/>
        </w:rPr>
        <w:t>  Learning</w:t>
      </w:r>
      <w:proofErr w:type="gramEnd"/>
      <w:r>
        <w:rPr>
          <w:rFonts w:ascii="Verdana" w:hAnsi="Verdana"/>
          <w:color w:val="000000"/>
          <w:sz w:val="20"/>
          <w:szCs w:val="20"/>
        </w:rPr>
        <w:t xml:space="preserve"> Organizations (Part VI:  Systems Thinking) Retrieved from </w:t>
      </w:r>
      <w:hyperlink r:id="rId5" w:history="1">
        <w:r>
          <w:rPr>
            <w:rStyle w:val="Hyperlink"/>
          </w:rPr>
          <w:t>http://leeds-faculty.colorado.edu/larsenk/learnorg/index.html</w:t>
        </w:r>
      </w:hyperlink>
    </w:p>
    <w:p w:rsidR="001179CF" w:rsidRDefault="001179CF" w:rsidP="001179CF">
      <w:pPr>
        <w:pStyle w:val="NormalWeb"/>
        <w:shd w:val="clear" w:color="auto" w:fill="FFFFFF"/>
        <w:rPr>
          <w:rFonts w:ascii="Verdana" w:hAnsi="Verdana"/>
          <w:color w:val="000000"/>
          <w:sz w:val="20"/>
          <w:szCs w:val="20"/>
        </w:rPr>
      </w:pPr>
      <w:hyperlink r:id="rId6" w:history="1">
        <w:r>
          <w:rPr>
            <w:rStyle w:val="Hyperlink"/>
            <w:i/>
            <w:iCs/>
          </w:rPr>
          <w:t>IF YOU ARE STILL CONFUSED ABOUT FEEDBACK LOOPS</w:t>
        </w:r>
      </w:hyperlink>
      <w:r>
        <w:rPr>
          <w:rFonts w:ascii="Verdana" w:hAnsi="Verdana"/>
          <w:color w:val="000000"/>
          <w:sz w:val="20"/>
          <w:szCs w:val="20"/>
        </w:rPr>
        <w:t xml:space="preserve">, here is another tutorial on this complex concept. </w:t>
      </w:r>
      <w:proofErr w:type="spellStart"/>
      <w:proofErr w:type="gramStart"/>
      <w:r>
        <w:rPr>
          <w:rFonts w:ascii="Verdana" w:hAnsi="Verdana"/>
          <w:color w:val="000000"/>
          <w:sz w:val="20"/>
          <w:szCs w:val="20"/>
        </w:rPr>
        <w:t>Bathtime</w:t>
      </w:r>
      <w:proofErr w:type="spellEnd"/>
      <w:r>
        <w:rPr>
          <w:rFonts w:ascii="Verdana" w:hAnsi="Verdana"/>
          <w:color w:val="000000"/>
          <w:sz w:val="20"/>
          <w:szCs w:val="20"/>
        </w:rPr>
        <w:t>, anyone?</w:t>
      </w:r>
      <w:proofErr w:type="gramEnd"/>
    </w:p>
    <w:p w:rsidR="001179CF" w:rsidRDefault="001179CF" w:rsidP="001179CF">
      <w:pPr>
        <w:pStyle w:val="NormalWeb"/>
        <w:shd w:val="clear" w:color="auto" w:fill="FFFFFF"/>
        <w:rPr>
          <w:rFonts w:ascii="Verdana" w:hAnsi="Verdana"/>
          <w:color w:val="000000"/>
          <w:sz w:val="20"/>
          <w:szCs w:val="20"/>
        </w:rPr>
      </w:pPr>
      <w:r>
        <w:rPr>
          <w:rFonts w:ascii="Verdana" w:hAnsi="Verdana"/>
          <w:color w:val="000000"/>
          <w:sz w:val="20"/>
          <w:szCs w:val="20"/>
        </w:rPr>
        <w:t> </w:t>
      </w:r>
    </w:p>
    <w:p w:rsidR="001179CF" w:rsidRDefault="001179CF" w:rsidP="001179CF">
      <w:pPr>
        <w:pStyle w:val="NormalWeb"/>
        <w:shd w:val="clear" w:color="auto" w:fill="FFFFFF"/>
        <w:rPr>
          <w:rFonts w:ascii="Verdana" w:hAnsi="Verdana"/>
          <w:color w:val="000000"/>
          <w:sz w:val="20"/>
          <w:szCs w:val="20"/>
        </w:rPr>
      </w:pPr>
      <w:r>
        <w:rPr>
          <w:rStyle w:val="Strong"/>
          <w:rFonts w:ascii="Verdana" w:hAnsi="Verdana"/>
          <w:color w:val="000000"/>
          <w:sz w:val="20"/>
          <w:szCs w:val="20"/>
        </w:rPr>
        <w:t>Optional Case 5 Reading:</w:t>
      </w:r>
    </w:p>
    <w:p w:rsidR="001179CF" w:rsidRDefault="001179CF" w:rsidP="001179CF">
      <w:pPr>
        <w:pStyle w:val="NormalWeb"/>
        <w:shd w:val="clear" w:color="auto" w:fill="FFFFFF"/>
        <w:rPr>
          <w:rFonts w:ascii="Verdana" w:hAnsi="Verdana"/>
          <w:color w:val="000000"/>
          <w:sz w:val="20"/>
          <w:szCs w:val="20"/>
        </w:rPr>
      </w:pPr>
      <w:proofErr w:type="spellStart"/>
      <w:proofErr w:type="gramStart"/>
      <w:r>
        <w:rPr>
          <w:rFonts w:ascii="Verdana" w:hAnsi="Verdana"/>
          <w:color w:val="000000"/>
          <w:sz w:val="20"/>
          <w:szCs w:val="20"/>
        </w:rPr>
        <w:t>Bellinger</w:t>
      </w:r>
      <w:proofErr w:type="spellEnd"/>
      <w:r>
        <w:rPr>
          <w:rFonts w:ascii="Verdana" w:hAnsi="Verdana"/>
          <w:color w:val="000000"/>
          <w:sz w:val="20"/>
          <w:szCs w:val="20"/>
        </w:rPr>
        <w:t xml:space="preserve">, G. (2004) </w:t>
      </w:r>
      <w:proofErr w:type="spellStart"/>
      <w:r>
        <w:rPr>
          <w:rFonts w:ascii="Verdana" w:hAnsi="Verdana"/>
          <w:color w:val="000000"/>
          <w:sz w:val="20"/>
          <w:szCs w:val="20"/>
        </w:rPr>
        <w:t>theWay</w:t>
      </w:r>
      <w:proofErr w:type="spellEnd"/>
      <w:r>
        <w:rPr>
          <w:rFonts w:ascii="Verdana" w:hAnsi="Verdana"/>
          <w:color w:val="000000"/>
          <w:sz w:val="20"/>
          <w:szCs w:val="20"/>
        </w:rPr>
        <w:t xml:space="preserve"> of systems.</w:t>
      </w:r>
      <w:proofErr w:type="gramEnd"/>
      <w:r>
        <w:rPr>
          <w:rFonts w:ascii="Verdana" w:hAnsi="Verdana"/>
          <w:color w:val="000000"/>
          <w:sz w:val="20"/>
          <w:szCs w:val="20"/>
        </w:rPr>
        <w:t xml:space="preserve">  Retrieved from </w:t>
      </w:r>
      <w:hyperlink r:id="rId7" w:tgtFrame="_blank" w:history="1">
        <w:r>
          <w:rPr>
            <w:rStyle w:val="Hyperlink"/>
          </w:rPr>
          <w:t>http://www.systems-thinking.org/theWay/theWay.htm</w:t>
        </w:r>
      </w:hyperlink>
    </w:p>
    <w:p w:rsidR="001179CF" w:rsidRDefault="001179CF" w:rsidP="001179CF">
      <w:pPr>
        <w:pStyle w:val="NormalWeb"/>
        <w:shd w:val="clear" w:color="auto" w:fill="FFFFFF"/>
        <w:rPr>
          <w:rFonts w:ascii="Verdana" w:hAnsi="Verdana"/>
          <w:color w:val="000000"/>
          <w:sz w:val="20"/>
          <w:szCs w:val="20"/>
        </w:rPr>
      </w:pPr>
      <w:proofErr w:type="spellStart"/>
      <w:proofErr w:type="gramStart"/>
      <w:r>
        <w:rPr>
          <w:rFonts w:ascii="Verdana" w:hAnsi="Verdana"/>
          <w:color w:val="000000"/>
          <w:sz w:val="20"/>
          <w:szCs w:val="20"/>
        </w:rPr>
        <w:t>Bellinger</w:t>
      </w:r>
      <w:proofErr w:type="spellEnd"/>
      <w:r>
        <w:rPr>
          <w:rFonts w:ascii="Verdana" w:hAnsi="Verdana"/>
          <w:color w:val="000000"/>
          <w:sz w:val="20"/>
          <w:szCs w:val="20"/>
        </w:rPr>
        <w:t>, G. (2004) Archetypes.</w:t>
      </w:r>
      <w:proofErr w:type="gramEnd"/>
      <w:r>
        <w:rPr>
          <w:rFonts w:ascii="Verdana" w:hAnsi="Verdana"/>
          <w:color w:val="000000"/>
          <w:sz w:val="20"/>
          <w:szCs w:val="20"/>
        </w:rPr>
        <w:t xml:space="preserve">  Retrieved from </w:t>
      </w:r>
      <w:hyperlink r:id="rId8" w:tgtFrame="_blank" w:history="1">
        <w:r>
          <w:rPr>
            <w:rStyle w:val="Hyperlink"/>
          </w:rPr>
          <w:t>http://www.systems-thinking.org/arch/arch.htm</w:t>
        </w:r>
      </w:hyperlink>
    </w:p>
    <w:p w:rsidR="001179CF" w:rsidRDefault="001179CF" w:rsidP="001179CF">
      <w:pPr>
        <w:pStyle w:val="NormalWeb"/>
        <w:shd w:val="clear" w:color="auto" w:fill="FFFFFF"/>
        <w:rPr>
          <w:rFonts w:ascii="Verdana" w:hAnsi="Verdana"/>
          <w:color w:val="000000"/>
          <w:sz w:val="20"/>
          <w:szCs w:val="20"/>
        </w:rPr>
      </w:pPr>
      <w:r>
        <w:rPr>
          <w:rFonts w:ascii="Verdana" w:hAnsi="Verdana"/>
          <w:color w:val="000000"/>
          <w:sz w:val="20"/>
          <w:szCs w:val="20"/>
        </w:rPr>
        <w:t xml:space="preserve">This is the home page for the extensive site from which much of the material for this module was taken. </w:t>
      </w:r>
      <w:hyperlink r:id="rId9" w:tgtFrame="_blank" w:history="1">
        <w:r>
          <w:rPr>
            <w:rStyle w:val="Hyperlink"/>
          </w:rPr>
          <w:t>http://www.systems-thinking.org/index.htm</w:t>
        </w:r>
      </w:hyperlink>
    </w:p>
    <w:p w:rsidR="00B67441" w:rsidRDefault="001179CF"/>
    <w:sectPr w:rsidR="00B67441" w:rsidSect="00782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179CF"/>
    <w:rsid w:val="00003B9C"/>
    <w:rsid w:val="001179CF"/>
    <w:rsid w:val="007824B5"/>
    <w:rsid w:val="007C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CF"/>
    <w:rPr>
      <w:rFonts w:ascii="Verdana" w:hAnsi="Verdana" w:hint="default"/>
      <w:color w:val="336699"/>
      <w:sz w:val="20"/>
      <w:szCs w:val="20"/>
      <w:u w:val="single"/>
    </w:rPr>
  </w:style>
  <w:style w:type="paragraph" w:styleId="NormalWeb">
    <w:name w:val="Normal (Web)"/>
    <w:basedOn w:val="Normal"/>
    <w:uiPriority w:val="99"/>
    <w:semiHidden/>
    <w:unhideWhenUsed/>
    <w:rsid w:val="00117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9CF"/>
    <w:rPr>
      <w:b/>
      <w:bCs/>
    </w:rPr>
  </w:style>
  <w:style w:type="character" w:styleId="Emphasis">
    <w:name w:val="Emphasis"/>
    <w:basedOn w:val="DefaultParagraphFont"/>
    <w:uiPriority w:val="20"/>
    <w:qFormat/>
    <w:rsid w:val="001179CF"/>
    <w:rPr>
      <w:i/>
      <w:iCs/>
    </w:rPr>
  </w:style>
</w:styles>
</file>

<file path=word/webSettings.xml><?xml version="1.0" encoding="utf-8"?>
<w:webSettings xmlns:r="http://schemas.openxmlformats.org/officeDocument/2006/relationships" xmlns:w="http://schemas.openxmlformats.org/wordprocessingml/2006/main">
  <w:divs>
    <w:div w:id="1432356232">
      <w:bodyDiv w:val="1"/>
      <w:marLeft w:val="150"/>
      <w:marRight w:val="0"/>
      <w:marTop w:val="200"/>
      <w:marBottom w:val="0"/>
      <w:divBdr>
        <w:top w:val="none" w:sz="0" w:space="0" w:color="auto"/>
        <w:left w:val="none" w:sz="0" w:space="0" w:color="auto"/>
        <w:bottom w:val="none" w:sz="0" w:space="0" w:color="auto"/>
        <w:right w:val="none" w:sz="0" w:space="0" w:color="auto"/>
      </w:divBdr>
      <w:divsChild>
        <w:div w:id="2068991537">
          <w:marLeft w:val="0"/>
          <w:marRight w:val="0"/>
          <w:marTop w:val="0"/>
          <w:marBottom w:val="0"/>
          <w:divBdr>
            <w:top w:val="single" w:sz="4" w:space="0" w:color="000000"/>
            <w:left w:val="single" w:sz="4" w:space="0" w:color="000000"/>
            <w:bottom w:val="single" w:sz="4" w:space="0" w:color="000000"/>
            <w:right w:val="single" w:sz="4" w:space="0" w:color="000000"/>
          </w:divBdr>
          <w:divsChild>
            <w:div w:id="1650790571">
              <w:marLeft w:val="0"/>
              <w:marRight w:val="0"/>
              <w:marTop w:val="0"/>
              <w:marBottom w:val="0"/>
              <w:divBdr>
                <w:top w:val="none" w:sz="0" w:space="0" w:color="auto"/>
                <w:left w:val="none" w:sz="0" w:space="0" w:color="auto"/>
                <w:bottom w:val="none" w:sz="0" w:space="0" w:color="auto"/>
                <w:right w:val="none" w:sz="0" w:space="0" w:color="auto"/>
              </w:divBdr>
              <w:divsChild>
                <w:div w:id="1053037548">
                  <w:marLeft w:val="0"/>
                  <w:marRight w:val="0"/>
                  <w:marTop w:val="0"/>
                  <w:marBottom w:val="0"/>
                  <w:divBdr>
                    <w:top w:val="none" w:sz="0" w:space="0" w:color="auto"/>
                    <w:left w:val="none" w:sz="0" w:space="0" w:color="auto"/>
                    <w:bottom w:val="none" w:sz="0" w:space="0" w:color="auto"/>
                    <w:right w:val="none" w:sz="0" w:space="0" w:color="auto"/>
                  </w:divBdr>
                  <w:divsChild>
                    <w:div w:id="590237860">
                      <w:marLeft w:val="100"/>
                      <w:marRight w:val="100"/>
                      <w:marTop w:val="100"/>
                      <w:marBottom w:val="0"/>
                      <w:divBdr>
                        <w:top w:val="none" w:sz="0" w:space="0" w:color="auto"/>
                        <w:left w:val="none" w:sz="0" w:space="0" w:color="auto"/>
                        <w:bottom w:val="none" w:sz="0" w:space="0" w:color="auto"/>
                        <w:right w:val="none" w:sz="0" w:space="0" w:color="auto"/>
                      </w:divBdr>
                      <w:divsChild>
                        <w:div w:id="923952459">
                          <w:marLeft w:val="0"/>
                          <w:marRight w:val="0"/>
                          <w:marTop w:val="0"/>
                          <w:marBottom w:val="0"/>
                          <w:divBdr>
                            <w:top w:val="none" w:sz="0" w:space="0" w:color="auto"/>
                            <w:left w:val="none" w:sz="0" w:space="0" w:color="auto"/>
                            <w:bottom w:val="none" w:sz="0" w:space="0" w:color="auto"/>
                            <w:right w:val="none" w:sz="0" w:space="0" w:color="auto"/>
                          </w:divBdr>
                          <w:divsChild>
                            <w:div w:id="977732299">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tems-thinking.org/arch/arch.htm" TargetMode="External"/><Relationship Id="rId3" Type="http://schemas.openxmlformats.org/officeDocument/2006/relationships/webSettings" Target="webSettings.xml"/><Relationship Id="rId7" Type="http://schemas.openxmlformats.org/officeDocument/2006/relationships/hyperlink" Target="http://www.systems-thinking.org/theWay/theWa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ad.tuiu.edu/CourseHomeModule.aspx?course=456&amp;term=86&amp;module=5&amp;page=custom1" TargetMode="External"/><Relationship Id="rId11" Type="http://schemas.openxmlformats.org/officeDocument/2006/relationships/theme" Target="theme/theme1.xml"/><Relationship Id="rId5" Type="http://schemas.openxmlformats.org/officeDocument/2006/relationships/hyperlink" Target="http://leeds-faculty.colorado.edu/larsenk/learnorg/index.html" TargetMode="External"/><Relationship Id="rId10" Type="http://schemas.openxmlformats.org/officeDocument/2006/relationships/fontTable" Target="fontTable.xml"/><Relationship Id="rId4" Type="http://schemas.openxmlformats.org/officeDocument/2006/relationships/hyperlink" Target="http://www.systems-thinking.org/intst/int.htm" TargetMode="External"/><Relationship Id="rId9" Type="http://schemas.openxmlformats.org/officeDocument/2006/relationships/hyperlink" Target="http://www.systems-thinking.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U.S. Air Force</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kerri.francis</dc:creator>
  <cp:lastModifiedBy>kerri.francis</cp:lastModifiedBy>
  <cp:revision>1</cp:revision>
  <dcterms:created xsi:type="dcterms:W3CDTF">2011-10-06T12:58:00Z</dcterms:created>
  <dcterms:modified xsi:type="dcterms:W3CDTF">2011-10-06T12:58:00Z</dcterms:modified>
</cp:coreProperties>
</file>