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01" w:rsidRDefault="001127DD">
      <w:pPr>
        <w:pStyle w:val="Heading1"/>
        <w:jc w:val="center"/>
      </w:pPr>
      <w:r>
        <w:rPr>
          <w:noProof/>
        </w:rPr>
        <w:drawing>
          <wp:inline distT="0" distB="0" distL="0" distR="0">
            <wp:extent cx="1828800" cy="1162050"/>
            <wp:effectExtent l="19050" t="0" r="0" b="0"/>
            <wp:docPr id="1" name="Picture 1" descr="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k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501" w:rsidRDefault="006D3501">
      <w:pPr>
        <w:rPr>
          <w:rFonts w:ascii="Andy" w:hAnsi="Andy"/>
          <w:sz w:val="36"/>
        </w:rPr>
      </w:pPr>
    </w:p>
    <w:p w:rsidR="006D3501" w:rsidRDefault="006D3501">
      <w:pPr>
        <w:pStyle w:val="Heading1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BEYONDBIKES.COM</w:t>
      </w:r>
    </w:p>
    <w:p w:rsidR="0011439E" w:rsidRPr="0011439E" w:rsidRDefault="0011439E" w:rsidP="0011439E"/>
    <w:p w:rsidR="006D3501" w:rsidRDefault="006D3501">
      <w:pPr>
        <w:rPr>
          <w:rFonts w:ascii="Verdana" w:hAnsi="Verdana"/>
          <w:sz w:val="36"/>
        </w:rPr>
      </w:pPr>
    </w:p>
    <w:p w:rsidR="006D3501" w:rsidRDefault="006D3501">
      <w:pPr>
        <w:numPr>
          <w:ilvl w:val="0"/>
          <w:numId w:val="1"/>
        </w:numPr>
        <w:rPr>
          <w:rFonts w:ascii="Verdana" w:hAnsi="Verdana"/>
          <w:b/>
          <w:sz w:val="28"/>
          <w:u w:val="single"/>
        </w:rPr>
      </w:pPr>
      <w:r w:rsidRPr="0011439E">
        <w:rPr>
          <w:rFonts w:ascii="Verdana" w:hAnsi="Verdana"/>
          <w:b/>
          <w:sz w:val="28"/>
          <w:u w:val="single"/>
        </w:rPr>
        <w:t>High-Low Points Method</w:t>
      </w:r>
    </w:p>
    <w:p w:rsidR="0011439E" w:rsidRPr="0011439E" w:rsidRDefault="0011439E" w:rsidP="0011439E">
      <w:pPr>
        <w:ind w:left="1080"/>
        <w:rPr>
          <w:rFonts w:ascii="Verdana" w:hAnsi="Verdana"/>
          <w:b/>
          <w:sz w:val="28"/>
          <w:u w:val="single"/>
        </w:rPr>
      </w:pPr>
    </w:p>
    <w:p w:rsidR="006D3501" w:rsidRDefault="006D3501">
      <w:pPr>
        <w:pStyle w:val="BodyTextIndent"/>
        <w:rPr>
          <w:sz w:val="24"/>
        </w:rPr>
      </w:pPr>
      <w:r>
        <w:rPr>
          <w:sz w:val="24"/>
        </w:rPr>
        <w:t>BEYONDBIKES.COM considers electricity a mixed cost.  By using a scatter chart, George has determined that there is a relationship between electricity expense and the number of hours per month the store is open.  During the past year, electricity expense totaled $7200 in the month that the store was open 1200 hours and $4200 in the month that it was open 300 hours.  What fixed monthly cost and hourly rate should George use to estimate electricity expense for the upcoming year?</w:t>
      </w:r>
    </w:p>
    <w:p w:rsidR="006D3501" w:rsidRDefault="006D3501">
      <w:pPr>
        <w:pStyle w:val="BodyTextIndent"/>
        <w:ind w:left="0"/>
        <w:rPr>
          <w:sz w:val="24"/>
        </w:rPr>
      </w:pPr>
    </w:p>
    <w:p w:rsidR="006D3501" w:rsidRPr="0011439E" w:rsidRDefault="0011439E">
      <w:pPr>
        <w:pStyle w:val="BodyTextIndent"/>
        <w:numPr>
          <w:ilvl w:val="0"/>
          <w:numId w:val="1"/>
        </w:numPr>
        <w:rPr>
          <w:b/>
          <w:sz w:val="28"/>
          <w:u w:val="single"/>
        </w:rPr>
      </w:pPr>
      <w:r w:rsidRPr="0011439E">
        <w:rPr>
          <w:b/>
          <w:sz w:val="28"/>
          <w:u w:val="single"/>
        </w:rPr>
        <w:t>High/Low Method</w:t>
      </w:r>
    </w:p>
    <w:p w:rsidR="0011439E" w:rsidRDefault="0011439E" w:rsidP="0011439E">
      <w:pPr>
        <w:pStyle w:val="BodyTextIndent"/>
        <w:ind w:left="1080"/>
        <w:rPr>
          <w:sz w:val="28"/>
        </w:rPr>
      </w:pPr>
    </w:p>
    <w:p w:rsidR="006D3501" w:rsidRDefault="006D3501">
      <w:pPr>
        <w:pStyle w:val="BodyTextIndent"/>
        <w:rPr>
          <w:sz w:val="24"/>
        </w:rPr>
      </w:pPr>
      <w:r>
        <w:rPr>
          <w:sz w:val="24"/>
        </w:rPr>
        <w:t xml:space="preserve">BEYONDBIKES.COM frequently hires temporary secretarial help and also pays overtime wages to its full-time secretaries.  Management believes that the need for additional secretarial help is based on either total sales or the number of employee hours worked. </w:t>
      </w:r>
      <w:r w:rsidR="0011439E">
        <w:rPr>
          <w:sz w:val="24"/>
        </w:rPr>
        <w:t>I have already determined this by preparing a Scatter Graph and it is TOTAL SALES!</w:t>
      </w:r>
      <w:r>
        <w:rPr>
          <w:sz w:val="24"/>
        </w:rPr>
        <w:t xml:space="preserve"> Data from last year’s records are shown below:</w:t>
      </w:r>
    </w:p>
    <w:p w:rsidR="006D3501" w:rsidRDefault="006D3501">
      <w:pPr>
        <w:pStyle w:val="BodyTextIndent"/>
        <w:rPr>
          <w:sz w:val="24"/>
        </w:rPr>
      </w:pPr>
    </w:p>
    <w:p w:rsidR="006D3501" w:rsidRDefault="006D3501">
      <w:pPr>
        <w:pStyle w:val="BodyTextIndent"/>
        <w:rPr>
          <w:sz w:val="24"/>
        </w:rPr>
      </w:pPr>
      <w:r>
        <w:rPr>
          <w:sz w:val="24"/>
        </w:rPr>
        <w:t>Month</w:t>
      </w:r>
      <w:r>
        <w:rPr>
          <w:sz w:val="24"/>
        </w:rPr>
        <w:tab/>
        <w:t>Total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1439E">
        <w:rPr>
          <w:b/>
          <w:sz w:val="24"/>
        </w:rPr>
        <w:t>Total</w:t>
      </w:r>
      <w:r w:rsidRPr="0011439E">
        <w:rPr>
          <w:b/>
          <w:sz w:val="24"/>
        </w:rPr>
        <w:tab/>
      </w:r>
      <w:r>
        <w:rPr>
          <w:sz w:val="24"/>
        </w:rPr>
        <w:tab/>
        <w:t>Total</w:t>
      </w:r>
    </w:p>
    <w:p w:rsidR="006D3501" w:rsidRDefault="006D3501">
      <w:pPr>
        <w:pStyle w:val="BodyTextInden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Secretarial</w:t>
      </w:r>
      <w:r>
        <w:rPr>
          <w:sz w:val="24"/>
        </w:rPr>
        <w:tab/>
      </w:r>
      <w:r>
        <w:rPr>
          <w:sz w:val="24"/>
        </w:rPr>
        <w:tab/>
      </w:r>
      <w:r w:rsidRPr="0011439E">
        <w:rPr>
          <w:b/>
          <w:sz w:val="24"/>
        </w:rPr>
        <w:t>Sales</w:t>
      </w:r>
      <w:r>
        <w:rPr>
          <w:sz w:val="24"/>
        </w:rPr>
        <w:tab/>
      </w:r>
      <w:r>
        <w:rPr>
          <w:sz w:val="24"/>
        </w:rPr>
        <w:tab/>
        <w:t xml:space="preserve">Number </w:t>
      </w:r>
    </w:p>
    <w:p w:rsidR="006D3501" w:rsidRDefault="006D3501">
      <w:pPr>
        <w:pStyle w:val="BodyTextInden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Expense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of Employee </w:t>
      </w:r>
    </w:p>
    <w:p w:rsidR="006D3501" w:rsidRDefault="006D3501">
      <w:pPr>
        <w:pStyle w:val="BodyTextInden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Hours</w:t>
      </w:r>
    </w:p>
    <w:p w:rsidR="006D3501" w:rsidRDefault="006D3501">
      <w:pPr>
        <w:pStyle w:val="BodyTextIndent"/>
        <w:ind w:left="0"/>
        <w:rPr>
          <w:sz w:val="24"/>
        </w:rPr>
      </w:pPr>
    </w:p>
    <w:p w:rsidR="006D3501" w:rsidRDefault="006D3501">
      <w:pPr>
        <w:pStyle w:val="BodyTextIndent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January</w:t>
      </w:r>
      <w:r>
        <w:rPr>
          <w:sz w:val="24"/>
        </w:rPr>
        <w:tab/>
        <w:t>$13,000</w:t>
      </w:r>
      <w:r>
        <w:rPr>
          <w:sz w:val="24"/>
        </w:rPr>
        <w:tab/>
      </w:r>
      <w:r>
        <w:rPr>
          <w:sz w:val="24"/>
        </w:rPr>
        <w:tab/>
        <w:t>$90,000</w:t>
      </w:r>
      <w:r>
        <w:rPr>
          <w:sz w:val="24"/>
        </w:rPr>
        <w:tab/>
        <w:t>20,000</w:t>
      </w:r>
    </w:p>
    <w:p w:rsidR="006D3501" w:rsidRDefault="006D3501">
      <w:pPr>
        <w:pStyle w:val="BodyTextIndent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February</w:t>
      </w:r>
      <w:r>
        <w:rPr>
          <w:sz w:val="24"/>
        </w:rPr>
        <w:tab/>
        <w:t>$14,000</w:t>
      </w:r>
      <w:r>
        <w:rPr>
          <w:sz w:val="24"/>
        </w:rPr>
        <w:tab/>
      </w:r>
      <w:r>
        <w:rPr>
          <w:sz w:val="24"/>
        </w:rPr>
        <w:tab/>
        <w:t>$100,000</w:t>
      </w:r>
      <w:r>
        <w:rPr>
          <w:sz w:val="24"/>
        </w:rPr>
        <w:tab/>
        <w:t>10,000</w:t>
      </w:r>
    </w:p>
    <w:p w:rsidR="006D3501" w:rsidRDefault="006D3501">
      <w:pPr>
        <w:pStyle w:val="BodyTextIndent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March</w:t>
      </w:r>
      <w:r>
        <w:rPr>
          <w:sz w:val="24"/>
        </w:rPr>
        <w:tab/>
        <w:t>$14,000</w:t>
      </w:r>
      <w:r>
        <w:rPr>
          <w:sz w:val="24"/>
        </w:rPr>
        <w:tab/>
      </w:r>
      <w:r>
        <w:rPr>
          <w:sz w:val="24"/>
        </w:rPr>
        <w:tab/>
        <w:t>$110,000</w:t>
      </w:r>
      <w:r>
        <w:rPr>
          <w:sz w:val="24"/>
        </w:rPr>
        <w:tab/>
        <w:t>25,000</w:t>
      </w:r>
    </w:p>
    <w:p w:rsidR="006D3501" w:rsidRDefault="006D3501">
      <w:pPr>
        <w:pStyle w:val="BodyTextIndent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April</w:t>
      </w:r>
      <w:r>
        <w:rPr>
          <w:sz w:val="24"/>
        </w:rPr>
        <w:tab/>
      </w:r>
      <w:r>
        <w:rPr>
          <w:sz w:val="24"/>
        </w:rPr>
        <w:tab/>
        <w:t>$16,000</w:t>
      </w:r>
      <w:r>
        <w:rPr>
          <w:sz w:val="24"/>
        </w:rPr>
        <w:tab/>
      </w:r>
      <w:r>
        <w:rPr>
          <w:sz w:val="24"/>
        </w:rPr>
        <w:tab/>
        <w:t>$160,000</w:t>
      </w:r>
      <w:r>
        <w:rPr>
          <w:sz w:val="24"/>
        </w:rPr>
        <w:tab/>
        <w:t>30,000</w:t>
      </w:r>
    </w:p>
    <w:p w:rsidR="006D3501" w:rsidRDefault="006D3501">
      <w:pPr>
        <w:pStyle w:val="BodyTextIndent"/>
        <w:ind w:left="0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May</w:t>
      </w:r>
      <w:r>
        <w:rPr>
          <w:sz w:val="24"/>
        </w:rPr>
        <w:tab/>
      </w:r>
      <w:r>
        <w:rPr>
          <w:sz w:val="24"/>
        </w:rPr>
        <w:tab/>
        <w:t>$12,000</w:t>
      </w:r>
      <w:r>
        <w:rPr>
          <w:sz w:val="24"/>
        </w:rPr>
        <w:tab/>
      </w:r>
      <w:r>
        <w:rPr>
          <w:sz w:val="24"/>
        </w:rPr>
        <w:tab/>
        <w:t>$80,000</w:t>
      </w:r>
      <w:r>
        <w:rPr>
          <w:sz w:val="24"/>
        </w:rPr>
        <w:tab/>
        <w:t>14,000</w:t>
      </w:r>
    </w:p>
    <w:p w:rsidR="006D3501" w:rsidRDefault="006D3501">
      <w:pPr>
        <w:pStyle w:val="BodyTextIndent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June</w:t>
      </w:r>
      <w:r>
        <w:rPr>
          <w:sz w:val="24"/>
        </w:rPr>
        <w:tab/>
      </w:r>
      <w:r>
        <w:rPr>
          <w:sz w:val="24"/>
        </w:rPr>
        <w:tab/>
        <w:t>$17,000</w:t>
      </w:r>
      <w:r>
        <w:rPr>
          <w:sz w:val="24"/>
        </w:rPr>
        <w:tab/>
      </w:r>
      <w:r>
        <w:rPr>
          <w:sz w:val="24"/>
        </w:rPr>
        <w:tab/>
        <w:t>$180,000</w:t>
      </w:r>
      <w:r>
        <w:rPr>
          <w:sz w:val="24"/>
        </w:rPr>
        <w:tab/>
        <w:t>28,000</w:t>
      </w:r>
    </w:p>
    <w:p w:rsidR="006D3501" w:rsidRDefault="006D3501">
      <w:pPr>
        <w:pStyle w:val="BodyTextIndent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July</w:t>
      </w:r>
      <w:r>
        <w:rPr>
          <w:sz w:val="24"/>
        </w:rPr>
        <w:tab/>
      </w:r>
      <w:r>
        <w:rPr>
          <w:sz w:val="24"/>
        </w:rPr>
        <w:tab/>
        <w:t>$20,000</w:t>
      </w:r>
      <w:r>
        <w:rPr>
          <w:sz w:val="24"/>
        </w:rPr>
        <w:tab/>
      </w:r>
      <w:r>
        <w:rPr>
          <w:sz w:val="24"/>
        </w:rPr>
        <w:tab/>
        <w:t>$240,000</w:t>
      </w:r>
      <w:r>
        <w:rPr>
          <w:sz w:val="24"/>
        </w:rPr>
        <w:tab/>
        <w:t>30,000</w:t>
      </w:r>
    </w:p>
    <w:p w:rsidR="006D3501" w:rsidRDefault="006D3501">
      <w:pPr>
        <w:pStyle w:val="BodyTextIndent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August</w:t>
      </w:r>
      <w:r>
        <w:rPr>
          <w:sz w:val="24"/>
        </w:rPr>
        <w:tab/>
        <w:t>$15,000</w:t>
      </w:r>
      <w:r>
        <w:rPr>
          <w:sz w:val="24"/>
        </w:rPr>
        <w:tab/>
      </w:r>
      <w:r>
        <w:rPr>
          <w:sz w:val="24"/>
        </w:rPr>
        <w:tab/>
        <w:t>$150,000</w:t>
      </w:r>
      <w:r>
        <w:rPr>
          <w:sz w:val="24"/>
        </w:rPr>
        <w:tab/>
        <w:t>20,000</w:t>
      </w:r>
    </w:p>
    <w:p w:rsidR="006D3501" w:rsidRDefault="006D3501">
      <w:pPr>
        <w:pStyle w:val="BodyTextIndent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September</w:t>
      </w:r>
      <w:r>
        <w:rPr>
          <w:sz w:val="24"/>
        </w:rPr>
        <w:tab/>
        <w:t>$22,000</w:t>
      </w:r>
      <w:r>
        <w:rPr>
          <w:sz w:val="24"/>
        </w:rPr>
        <w:tab/>
      </w:r>
      <w:r>
        <w:rPr>
          <w:sz w:val="24"/>
        </w:rPr>
        <w:tab/>
        <w:t>$300,000</w:t>
      </w:r>
      <w:r>
        <w:rPr>
          <w:sz w:val="24"/>
        </w:rPr>
        <w:tab/>
        <w:t>30,000</w:t>
      </w:r>
    </w:p>
    <w:p w:rsidR="006D3501" w:rsidRDefault="006D3501">
      <w:pPr>
        <w:pStyle w:val="BodyTextIndent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October</w:t>
      </w:r>
      <w:r>
        <w:rPr>
          <w:sz w:val="24"/>
        </w:rPr>
        <w:tab/>
        <w:t>$19,000</w:t>
      </w:r>
      <w:r>
        <w:rPr>
          <w:sz w:val="24"/>
        </w:rPr>
        <w:tab/>
      </w:r>
      <w:r>
        <w:rPr>
          <w:sz w:val="24"/>
        </w:rPr>
        <w:tab/>
        <w:t>$200,000</w:t>
      </w:r>
      <w:r>
        <w:rPr>
          <w:sz w:val="24"/>
        </w:rPr>
        <w:tab/>
        <w:t>15,000</w:t>
      </w:r>
    </w:p>
    <w:p w:rsidR="006D3501" w:rsidRDefault="006D3501">
      <w:pPr>
        <w:pStyle w:val="BodyTextIndent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November</w:t>
      </w:r>
      <w:r>
        <w:rPr>
          <w:sz w:val="24"/>
        </w:rPr>
        <w:tab/>
        <w:t>$20,000</w:t>
      </w:r>
      <w:r>
        <w:rPr>
          <w:sz w:val="24"/>
        </w:rPr>
        <w:tab/>
      </w:r>
      <w:r>
        <w:rPr>
          <w:sz w:val="24"/>
        </w:rPr>
        <w:tab/>
        <w:t>$250,000</w:t>
      </w:r>
      <w:r>
        <w:rPr>
          <w:sz w:val="24"/>
        </w:rPr>
        <w:tab/>
        <w:t>18,000</w:t>
      </w:r>
    </w:p>
    <w:p w:rsidR="006D3501" w:rsidRDefault="006D3501">
      <w:pPr>
        <w:pStyle w:val="BodyTextIndent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December</w:t>
      </w:r>
      <w:r>
        <w:rPr>
          <w:sz w:val="24"/>
        </w:rPr>
        <w:tab/>
        <w:t>$15,000</w:t>
      </w:r>
      <w:r>
        <w:rPr>
          <w:sz w:val="24"/>
        </w:rPr>
        <w:tab/>
      </w:r>
      <w:r>
        <w:rPr>
          <w:sz w:val="24"/>
        </w:rPr>
        <w:tab/>
        <w:t>$130,000</w:t>
      </w:r>
      <w:r>
        <w:rPr>
          <w:sz w:val="24"/>
        </w:rPr>
        <w:tab/>
        <w:t>12,000</w:t>
      </w:r>
    </w:p>
    <w:p w:rsidR="005122FB" w:rsidRPr="0011439E" w:rsidRDefault="005122FB" w:rsidP="005122FB">
      <w:pPr>
        <w:pStyle w:val="BodyTextIndent"/>
        <w:rPr>
          <w:b/>
          <w:sz w:val="24"/>
        </w:rPr>
      </w:pPr>
    </w:p>
    <w:p w:rsidR="0011439E" w:rsidRDefault="0011439E" w:rsidP="005122FB">
      <w:pPr>
        <w:pStyle w:val="BodyTextIndent"/>
        <w:rPr>
          <w:sz w:val="24"/>
        </w:rPr>
      </w:pPr>
      <w:r w:rsidRPr="0011439E">
        <w:rPr>
          <w:b/>
          <w:sz w:val="24"/>
        </w:rPr>
        <w:t>QUESTION:</w:t>
      </w:r>
      <w:r>
        <w:rPr>
          <w:sz w:val="24"/>
        </w:rPr>
        <w:t xml:space="preserve"> </w:t>
      </w:r>
    </w:p>
    <w:p w:rsidR="0011439E" w:rsidRDefault="0011439E" w:rsidP="005122FB">
      <w:pPr>
        <w:pStyle w:val="BodyTextIndent"/>
        <w:rPr>
          <w:sz w:val="24"/>
        </w:rPr>
      </w:pPr>
    </w:p>
    <w:p w:rsidR="005122FB" w:rsidRDefault="005122FB" w:rsidP="005122FB">
      <w:pPr>
        <w:pStyle w:val="BodyTextIndent"/>
        <w:rPr>
          <w:sz w:val="24"/>
        </w:rPr>
      </w:pPr>
      <w:r>
        <w:rPr>
          <w:sz w:val="24"/>
        </w:rPr>
        <w:t xml:space="preserve">Using the </w:t>
      </w:r>
      <w:r w:rsidR="0011439E">
        <w:rPr>
          <w:sz w:val="24"/>
        </w:rPr>
        <w:t xml:space="preserve">appropriate </w:t>
      </w:r>
      <w:r>
        <w:rPr>
          <w:sz w:val="24"/>
        </w:rPr>
        <w:t xml:space="preserve">cost driver </w:t>
      </w:r>
      <w:r w:rsidR="0011439E" w:rsidRPr="0011439E">
        <w:rPr>
          <w:b/>
          <w:sz w:val="24"/>
        </w:rPr>
        <w:t>(TOTAL SALES)</w:t>
      </w:r>
      <w:r w:rsidR="0011439E">
        <w:rPr>
          <w:sz w:val="24"/>
        </w:rPr>
        <w:t xml:space="preserve"> </w:t>
      </w:r>
      <w:r>
        <w:rPr>
          <w:sz w:val="24"/>
        </w:rPr>
        <w:t xml:space="preserve">use the high-low points method to calculate the variable rate and the fixed cost per month.  </w:t>
      </w:r>
    </w:p>
    <w:p w:rsidR="006D3501" w:rsidRDefault="006D3501">
      <w:pPr>
        <w:pStyle w:val="BodyTextIndent"/>
        <w:ind w:left="0"/>
        <w:rPr>
          <w:sz w:val="24"/>
        </w:rPr>
      </w:pPr>
    </w:p>
    <w:p w:rsidR="0011439E" w:rsidRPr="0011439E" w:rsidRDefault="008B6009" w:rsidP="0011439E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HINT: You do not need Employee Hours </w:t>
      </w:r>
      <w:r w:rsidR="0011439E" w:rsidRPr="0011439E">
        <w:rPr>
          <w:b/>
          <w:sz w:val="24"/>
        </w:rPr>
        <w:t>to solve this!</w:t>
      </w:r>
    </w:p>
    <w:p w:rsidR="006D3501" w:rsidRDefault="006D3501">
      <w:pPr>
        <w:pStyle w:val="BodyTextIndent"/>
        <w:ind w:left="0"/>
        <w:rPr>
          <w:sz w:val="36"/>
        </w:rPr>
      </w:pPr>
      <w:r>
        <w:rPr>
          <w:sz w:val="24"/>
        </w:rPr>
        <w:t xml:space="preserve">   </w:t>
      </w:r>
    </w:p>
    <w:p w:rsidR="006D3501" w:rsidRDefault="006D3501">
      <w:pPr>
        <w:ind w:left="1440"/>
        <w:rPr>
          <w:rFonts w:ascii="Verdana" w:hAnsi="Verdana"/>
          <w:sz w:val="32"/>
        </w:rPr>
      </w:pPr>
    </w:p>
    <w:p w:rsidR="006D3501" w:rsidRDefault="006D3501">
      <w:pPr>
        <w:ind w:left="1440"/>
        <w:rPr>
          <w:rFonts w:ascii="Verdana" w:hAnsi="Verdana"/>
          <w:sz w:val="32"/>
        </w:rPr>
      </w:pPr>
    </w:p>
    <w:sectPr w:rsidR="006D35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55D"/>
    <w:multiLevelType w:val="hybridMultilevel"/>
    <w:tmpl w:val="0B480C78"/>
    <w:lvl w:ilvl="0" w:tplc="3A1492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245216F"/>
    <w:multiLevelType w:val="hybridMultilevel"/>
    <w:tmpl w:val="CE9486FC"/>
    <w:lvl w:ilvl="0" w:tplc="FB86EE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0633C8"/>
    <w:rsid w:val="000633C8"/>
    <w:rsid w:val="001127DD"/>
    <w:rsid w:val="0011439E"/>
    <w:rsid w:val="005122FB"/>
    <w:rsid w:val="006D3501"/>
    <w:rsid w:val="008B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dy" w:hAnsi="Andy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/>
    </w:pPr>
    <w:rPr>
      <w:rFonts w:ascii="Verdana" w:hAnsi="Verdana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DellComputerCorporation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Shaun</cp:lastModifiedBy>
  <cp:revision>2</cp:revision>
  <dcterms:created xsi:type="dcterms:W3CDTF">2011-09-26T20:03:00Z</dcterms:created>
  <dcterms:modified xsi:type="dcterms:W3CDTF">2011-09-26T20:03:00Z</dcterms:modified>
</cp:coreProperties>
</file>