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78" w:rsidRDefault="002C5B25">
      <w:r>
        <w:t>Integrate the following functions; show the work, including method used in detail.</w:t>
      </w:r>
    </w:p>
    <w:p w:rsidR="002C5B25" w:rsidRDefault="002C5B25" w:rsidP="00B42656">
      <w:pPr>
        <w:pStyle w:val="ListParagraph"/>
      </w:pPr>
      <w:bookmarkStart w:id="0" w:name="_GoBack"/>
      <w:bookmarkEnd w:id="0"/>
    </w:p>
    <w:p w:rsidR="002C5B25" w:rsidRDefault="002C5B25" w:rsidP="002C5B25">
      <w:pPr>
        <w:pStyle w:val="ListParagraph"/>
      </w:pPr>
    </w:p>
    <w:p w:rsidR="002C5B25" w:rsidRDefault="002C5B25" w:rsidP="002C5B25">
      <w:pPr>
        <w:pStyle w:val="ListParagraph"/>
        <w:numPr>
          <w:ilvl w:val="0"/>
          <w:numId w:val="1"/>
        </w:numPr>
      </w:pPr>
      <w:r>
        <w:t xml:space="preserve">   f(x)=2(cos(x+1))^2</w:t>
      </w:r>
    </w:p>
    <w:p w:rsidR="002C5B25" w:rsidRDefault="002C5B25" w:rsidP="002C5B25">
      <w:pPr>
        <w:pStyle w:val="ListParagraph"/>
      </w:pPr>
    </w:p>
    <w:p w:rsidR="002C5B25" w:rsidRDefault="002C5B25" w:rsidP="002C5B25">
      <w:pPr>
        <w:pStyle w:val="ListParagraph"/>
        <w:numPr>
          <w:ilvl w:val="0"/>
          <w:numId w:val="1"/>
        </w:numPr>
      </w:pPr>
      <w:r>
        <w:t xml:space="preserve"> F(x) = sin[2x]*e^(-x) +1</w:t>
      </w:r>
    </w:p>
    <w:p w:rsidR="002C5B25" w:rsidRDefault="002C5B25" w:rsidP="002C5B25">
      <w:pPr>
        <w:pStyle w:val="ListParagraph"/>
      </w:pPr>
    </w:p>
    <w:sectPr w:rsidR="002C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10FA"/>
    <w:multiLevelType w:val="hybridMultilevel"/>
    <w:tmpl w:val="A4D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5"/>
    <w:rsid w:val="002C5B25"/>
    <w:rsid w:val="00886B78"/>
    <w:rsid w:val="00B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2</cp:revision>
  <dcterms:created xsi:type="dcterms:W3CDTF">2011-08-29T01:29:00Z</dcterms:created>
  <dcterms:modified xsi:type="dcterms:W3CDTF">2011-08-29T01:29:00Z</dcterms:modified>
</cp:coreProperties>
</file>