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6" w:rsidRDefault="000F5B16" w:rsidP="000F5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</w:t>
      </w:r>
      <w:proofErr w:type="gramStart"/>
      <w:r>
        <w:rPr>
          <w:rFonts w:ascii="Times New Roman" w:hAnsi="Times New Roman" w:cs="Times New Roman"/>
          <w:sz w:val="24"/>
        </w:rPr>
        <w:t>history .</w:t>
      </w:r>
      <w:proofErr w:type="gramEnd"/>
    </w:p>
    <w:p w:rsidR="000F5B16" w:rsidRDefault="000F5B16" w:rsidP="000F5B16">
      <w:pPr>
        <w:rPr>
          <w:rFonts w:ascii="Times New Roman" w:hAnsi="Times New Roman" w:cs="Times New Roman"/>
          <w:sz w:val="24"/>
        </w:rPr>
      </w:pPr>
    </w:p>
    <w:p w:rsidR="000F5B16" w:rsidRDefault="000F5B16" w:rsidP="000F5B16">
      <w:pPr>
        <w:rPr>
          <w:rFonts w:ascii="Times New Roman" w:hAnsi="Times New Roman" w:cs="Times New Roman"/>
          <w:sz w:val="24"/>
        </w:rPr>
      </w:pPr>
    </w:p>
    <w:p w:rsidR="000F5B16" w:rsidRPr="000F5B16" w:rsidRDefault="000F5B16" w:rsidP="000F5B16">
      <w:pPr>
        <w:rPr>
          <w:rFonts w:ascii="Times New Roman" w:hAnsi="Times New Roman" w:cs="Times New Roman"/>
          <w:sz w:val="24"/>
        </w:rPr>
      </w:pPr>
      <w:r w:rsidRPr="000F5B16">
        <w:rPr>
          <w:rFonts w:ascii="Times New Roman" w:hAnsi="Times New Roman" w:cs="Times New Roman"/>
          <w:sz w:val="24"/>
        </w:rPr>
        <w:t>•What is your general view of the study of American history?</w:t>
      </w:r>
    </w:p>
    <w:p w:rsidR="000F5B16" w:rsidRPr="000F5B16" w:rsidRDefault="000F5B16" w:rsidP="000F5B16">
      <w:pPr>
        <w:rPr>
          <w:rFonts w:ascii="Times New Roman" w:hAnsi="Times New Roman" w:cs="Times New Roman"/>
          <w:sz w:val="24"/>
        </w:rPr>
      </w:pPr>
      <w:r w:rsidRPr="000F5B16">
        <w:rPr>
          <w:rFonts w:ascii="Times New Roman" w:hAnsi="Times New Roman" w:cs="Times New Roman"/>
          <w:sz w:val="24"/>
        </w:rPr>
        <w:t>•Why does it seem like many people have a negative view of studying history, and how do you think that negative interpretation could be changed?</w:t>
      </w:r>
    </w:p>
    <w:p w:rsidR="000F5B16" w:rsidRPr="000F5B16" w:rsidRDefault="000F5B16" w:rsidP="000F5B16">
      <w:pPr>
        <w:rPr>
          <w:rFonts w:ascii="Times New Roman" w:hAnsi="Times New Roman" w:cs="Times New Roman"/>
          <w:sz w:val="24"/>
        </w:rPr>
      </w:pPr>
      <w:r w:rsidRPr="000F5B16">
        <w:rPr>
          <w:rFonts w:ascii="Times New Roman" w:hAnsi="Times New Roman" w:cs="Times New Roman"/>
          <w:sz w:val="24"/>
        </w:rPr>
        <w:t xml:space="preserve">•Briefly discuss a modern day debate in America (role of government, American military intervention, immigration, or another of </w:t>
      </w:r>
      <w:proofErr w:type="gramStart"/>
      <w:r w:rsidRPr="000F5B16">
        <w:rPr>
          <w:rFonts w:ascii="Times New Roman" w:hAnsi="Times New Roman" w:cs="Times New Roman"/>
          <w:sz w:val="24"/>
        </w:rPr>
        <w:t>your</w:t>
      </w:r>
      <w:proofErr w:type="gramEnd"/>
      <w:r w:rsidRPr="000F5B16">
        <w:rPr>
          <w:rFonts w:ascii="Times New Roman" w:hAnsi="Times New Roman" w:cs="Times New Roman"/>
          <w:sz w:val="24"/>
        </w:rPr>
        <w:t xml:space="preserve"> choosing) </w:t>
      </w:r>
    </w:p>
    <w:p w:rsidR="008A69D0" w:rsidRDefault="000F5B16" w:rsidP="000F5B16">
      <w:pPr>
        <w:rPr>
          <w:rFonts w:ascii="Times New Roman" w:hAnsi="Times New Roman" w:cs="Times New Roman"/>
          <w:sz w:val="24"/>
        </w:rPr>
      </w:pPr>
      <w:r w:rsidRPr="000F5B16">
        <w:rPr>
          <w:rFonts w:ascii="Times New Roman" w:hAnsi="Times New Roman" w:cs="Times New Roman"/>
          <w:sz w:val="24"/>
        </w:rPr>
        <w:t>◦Explain why you think looking at the historical record of this modern debate is either useful (or not) in understanding the debate.</w:t>
      </w:r>
    </w:p>
    <w:p w:rsidR="000F5B16" w:rsidRPr="000F5B16" w:rsidRDefault="000F5B16" w:rsidP="000F5B16">
      <w:pPr>
        <w:rPr>
          <w:rFonts w:ascii="Times New Roman" w:hAnsi="Times New Roman" w:cs="Times New Roman"/>
          <w:sz w:val="24"/>
        </w:rPr>
      </w:pPr>
      <w:r w:rsidRPr="000F5B16">
        <w:rPr>
          <w:rFonts w:ascii="Times New Roman" w:hAnsi="Times New Roman" w:cs="Times New Roman"/>
          <w:sz w:val="24"/>
        </w:rPr>
        <w:t xml:space="preserve">Twentieth-Century America - A Social and Political </w:t>
      </w:r>
      <w:proofErr w:type="gramStart"/>
      <w:r w:rsidRPr="000F5B16">
        <w:rPr>
          <w:rFonts w:ascii="Times New Roman" w:hAnsi="Times New Roman" w:cs="Times New Roman"/>
          <w:sz w:val="24"/>
        </w:rPr>
        <w:t>History  1</w:t>
      </w:r>
      <w:proofErr w:type="gramEnd"/>
      <w:r w:rsidRPr="000F5B16">
        <w:rPr>
          <w:rFonts w:ascii="Times New Roman" w:hAnsi="Times New Roman" w:cs="Times New Roman"/>
          <w:sz w:val="24"/>
        </w:rPr>
        <w:t xml:space="preserve"> Goldfield, D., Abbott, C., </w:t>
      </w:r>
      <w:proofErr w:type="spellStart"/>
      <w:r w:rsidRPr="000F5B16">
        <w:rPr>
          <w:rFonts w:ascii="Times New Roman" w:hAnsi="Times New Roman" w:cs="Times New Roman"/>
          <w:sz w:val="24"/>
        </w:rPr>
        <w:t>Argersinger</w:t>
      </w:r>
      <w:proofErr w:type="spellEnd"/>
      <w:r w:rsidRPr="000F5B16">
        <w:rPr>
          <w:rFonts w:ascii="Times New Roman" w:hAnsi="Times New Roman" w:cs="Times New Roman"/>
          <w:sz w:val="24"/>
        </w:rPr>
        <w:t xml:space="preserve">, J., and </w:t>
      </w:r>
      <w:proofErr w:type="spellStart"/>
      <w:r w:rsidRPr="000F5B16">
        <w:rPr>
          <w:rFonts w:ascii="Times New Roman" w:hAnsi="Times New Roman" w:cs="Times New Roman"/>
          <w:sz w:val="24"/>
        </w:rPr>
        <w:t>Argersinger</w:t>
      </w:r>
      <w:proofErr w:type="spellEnd"/>
      <w:r w:rsidRPr="000F5B16">
        <w:rPr>
          <w:rFonts w:ascii="Times New Roman" w:hAnsi="Times New Roman" w:cs="Times New Roman"/>
          <w:sz w:val="24"/>
        </w:rPr>
        <w:t>, P.  Prentice Hall 9780558176310</w:t>
      </w:r>
      <w:bookmarkStart w:id="0" w:name="_GoBack"/>
      <w:bookmarkEnd w:id="0"/>
    </w:p>
    <w:sectPr w:rsidR="000F5B16" w:rsidRPr="000F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16"/>
    <w:rsid w:val="000F5B16"/>
    <w:rsid w:val="008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 Assurance</dc:creator>
  <cp:lastModifiedBy>Blessed Assurance</cp:lastModifiedBy>
  <cp:revision>1</cp:revision>
  <dcterms:created xsi:type="dcterms:W3CDTF">2011-08-22T16:01:00Z</dcterms:created>
  <dcterms:modified xsi:type="dcterms:W3CDTF">2011-08-22T16:04:00Z</dcterms:modified>
</cp:coreProperties>
</file>