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2B" w:rsidRDefault="00AC32A8">
      <w:r>
        <w:t>Consider the Venn diagram below.  The numbers in the regions of the circle indicate the number of items that belong to that region.</w:t>
      </w:r>
    </w:p>
    <w:p w:rsidR="00AC32A8" w:rsidRDefault="00AC32A8">
      <w:r>
        <w:t xml:space="preserve">               </w:t>
      </w:r>
    </w:p>
    <w:p w:rsidR="00AC32A8" w:rsidRDefault="00AC32A8" w:rsidP="00AC32A8">
      <w:pPr>
        <w:tabs>
          <w:tab w:val="left" w:pos="3930"/>
        </w:tabs>
      </w:pPr>
      <w:r>
        <w:tab/>
        <w:t>20 (is the number in the center region)</w:t>
      </w:r>
    </w:p>
    <w:p w:rsidR="00AC32A8" w:rsidRDefault="00AC32A8" w:rsidP="00AC32A8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C32A8" w:rsidRDefault="00AC32A8" w:rsidP="00AC32A8">
      <w:r>
        <w:t>A                                                                                                                                               B</w:t>
      </w:r>
    </w:p>
    <w:p w:rsidR="00AC32A8" w:rsidRDefault="00AC32A8" w:rsidP="00AC32A8"/>
    <w:p w:rsidR="00AC32A8" w:rsidRDefault="00AC32A8" w:rsidP="00AC32A8">
      <w:r>
        <w:t>Determine:</w:t>
      </w:r>
    </w:p>
    <w:p w:rsidR="00AC32A8" w:rsidRDefault="00AC32A8" w:rsidP="00AC32A8">
      <w:pPr>
        <w:pStyle w:val="ListParagraph"/>
        <w:numPr>
          <w:ilvl w:val="0"/>
          <w:numId w:val="1"/>
        </w:numPr>
      </w:pPr>
      <w:r>
        <w:t xml:space="preserve"> n(A)</w:t>
      </w:r>
    </w:p>
    <w:p w:rsidR="00AC32A8" w:rsidRDefault="00AC32A8" w:rsidP="00AC32A8">
      <w:pPr>
        <w:pStyle w:val="ListParagraph"/>
        <w:numPr>
          <w:ilvl w:val="0"/>
          <w:numId w:val="1"/>
        </w:numPr>
      </w:pPr>
      <w:r>
        <w:t>n(B)</w:t>
      </w:r>
    </w:p>
    <w:p w:rsidR="00AC32A8" w:rsidRDefault="00AC32A8" w:rsidP="00AC32A8">
      <w:pPr>
        <w:pStyle w:val="ListParagraph"/>
        <w:numPr>
          <w:ilvl w:val="0"/>
          <w:numId w:val="1"/>
        </w:numPr>
      </w:pPr>
      <w:r>
        <w:t>P(A)</w:t>
      </w:r>
    </w:p>
    <w:p w:rsidR="00AC32A8" w:rsidRDefault="00AC32A8" w:rsidP="00AC32A8">
      <w:pPr>
        <w:pStyle w:val="ListParagraph"/>
        <w:numPr>
          <w:ilvl w:val="0"/>
          <w:numId w:val="1"/>
        </w:numPr>
      </w:pPr>
      <w:r>
        <w:t>P(B)</w:t>
      </w:r>
    </w:p>
    <w:p w:rsidR="00AC32A8" w:rsidRDefault="00AC32A8" w:rsidP="00AC32A8">
      <w:pPr>
        <w:pStyle w:val="ListParagraph"/>
        <w:numPr>
          <w:ilvl w:val="0"/>
          <w:numId w:val="1"/>
        </w:numPr>
      </w:pPr>
      <w:r>
        <w:t>P(A/B)</w:t>
      </w:r>
    </w:p>
    <w:p w:rsidR="00AC32A8" w:rsidRPr="00AC32A8" w:rsidRDefault="00AC32A8" w:rsidP="00AC32A8">
      <w:pPr>
        <w:pStyle w:val="ListParagraph"/>
        <w:numPr>
          <w:ilvl w:val="0"/>
          <w:numId w:val="1"/>
        </w:numPr>
      </w:pPr>
      <w:r>
        <w:t>P(B/A)</w:t>
      </w:r>
    </w:p>
    <w:sectPr w:rsidR="00AC32A8" w:rsidRPr="00AC32A8" w:rsidSect="00DC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7159"/>
    <w:multiLevelType w:val="hybridMultilevel"/>
    <w:tmpl w:val="121866CA"/>
    <w:lvl w:ilvl="0" w:tplc="67EAFA4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2A8"/>
    <w:rsid w:val="00AC32A8"/>
    <w:rsid w:val="00DC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7A7E9C-B417-4C52-8B97-2980F4409E39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B268EBBB-12C2-4966-B175-C7DA1DC25D69}">
      <dgm:prSet phldrT="[Text]"/>
      <dgm:spPr/>
      <dgm:t>
        <a:bodyPr/>
        <a:lstStyle/>
        <a:p>
          <a:r>
            <a:rPr lang="en-US"/>
            <a:t>30</a:t>
          </a:r>
        </a:p>
      </dgm:t>
    </dgm:pt>
    <dgm:pt modelId="{A5C579C0-1E7B-44AE-BE86-7E26555E6CA6}" type="parTrans" cxnId="{A1C2DBDE-0F35-450F-AB67-E7395438E569}">
      <dgm:prSet/>
      <dgm:spPr/>
      <dgm:t>
        <a:bodyPr/>
        <a:lstStyle/>
        <a:p>
          <a:endParaRPr lang="en-US"/>
        </a:p>
      </dgm:t>
    </dgm:pt>
    <dgm:pt modelId="{37FDF075-4FE1-4526-A517-55DB3DC8AEE5}" type="sibTrans" cxnId="{A1C2DBDE-0F35-450F-AB67-E7395438E569}">
      <dgm:prSet/>
      <dgm:spPr/>
      <dgm:t>
        <a:bodyPr/>
        <a:lstStyle/>
        <a:p>
          <a:endParaRPr lang="en-US"/>
        </a:p>
      </dgm:t>
    </dgm:pt>
    <dgm:pt modelId="{F988DF2B-3E91-489D-86D6-F3D34BC69CDE}">
      <dgm:prSet phldrT="[Text]"/>
      <dgm:spPr/>
      <dgm:t>
        <a:bodyPr/>
        <a:lstStyle/>
        <a:p>
          <a:r>
            <a:rPr lang="en-US"/>
            <a:t>90</a:t>
          </a:r>
        </a:p>
      </dgm:t>
    </dgm:pt>
    <dgm:pt modelId="{37CD7F62-CD61-43C2-8EA7-F129C25D4EB5}" type="parTrans" cxnId="{CDE002A7-211A-41E2-B34B-40A9A1816388}">
      <dgm:prSet/>
      <dgm:spPr/>
      <dgm:t>
        <a:bodyPr/>
        <a:lstStyle/>
        <a:p>
          <a:endParaRPr lang="en-US"/>
        </a:p>
      </dgm:t>
    </dgm:pt>
    <dgm:pt modelId="{3025949C-ACDD-471C-A3D6-62BA525A3A55}" type="sibTrans" cxnId="{CDE002A7-211A-41E2-B34B-40A9A1816388}">
      <dgm:prSet/>
      <dgm:spPr/>
      <dgm:t>
        <a:bodyPr/>
        <a:lstStyle/>
        <a:p>
          <a:endParaRPr lang="en-US"/>
        </a:p>
      </dgm:t>
    </dgm:pt>
    <dgm:pt modelId="{3AF10F7B-17FB-43D3-9AC2-B8B9EE61FA03}" type="pres">
      <dgm:prSet presAssocID="{727A7E9C-B417-4C52-8B97-2980F4409E39}" presName="compositeShape" presStyleCnt="0">
        <dgm:presLayoutVars>
          <dgm:chMax val="7"/>
          <dgm:dir/>
          <dgm:resizeHandles val="exact"/>
        </dgm:presLayoutVars>
      </dgm:prSet>
      <dgm:spPr/>
    </dgm:pt>
    <dgm:pt modelId="{A2A69D59-E23A-44A9-B005-EFC2BFCB070C}" type="pres">
      <dgm:prSet presAssocID="{B268EBBB-12C2-4966-B175-C7DA1DC25D69}" presName="circ1" presStyleLbl="vennNode1" presStyleIdx="0" presStyleCnt="2"/>
      <dgm:spPr/>
      <dgm:t>
        <a:bodyPr/>
        <a:lstStyle/>
        <a:p>
          <a:endParaRPr lang="en-US"/>
        </a:p>
      </dgm:t>
    </dgm:pt>
    <dgm:pt modelId="{FB78EDC9-1B39-443D-840F-3BDCB5E4BC12}" type="pres">
      <dgm:prSet presAssocID="{B268EBBB-12C2-4966-B175-C7DA1DC25D69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FD6033-EC98-4BC6-B436-221D2CA3D896}" type="pres">
      <dgm:prSet presAssocID="{F988DF2B-3E91-489D-86D6-F3D34BC69CDE}" presName="circ2" presStyleLbl="vennNode1" presStyleIdx="1" presStyleCnt="2"/>
      <dgm:spPr/>
      <dgm:t>
        <a:bodyPr/>
        <a:lstStyle/>
        <a:p>
          <a:endParaRPr lang="en-US"/>
        </a:p>
      </dgm:t>
    </dgm:pt>
    <dgm:pt modelId="{630349C8-EC41-49D8-BBF2-E636ACC40B22}" type="pres">
      <dgm:prSet presAssocID="{F988DF2B-3E91-489D-86D6-F3D34BC69CD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15BEE51-7A6A-4B8E-A4C1-DDB24C3633A2}" type="presOf" srcId="{F988DF2B-3E91-489D-86D6-F3D34BC69CDE}" destId="{630349C8-EC41-49D8-BBF2-E636ACC40B22}" srcOrd="1" destOrd="0" presId="urn:microsoft.com/office/officeart/2005/8/layout/venn1"/>
    <dgm:cxn modelId="{A1E492FA-3812-406C-AFF4-CBC03D6F4CA2}" type="presOf" srcId="{F988DF2B-3E91-489D-86D6-F3D34BC69CDE}" destId="{5FFD6033-EC98-4BC6-B436-221D2CA3D896}" srcOrd="0" destOrd="0" presId="urn:microsoft.com/office/officeart/2005/8/layout/venn1"/>
    <dgm:cxn modelId="{A1C2DBDE-0F35-450F-AB67-E7395438E569}" srcId="{727A7E9C-B417-4C52-8B97-2980F4409E39}" destId="{B268EBBB-12C2-4966-B175-C7DA1DC25D69}" srcOrd="0" destOrd="0" parTransId="{A5C579C0-1E7B-44AE-BE86-7E26555E6CA6}" sibTransId="{37FDF075-4FE1-4526-A517-55DB3DC8AEE5}"/>
    <dgm:cxn modelId="{78CC89B9-AA18-4880-A616-84502DDB2AC4}" type="presOf" srcId="{B268EBBB-12C2-4966-B175-C7DA1DC25D69}" destId="{FB78EDC9-1B39-443D-840F-3BDCB5E4BC12}" srcOrd="1" destOrd="0" presId="urn:microsoft.com/office/officeart/2005/8/layout/venn1"/>
    <dgm:cxn modelId="{81A1FA25-04DD-48F7-A22C-BF36C36E387C}" type="presOf" srcId="{727A7E9C-B417-4C52-8B97-2980F4409E39}" destId="{3AF10F7B-17FB-43D3-9AC2-B8B9EE61FA03}" srcOrd="0" destOrd="0" presId="urn:microsoft.com/office/officeart/2005/8/layout/venn1"/>
    <dgm:cxn modelId="{CDE002A7-211A-41E2-B34B-40A9A1816388}" srcId="{727A7E9C-B417-4C52-8B97-2980F4409E39}" destId="{F988DF2B-3E91-489D-86D6-F3D34BC69CDE}" srcOrd="1" destOrd="0" parTransId="{37CD7F62-CD61-43C2-8EA7-F129C25D4EB5}" sibTransId="{3025949C-ACDD-471C-A3D6-62BA525A3A55}"/>
    <dgm:cxn modelId="{D04F943B-9BC5-43F8-8D9E-92ADECD3BAAA}" type="presOf" srcId="{B268EBBB-12C2-4966-B175-C7DA1DC25D69}" destId="{A2A69D59-E23A-44A9-B005-EFC2BFCB070C}" srcOrd="0" destOrd="0" presId="urn:microsoft.com/office/officeart/2005/8/layout/venn1"/>
    <dgm:cxn modelId="{45A0AC0C-E91E-4764-A139-F9937A08824E}" type="presParOf" srcId="{3AF10F7B-17FB-43D3-9AC2-B8B9EE61FA03}" destId="{A2A69D59-E23A-44A9-B005-EFC2BFCB070C}" srcOrd="0" destOrd="0" presId="urn:microsoft.com/office/officeart/2005/8/layout/venn1"/>
    <dgm:cxn modelId="{726702F9-B4EC-44D8-8A7D-2E6590B3E360}" type="presParOf" srcId="{3AF10F7B-17FB-43D3-9AC2-B8B9EE61FA03}" destId="{FB78EDC9-1B39-443D-840F-3BDCB5E4BC12}" srcOrd="1" destOrd="0" presId="urn:microsoft.com/office/officeart/2005/8/layout/venn1"/>
    <dgm:cxn modelId="{9D71883C-96C1-491D-BAB5-B280A95E0ACC}" type="presParOf" srcId="{3AF10F7B-17FB-43D3-9AC2-B8B9EE61FA03}" destId="{5FFD6033-EC98-4BC6-B436-221D2CA3D896}" srcOrd="2" destOrd="0" presId="urn:microsoft.com/office/officeart/2005/8/layout/venn1"/>
    <dgm:cxn modelId="{B83BCDE0-F3BD-465A-B283-2A161514BB56}" type="presParOf" srcId="{3AF10F7B-17FB-43D3-9AC2-B8B9EE61FA03}" destId="{630349C8-EC41-49D8-BBF2-E636ACC40B22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A69D59-E23A-44A9-B005-EFC2BFCB070C}">
      <dsp:nvSpPr>
        <dsp:cNvPr id="0" name=""/>
        <dsp:cNvSpPr/>
      </dsp:nvSpPr>
      <dsp:spPr>
        <a:xfrm>
          <a:off x="123444" y="77724"/>
          <a:ext cx="3044952" cy="304495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30</a:t>
          </a:r>
        </a:p>
      </dsp:txBody>
      <dsp:txXfrm>
        <a:off x="548640" y="436789"/>
        <a:ext cx="1755648" cy="2326821"/>
      </dsp:txXfrm>
    </dsp:sp>
    <dsp:sp modelId="{5FFD6033-EC98-4BC6-B436-221D2CA3D896}">
      <dsp:nvSpPr>
        <dsp:cNvPr id="0" name=""/>
        <dsp:cNvSpPr/>
      </dsp:nvSpPr>
      <dsp:spPr>
        <a:xfrm>
          <a:off x="2318004" y="77724"/>
          <a:ext cx="3044952" cy="304495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90</a:t>
          </a:r>
        </a:p>
      </dsp:txBody>
      <dsp:txXfrm>
        <a:off x="3182112" y="436789"/>
        <a:ext cx="1755648" cy="23268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</cp:lastModifiedBy>
  <cp:revision>1</cp:revision>
  <dcterms:created xsi:type="dcterms:W3CDTF">2011-08-19T17:54:00Z</dcterms:created>
  <dcterms:modified xsi:type="dcterms:W3CDTF">2011-08-19T18:04:00Z</dcterms:modified>
</cp:coreProperties>
</file>