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ACF6" w14:textId="77777777" w:rsidR="0099207F" w:rsidRDefault="00F169B5">
      <w:r>
        <w:t>I have these questions:</w:t>
      </w:r>
    </w:p>
    <w:p w14:paraId="5E2128B7" w14:textId="77777777" w:rsidR="00F169B5" w:rsidRDefault="00F169B5"/>
    <w:p w14:paraId="3F4010FA" w14:textId="07B0A21C" w:rsidR="00090E29" w:rsidRPr="007C15A3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  <w:r>
        <w:t xml:space="preserve">1. 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Equal molar amounts of hydrochloric acid and potassium hydroxide are mixed together in water. Is the resulting solution acidic, basic, or neutral? </w:t>
      </w:r>
    </w:p>
    <w:p w14:paraId="17D8247C" w14:textId="77777777" w:rsid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  <w:r w:rsidRPr="007C15A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 PRIVATE "&lt;INPUT NAME=\"8dbb068a-5522-489f-afea-935bcb4ab22e:choiceInteraction:RESPONSE\" VALUE=\"answerChoice3\" TYPE=\"radio\"&gt;" </w:instrText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E358EC4" wp14:editId="17B2F1D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9FC5E78" w14:textId="77777777" w:rsid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</w:p>
    <w:p w14:paraId="41C10EFD" w14:textId="4025E546" w:rsidR="00090E29" w:rsidRDefault="00090E29" w:rsidP="00090E29">
      <w:pPr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Equal molar amounts of </w:t>
      </w:r>
      <w:proofErr w:type="spellStart"/>
      <w:r w:rsidRPr="007C15A3">
        <w:rPr>
          <w:rFonts w:ascii="Times" w:eastAsia="Times New Roman" w:hAnsi="Times" w:cs="Times New Roman"/>
          <w:sz w:val="20"/>
          <w:szCs w:val="20"/>
        </w:rPr>
        <w:t>hypochlorous</w:t>
      </w:r>
      <w:proofErr w:type="spellEnd"/>
      <w:r w:rsidRPr="007C15A3">
        <w:rPr>
          <w:rFonts w:ascii="Times" w:eastAsia="Times New Roman" w:hAnsi="Times" w:cs="Times New Roman"/>
          <w:sz w:val="20"/>
          <w:szCs w:val="20"/>
        </w:rPr>
        <w:t xml:space="preserve"> acid and sodium cyanide are mixed together in water. Is the resulting solution acidic, basic, or neutral?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C15A3">
        <w:rPr>
          <w:rFonts w:ascii="Times" w:hAnsi="Times" w:cs="Times New Roman"/>
          <w:sz w:val="20"/>
          <w:szCs w:val="20"/>
        </w:rPr>
        <w:t>K</w:t>
      </w:r>
      <w:r w:rsidRPr="007C15A3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C15A3">
        <w:rPr>
          <w:rFonts w:ascii="Times" w:hAnsi="Times" w:cs="Times New Roman"/>
          <w:sz w:val="20"/>
          <w:szCs w:val="20"/>
        </w:rPr>
        <w:t>hypochlorous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acid = 3.5 x 10</w:t>
      </w:r>
      <w:r w:rsidRPr="007C15A3">
        <w:rPr>
          <w:rFonts w:ascii="Times" w:hAnsi="Times" w:cs="Times New Roman"/>
          <w:sz w:val="20"/>
          <w:szCs w:val="20"/>
          <w:vertAlign w:val="superscript"/>
        </w:rPr>
        <w:t>-</w:t>
      </w:r>
      <w:proofErr w:type="gramStart"/>
      <w:r w:rsidRPr="007C15A3">
        <w:rPr>
          <w:rFonts w:ascii="Times" w:hAnsi="Times" w:cs="Times New Roman"/>
          <w:sz w:val="20"/>
          <w:szCs w:val="20"/>
          <w:vertAlign w:val="superscript"/>
        </w:rPr>
        <w:t>8</w:t>
      </w:r>
      <w:r w:rsidRPr="007C15A3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;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 </w:t>
      </w:r>
      <w:proofErr w:type="spellStart"/>
      <w:r w:rsidRPr="007C15A3">
        <w:rPr>
          <w:rFonts w:ascii="Times" w:hAnsi="Times" w:cs="Times New Roman"/>
          <w:sz w:val="20"/>
          <w:szCs w:val="20"/>
        </w:rPr>
        <w:t>K</w:t>
      </w:r>
      <w:r w:rsidRPr="007C15A3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hydrocyanic acid = 4.9 x 10</w:t>
      </w:r>
      <w:r w:rsidRPr="007C15A3">
        <w:rPr>
          <w:rFonts w:ascii="Times" w:hAnsi="Times" w:cs="Times New Roman"/>
          <w:sz w:val="20"/>
          <w:szCs w:val="20"/>
          <w:vertAlign w:val="superscript"/>
        </w:rPr>
        <w:t>-10</w:t>
      </w:r>
      <w:r w:rsidRPr="007C15A3">
        <w:rPr>
          <w:rFonts w:ascii="Times" w:hAnsi="Times" w:cs="Times New Roman"/>
          <w:sz w:val="20"/>
          <w:szCs w:val="20"/>
        </w:rPr>
        <w:t xml:space="preserve"> </w:t>
      </w:r>
    </w:p>
    <w:p w14:paraId="2668E13E" w14:textId="77777777" w:rsidR="00090E29" w:rsidRDefault="00090E29" w:rsidP="00090E29">
      <w:pPr>
        <w:rPr>
          <w:rFonts w:ascii="Times" w:hAnsi="Times" w:cs="Times New Roman"/>
          <w:sz w:val="20"/>
          <w:szCs w:val="20"/>
        </w:rPr>
      </w:pPr>
    </w:p>
    <w:p w14:paraId="2095DF7E" w14:textId="1990304C" w:rsid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3</w:t>
      </w:r>
      <w:r>
        <w:rPr>
          <w:rFonts w:ascii="Times" w:hAnsi="Times" w:cs="Times New Roman"/>
          <w:sz w:val="20"/>
          <w:szCs w:val="20"/>
        </w:rPr>
        <w:t xml:space="preserve">. 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Equal molar amounts of benzoic acid and sodium acetate are mixed together in water. Is the resulting solution acidic, basic, or neutral?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C15A3">
        <w:rPr>
          <w:rFonts w:ascii="Times" w:hAnsi="Times" w:cs="Times New Roman"/>
          <w:sz w:val="20"/>
          <w:szCs w:val="20"/>
        </w:rPr>
        <w:t>K</w:t>
      </w:r>
      <w:r w:rsidRPr="007C15A3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benzoic acid = 6.3 x 10</w:t>
      </w:r>
      <w:r w:rsidRPr="007C15A3">
        <w:rPr>
          <w:rFonts w:ascii="Times" w:hAnsi="Times" w:cs="Times New Roman"/>
          <w:sz w:val="20"/>
          <w:szCs w:val="20"/>
          <w:vertAlign w:val="superscript"/>
        </w:rPr>
        <w:t>-</w:t>
      </w:r>
      <w:proofErr w:type="gramStart"/>
      <w:r w:rsidRPr="007C15A3">
        <w:rPr>
          <w:rFonts w:ascii="Times" w:hAnsi="Times" w:cs="Times New Roman"/>
          <w:sz w:val="20"/>
          <w:szCs w:val="20"/>
          <w:vertAlign w:val="superscript"/>
        </w:rPr>
        <w:t>5</w:t>
      </w:r>
      <w:r w:rsidRPr="007C15A3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;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C15A3">
        <w:rPr>
          <w:rFonts w:ascii="Times" w:hAnsi="Times" w:cs="Times New Roman"/>
          <w:sz w:val="20"/>
          <w:szCs w:val="20"/>
        </w:rPr>
        <w:t>K</w:t>
      </w:r>
      <w:r w:rsidRPr="007C15A3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acetic acid = 1.7 x 10</w:t>
      </w:r>
      <w:r w:rsidRPr="007C15A3">
        <w:rPr>
          <w:rFonts w:ascii="Times" w:hAnsi="Times" w:cs="Times New Roman"/>
          <w:sz w:val="20"/>
          <w:szCs w:val="20"/>
          <w:vertAlign w:val="superscript"/>
        </w:rPr>
        <w:t>-5</w:t>
      </w:r>
      <w:r w:rsidRPr="007C15A3">
        <w:rPr>
          <w:rFonts w:ascii="Times" w:hAnsi="Times" w:cs="Times New Roman"/>
          <w:sz w:val="20"/>
          <w:szCs w:val="20"/>
        </w:rPr>
        <w:t xml:space="preserve"> </w:t>
      </w:r>
    </w:p>
    <w:p w14:paraId="30ABA1B1" w14:textId="77777777" w:rsid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</w:p>
    <w:p w14:paraId="51D75B71" w14:textId="5C8928D7" w:rsidR="00090E29" w:rsidRP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</w:t>
      </w:r>
      <w:r>
        <w:rPr>
          <w:rFonts w:ascii="Times" w:eastAsia="Times New Roman" w:hAnsi="Times" w:cs="Times New Roman"/>
          <w:sz w:val="20"/>
          <w:szCs w:val="20"/>
        </w:rPr>
        <w:t>.</w:t>
      </w:r>
      <w:r>
        <w:rPr>
          <w:rFonts w:ascii="Times" w:eastAsia="Times New Roman" w:hAnsi="Times" w:cs="Times New Roman"/>
          <w:sz w:val="20"/>
          <w:szCs w:val="20"/>
        </w:rPr>
        <w:t xml:space="preserve"> S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uppose you want to make an acetic acid-sodium acetate buffer solution that maintains a pH of 5.00. How many grams of sodium acetate should be dissolved in 1.00 L </w:t>
      </w:r>
      <w:proofErr w:type="gramStart"/>
      <w:r w:rsidRPr="007C15A3">
        <w:rPr>
          <w:rFonts w:ascii="Times" w:eastAsia="Times New Roman" w:hAnsi="Times" w:cs="Times New Roman"/>
          <w:sz w:val="20"/>
          <w:szCs w:val="20"/>
        </w:rPr>
        <w:t>of 1.150 M acetic acid</w:t>
      </w:r>
      <w:proofErr w:type="gramEnd"/>
      <w:r w:rsidRPr="007C15A3">
        <w:rPr>
          <w:rFonts w:ascii="Times" w:eastAsia="Times New Roman" w:hAnsi="Times" w:cs="Times New Roman"/>
          <w:sz w:val="20"/>
          <w:szCs w:val="20"/>
        </w:rPr>
        <w:t xml:space="preserve">? </w:t>
      </w:r>
      <w:proofErr w:type="spellStart"/>
      <w:r w:rsidRPr="007C15A3">
        <w:rPr>
          <w:rFonts w:ascii="Times" w:hAnsi="Times" w:cs="Times New Roman"/>
          <w:sz w:val="20"/>
          <w:szCs w:val="20"/>
        </w:rPr>
        <w:t>K</w:t>
      </w:r>
      <w:r w:rsidRPr="007C15A3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7C15A3">
        <w:rPr>
          <w:rFonts w:ascii="Times" w:hAnsi="Times" w:cs="Times New Roman"/>
          <w:sz w:val="20"/>
          <w:szCs w:val="20"/>
        </w:rPr>
        <w:t xml:space="preserve"> acetic acid = 1.7 x 10</w:t>
      </w:r>
      <w:r w:rsidRPr="007C15A3">
        <w:rPr>
          <w:rFonts w:ascii="Times" w:hAnsi="Times" w:cs="Times New Roman"/>
          <w:sz w:val="20"/>
          <w:szCs w:val="20"/>
          <w:vertAlign w:val="superscript"/>
        </w:rPr>
        <w:t>-5</w:t>
      </w:r>
    </w:p>
    <w:p w14:paraId="4DDBD68A" w14:textId="77777777" w:rsidR="00090E29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</w:p>
    <w:p w14:paraId="0BFCF0DC" w14:textId="5D3C2616" w:rsidR="00090E29" w:rsidRPr="007C15A3" w:rsidRDefault="00090E29" w:rsidP="00090E2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5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7C15A3">
        <w:rPr>
          <w:rFonts w:ascii="Times" w:eastAsia="Times New Roman" w:hAnsi="Times" w:cs="Times New Roman"/>
          <w:sz w:val="20"/>
          <w:szCs w:val="20"/>
        </w:rPr>
        <w:t>Which of the following, when added to water, will gi</w:t>
      </w:r>
      <w:r>
        <w:rPr>
          <w:rFonts w:ascii="Times" w:eastAsia="Times New Roman" w:hAnsi="Times" w:cs="Times New Roman"/>
          <w:sz w:val="20"/>
          <w:szCs w:val="20"/>
        </w:rPr>
        <w:t xml:space="preserve">ve a solution that has a pH &gt;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7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: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N</w:t>
      </w:r>
      <w:r w:rsidRPr="007C15A3">
        <w:rPr>
          <w:rFonts w:ascii="Times" w:eastAsia="Times New Roman" w:hAnsi="Times" w:cs="Times New Roman"/>
          <w:sz w:val="20"/>
          <w:szCs w:val="20"/>
        </w:rPr>
        <w:t>aClO</w:t>
      </w:r>
      <w:r w:rsidRPr="007C15A3">
        <w:rPr>
          <w:rFonts w:ascii="Times" w:eastAsia="Times New Roman" w:hAnsi="Times" w:cs="Times New Roman"/>
          <w:sz w:val="20"/>
          <w:szCs w:val="20"/>
          <w:vertAlign w:val="subscript"/>
        </w:rPr>
        <w:t>4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 LiNO</w:t>
      </w:r>
      <w:r w:rsidRPr="007C15A3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NiCl</w:t>
      </w:r>
      <w:r w:rsidRPr="007C15A3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  <w:r>
        <w:rPr>
          <w:rFonts w:ascii="Times" w:eastAsia="Times New Roman" w:hAnsi="Times" w:cs="Times New Roman"/>
          <w:sz w:val="20"/>
          <w:szCs w:val="20"/>
        </w:rPr>
        <w:t xml:space="preserve">, </w:t>
      </w:r>
      <w:bookmarkStart w:id="0" w:name="_GoBack"/>
      <w:bookmarkEnd w:id="0"/>
      <w:r w:rsidRPr="007C15A3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7C15A3">
        <w:rPr>
          <w:rFonts w:ascii="Times" w:eastAsia="Times New Roman" w:hAnsi="Times" w:cs="Times New Roman"/>
          <w:sz w:val="20"/>
          <w:szCs w:val="20"/>
        </w:rPr>
        <w:t>Sr</w:t>
      </w:r>
      <w:proofErr w:type="spellEnd"/>
      <w:r w:rsidRPr="007C15A3">
        <w:rPr>
          <w:rFonts w:ascii="Times" w:eastAsia="Times New Roman" w:hAnsi="Times" w:cs="Times New Roman"/>
          <w:sz w:val="20"/>
          <w:szCs w:val="20"/>
        </w:rPr>
        <w:t>(NO</w:t>
      </w:r>
      <w:r w:rsidRPr="007C15A3">
        <w:rPr>
          <w:rFonts w:ascii="Times" w:eastAsia="Times New Roman" w:hAnsi="Times" w:cs="Times New Roman"/>
          <w:sz w:val="20"/>
          <w:szCs w:val="20"/>
          <w:vertAlign w:val="subscript"/>
        </w:rPr>
        <w:t>3</w:t>
      </w:r>
      <w:r w:rsidRPr="007C15A3">
        <w:rPr>
          <w:rFonts w:ascii="Times" w:eastAsia="Times New Roman" w:hAnsi="Times" w:cs="Times New Roman"/>
          <w:sz w:val="20"/>
          <w:szCs w:val="20"/>
        </w:rPr>
        <w:t>)</w:t>
      </w:r>
      <w:r w:rsidRPr="007C15A3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</w:p>
    <w:p w14:paraId="01B0EF68" w14:textId="77777777" w:rsidR="00090E29" w:rsidRPr="007C15A3" w:rsidRDefault="00090E29" w:rsidP="00090E29">
      <w:pPr>
        <w:pStyle w:val="ListParagraph"/>
        <w:ind w:left="420"/>
        <w:rPr>
          <w:rFonts w:ascii="Times" w:eastAsia="Times New Roman" w:hAnsi="Times" w:cs="Times New Roman"/>
          <w:sz w:val="20"/>
          <w:szCs w:val="20"/>
        </w:rPr>
      </w:pPr>
    </w:p>
    <w:p w14:paraId="7BDD2731" w14:textId="77777777" w:rsidR="00090E29" w:rsidRDefault="00090E29" w:rsidP="00090E29">
      <w:r w:rsidRPr="007C15A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 PRIVATE "&lt;INPUT NAME=\"9b37c7a6-9d5b-498f-96fc-75a0812fbd4a:choiceInteraction:RESPONSE\" VALUE=\"answerChoice3\" TYPE=\"radio\"&gt;" </w:instrText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C15A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82334D" wp14:editId="7FF6DF32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5A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C15A3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0ECCB23F" w14:textId="39A49592" w:rsidR="00F169B5" w:rsidRDefault="00F169B5"/>
    <w:sectPr w:rsidR="00F169B5" w:rsidSect="00992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76"/>
    <w:multiLevelType w:val="hybridMultilevel"/>
    <w:tmpl w:val="DBFAB80E"/>
    <w:lvl w:ilvl="0" w:tplc="0FC8EDC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AC4D9B"/>
    <w:multiLevelType w:val="hybridMultilevel"/>
    <w:tmpl w:val="B55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0BB"/>
    <w:multiLevelType w:val="hybridMultilevel"/>
    <w:tmpl w:val="B55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5"/>
    <w:rsid w:val="00090E29"/>
    <w:rsid w:val="0042364F"/>
    <w:rsid w:val="0070789F"/>
    <w:rsid w:val="0099207F"/>
    <w:rsid w:val="00DC1904"/>
    <w:rsid w:val="00F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A9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Stingu</dc:creator>
  <cp:keywords/>
  <dc:description/>
  <cp:lastModifiedBy>Mike Stingu</cp:lastModifiedBy>
  <cp:revision>2</cp:revision>
  <dcterms:created xsi:type="dcterms:W3CDTF">2011-07-22T01:35:00Z</dcterms:created>
  <dcterms:modified xsi:type="dcterms:W3CDTF">2011-07-22T01:35:00Z</dcterms:modified>
</cp:coreProperties>
</file>