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jc w:val="center"/>
        <w:rPr>
          <w:rFonts w:ascii="Book Antiqua" w:hAnsi="Book Antiqua"/>
          <w:color w:val="333333"/>
          <w:sz w:val="18"/>
          <w:szCs w:val="18"/>
        </w:rPr>
      </w:pPr>
    </w:p>
    <w:p w:rsidR="00FA7E18" w:rsidRDefault="00FA7E18" w:rsidP="00FA7E18">
      <w:pPr>
        <w:pStyle w:val="response1"/>
        <w:spacing w:line="480" w:lineRule="auto"/>
        <w:jc w:val="center"/>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jc w:val="center"/>
        <w:rPr>
          <w:rFonts w:ascii="Book Antiqua" w:hAnsi="Book Antiqua"/>
          <w:color w:val="333333"/>
          <w:sz w:val="18"/>
          <w:szCs w:val="18"/>
        </w:rPr>
      </w:pPr>
      <w:r w:rsidRPr="00FA7E18">
        <w:rPr>
          <w:rFonts w:ascii="Book Antiqua" w:hAnsi="Book Antiqua"/>
          <w:color w:val="333333"/>
          <w:sz w:val="18"/>
          <w:szCs w:val="18"/>
        </w:rPr>
        <w:t xml:space="preserve">Perceptual Maps in Marketing- Cruiser </w:t>
      </w:r>
      <w:proofErr w:type="spellStart"/>
      <w:r w:rsidRPr="00FA7E18">
        <w:rPr>
          <w:rFonts w:ascii="Book Antiqua" w:hAnsi="Book Antiqua"/>
          <w:color w:val="333333"/>
          <w:sz w:val="18"/>
          <w:szCs w:val="18"/>
        </w:rPr>
        <w:t>Thorr</w:t>
      </w:r>
      <w:proofErr w:type="spellEnd"/>
    </w:p>
    <w:p w:rsidR="009E451B" w:rsidRDefault="009E451B" w:rsidP="00FA7E18">
      <w:pPr>
        <w:pStyle w:val="response1"/>
        <w:spacing w:line="480" w:lineRule="auto"/>
        <w:jc w:val="center"/>
        <w:rPr>
          <w:rFonts w:ascii="Book Antiqua" w:hAnsi="Book Antiqua"/>
          <w:color w:val="333333"/>
          <w:sz w:val="18"/>
          <w:szCs w:val="18"/>
        </w:rPr>
      </w:pPr>
      <w:r>
        <w:rPr>
          <w:rFonts w:ascii="Book Antiqua" w:hAnsi="Book Antiqua"/>
          <w:color w:val="333333"/>
          <w:sz w:val="18"/>
          <w:szCs w:val="18"/>
        </w:rPr>
        <w:t>(Simulation Summary)</w:t>
      </w:r>
    </w:p>
    <w:p w:rsidR="00FA7E18" w:rsidRDefault="00FA7E18" w:rsidP="00FA7E18">
      <w:pPr>
        <w:pStyle w:val="response1"/>
        <w:spacing w:line="480" w:lineRule="auto"/>
        <w:jc w:val="center"/>
        <w:rPr>
          <w:rFonts w:ascii="Book Antiqua" w:hAnsi="Book Antiqua"/>
          <w:color w:val="333333"/>
          <w:sz w:val="18"/>
          <w:szCs w:val="18"/>
        </w:rPr>
      </w:pPr>
      <w:r>
        <w:rPr>
          <w:rFonts w:ascii="Book Antiqua" w:hAnsi="Book Antiqua"/>
          <w:color w:val="333333"/>
          <w:sz w:val="18"/>
          <w:szCs w:val="18"/>
        </w:rPr>
        <w:t>University of Phoenix</w:t>
      </w:r>
    </w:p>
    <w:p w:rsidR="00FA7E18" w:rsidRDefault="00FA7E18" w:rsidP="00FA7E18">
      <w:pPr>
        <w:pStyle w:val="response1"/>
        <w:spacing w:line="480" w:lineRule="auto"/>
        <w:jc w:val="center"/>
        <w:rPr>
          <w:rFonts w:ascii="Book Antiqua" w:hAnsi="Book Antiqua"/>
          <w:color w:val="333333"/>
          <w:sz w:val="18"/>
          <w:szCs w:val="18"/>
        </w:rPr>
      </w:pPr>
      <w:proofErr w:type="spellStart"/>
      <w:r>
        <w:rPr>
          <w:rFonts w:ascii="Book Antiqua" w:hAnsi="Book Antiqua"/>
          <w:color w:val="333333"/>
          <w:sz w:val="18"/>
          <w:szCs w:val="18"/>
        </w:rPr>
        <w:t>Preet</w:t>
      </w:r>
      <w:proofErr w:type="spellEnd"/>
      <w:r>
        <w:rPr>
          <w:rFonts w:ascii="Book Antiqua" w:hAnsi="Book Antiqua"/>
          <w:color w:val="333333"/>
          <w:sz w:val="18"/>
          <w:szCs w:val="18"/>
        </w:rPr>
        <w:t xml:space="preserve"> </w:t>
      </w:r>
      <w:proofErr w:type="spellStart"/>
      <w:r>
        <w:rPr>
          <w:rFonts w:ascii="Book Antiqua" w:hAnsi="Book Antiqua"/>
          <w:color w:val="333333"/>
          <w:sz w:val="18"/>
          <w:szCs w:val="18"/>
        </w:rPr>
        <w:t>Sohi</w:t>
      </w:r>
      <w:proofErr w:type="spellEnd"/>
    </w:p>
    <w:p w:rsidR="00FA7E18" w:rsidRDefault="00FA7E18" w:rsidP="00FA7E18">
      <w:pPr>
        <w:pStyle w:val="response1"/>
        <w:spacing w:line="480" w:lineRule="auto"/>
        <w:jc w:val="center"/>
        <w:rPr>
          <w:rFonts w:ascii="Book Antiqua" w:hAnsi="Book Antiqua"/>
          <w:color w:val="333333"/>
          <w:sz w:val="18"/>
          <w:szCs w:val="18"/>
        </w:rPr>
      </w:pPr>
      <w:r>
        <w:rPr>
          <w:rFonts w:ascii="Book Antiqua" w:hAnsi="Book Antiqua"/>
          <w:color w:val="333333"/>
          <w:sz w:val="18"/>
          <w:szCs w:val="18"/>
        </w:rPr>
        <w:t>MKT/421</w:t>
      </w:r>
    </w:p>
    <w:p w:rsidR="00FA7E18" w:rsidRDefault="00FA7E18" w:rsidP="00FA7E18">
      <w:pPr>
        <w:pStyle w:val="response1"/>
        <w:spacing w:line="480" w:lineRule="auto"/>
        <w:jc w:val="center"/>
        <w:rPr>
          <w:rFonts w:ascii="Book Antiqua" w:hAnsi="Book Antiqua"/>
          <w:color w:val="333333"/>
          <w:sz w:val="18"/>
          <w:szCs w:val="18"/>
        </w:rPr>
      </w:pPr>
      <w:r>
        <w:rPr>
          <w:rFonts w:ascii="Book Antiqua" w:hAnsi="Book Antiqua"/>
          <w:color w:val="333333"/>
          <w:sz w:val="18"/>
          <w:szCs w:val="18"/>
        </w:rPr>
        <w:t xml:space="preserve">Ms. Monique </w:t>
      </w:r>
      <w:proofErr w:type="spellStart"/>
      <w:r>
        <w:rPr>
          <w:rFonts w:ascii="Book Antiqua" w:hAnsi="Book Antiqua"/>
          <w:color w:val="333333"/>
          <w:sz w:val="18"/>
          <w:szCs w:val="18"/>
        </w:rPr>
        <w:t>Geroges</w:t>
      </w:r>
      <w:proofErr w:type="spellEnd"/>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ind w:left="0"/>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r>
        <w:rPr>
          <w:rFonts w:ascii="Book Antiqua" w:hAnsi="Book Antiqua"/>
          <w:color w:val="333333"/>
          <w:sz w:val="18"/>
          <w:szCs w:val="18"/>
        </w:rPr>
        <w:t xml:space="preserve">                                                                     </w:t>
      </w:r>
      <w:r w:rsidR="00B11A05" w:rsidRPr="00FA7E18">
        <w:rPr>
          <w:rFonts w:ascii="Book Antiqua" w:hAnsi="Book Antiqua"/>
          <w:color w:val="333333"/>
          <w:sz w:val="18"/>
          <w:szCs w:val="18"/>
        </w:rPr>
        <w:t>Perceptual Ma</w:t>
      </w:r>
      <w:r>
        <w:rPr>
          <w:rFonts w:ascii="Book Antiqua" w:hAnsi="Book Antiqua"/>
          <w:color w:val="333333"/>
          <w:sz w:val="18"/>
          <w:szCs w:val="18"/>
        </w:rPr>
        <w:t xml:space="preserve">ps in Marketing- Cruiser </w:t>
      </w:r>
      <w:proofErr w:type="spellStart"/>
      <w:r>
        <w:rPr>
          <w:rFonts w:ascii="Book Antiqua" w:hAnsi="Book Antiqua"/>
          <w:color w:val="333333"/>
          <w:sz w:val="18"/>
          <w:szCs w:val="18"/>
        </w:rPr>
        <w:t>Thorr</w:t>
      </w:r>
      <w:proofErr w:type="spellEnd"/>
      <w:r>
        <w:rPr>
          <w:rFonts w:ascii="Book Antiqua" w:hAnsi="Book Antiqua"/>
          <w:color w:val="333333"/>
          <w:sz w:val="18"/>
          <w:szCs w:val="18"/>
        </w:rPr>
        <w:t xml:space="preserve"> </w:t>
      </w:r>
    </w:p>
    <w:p w:rsidR="00FA7E18" w:rsidRDefault="00B11A05" w:rsidP="00FA7E18">
      <w:pPr>
        <w:pStyle w:val="response1"/>
        <w:spacing w:line="480" w:lineRule="auto"/>
        <w:rPr>
          <w:rFonts w:ascii="Book Antiqua" w:hAnsi="Book Antiqua"/>
          <w:color w:val="333333"/>
          <w:sz w:val="18"/>
          <w:szCs w:val="18"/>
        </w:rPr>
      </w:pPr>
      <w:r w:rsidRPr="00FA7E18">
        <w:rPr>
          <w:rFonts w:ascii="Book Antiqua" w:hAnsi="Book Antiqua"/>
          <w:color w:val="333333"/>
          <w:sz w:val="18"/>
          <w:szCs w:val="18"/>
        </w:rPr>
        <w:br/>
        <w:t>Using Perceptual Maps in Marketing" Simulation Summary</w:t>
      </w:r>
      <w:r w:rsidR="00FA7E18">
        <w:rPr>
          <w:rFonts w:ascii="Book Antiqua" w:hAnsi="Book Antiqua"/>
          <w:color w:val="333333"/>
          <w:sz w:val="18"/>
          <w:szCs w:val="18"/>
        </w:rPr>
        <w:t>”</w:t>
      </w:r>
      <w:r w:rsidRPr="00FA7E18">
        <w:rPr>
          <w:rFonts w:ascii="Book Antiqua" w:hAnsi="Book Antiqua"/>
          <w:color w:val="333333"/>
          <w:sz w:val="18"/>
          <w:szCs w:val="18"/>
        </w:rPr>
        <w:t xml:space="preserve"> Perceptual Map in Marketing for Cruiser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Motorcycles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Motorcycles). </w:t>
      </w:r>
      <w:r w:rsidRPr="00FA7E18">
        <w:rPr>
          <w:rFonts w:ascii="Book Antiqua" w:hAnsi="Book Antiqua"/>
          <w:color w:val="333333"/>
          <w:sz w:val="18"/>
          <w:szCs w:val="18"/>
        </w:rPr>
        <w:br/>
      </w:r>
      <w:r w:rsidRPr="00FA7E18">
        <w:rPr>
          <w:rFonts w:ascii="Book Antiqua" w:hAnsi="Book Antiqua"/>
          <w:color w:val="333333"/>
          <w:sz w:val="18"/>
          <w:szCs w:val="18"/>
        </w:rPr>
        <w:br/>
        <w:t xml:space="preserve">Complete the simulation "Using Perceptual Maps in Marketing" and prepare a summary in which you address the following: </w:t>
      </w:r>
      <w:r w:rsidRPr="00FA7E18">
        <w:rPr>
          <w:rFonts w:ascii="Book Antiqua" w:hAnsi="Book Antiqua"/>
          <w:color w:val="333333"/>
          <w:sz w:val="18"/>
          <w:szCs w:val="18"/>
        </w:rPr>
        <w:br/>
      </w:r>
      <w:r w:rsidRPr="00FA7E18">
        <w:rPr>
          <w:rFonts w:ascii="Book Antiqua" w:hAnsi="Book Antiqua"/>
          <w:color w:val="333333"/>
          <w:sz w:val="18"/>
          <w:szCs w:val="18"/>
        </w:rPr>
        <w:br/>
        <w:t xml:space="preserve">Formulate a differentiation strategy for Cruiser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by changing the market mix at the Price, Place, </w:t>
      </w:r>
      <w:r w:rsidR="00D233C9" w:rsidRPr="00FA7E18">
        <w:rPr>
          <w:rFonts w:ascii="Book Antiqua" w:hAnsi="Book Antiqua"/>
          <w:color w:val="333333"/>
          <w:sz w:val="18"/>
          <w:szCs w:val="18"/>
        </w:rPr>
        <w:t>Promotion</w:t>
      </w:r>
      <w:r w:rsidRPr="00FA7E18">
        <w:rPr>
          <w:rFonts w:ascii="Book Antiqua" w:hAnsi="Book Antiqua"/>
          <w:color w:val="333333"/>
          <w:sz w:val="18"/>
          <w:szCs w:val="18"/>
        </w:rPr>
        <w:t xml:space="preserve"> and Services levels. </w:t>
      </w:r>
      <w:r w:rsidRPr="00FA7E18">
        <w:rPr>
          <w:rFonts w:ascii="Book Antiqua" w:hAnsi="Book Antiqua"/>
          <w:color w:val="333333"/>
          <w:sz w:val="18"/>
          <w:szCs w:val="18"/>
        </w:rPr>
        <w:br/>
      </w:r>
      <w:r w:rsidRPr="00FA7E18">
        <w:rPr>
          <w:rFonts w:ascii="Book Antiqua" w:hAnsi="Book Antiqua"/>
          <w:color w:val="333333"/>
          <w:sz w:val="18"/>
          <w:szCs w:val="18"/>
        </w:rPr>
        <w:br/>
        <w:t xml:space="preserve">My Performances: Marketing Mix, Lifestyle, price, service offering and quality engineering. - </w:t>
      </w:r>
      <w:r w:rsidR="00D233C9" w:rsidRPr="00FA7E18">
        <w:rPr>
          <w:rFonts w:ascii="Book Antiqua" w:hAnsi="Book Antiqua"/>
          <w:color w:val="333333"/>
          <w:sz w:val="18"/>
          <w:szCs w:val="18"/>
        </w:rPr>
        <w:t>Repositioning</w:t>
      </w:r>
      <w:r w:rsidRPr="00FA7E18">
        <w:rPr>
          <w:rFonts w:ascii="Book Antiqua" w:hAnsi="Book Antiqua"/>
          <w:color w:val="333333"/>
          <w:sz w:val="18"/>
          <w:szCs w:val="18"/>
        </w:rPr>
        <w:t xml:space="preserve">, financial options- price parameter, increasing service </w:t>
      </w:r>
      <w:r w:rsidRPr="00FA7E18">
        <w:rPr>
          <w:rFonts w:ascii="Book Antiqua" w:hAnsi="Book Antiqua"/>
          <w:color w:val="333333"/>
          <w:sz w:val="18"/>
          <w:szCs w:val="18"/>
        </w:rPr>
        <w:br/>
      </w:r>
      <w:r w:rsidRPr="00FA7E18">
        <w:rPr>
          <w:rFonts w:ascii="Book Antiqua" w:hAnsi="Book Antiqua"/>
          <w:color w:val="333333"/>
          <w:sz w:val="18"/>
          <w:szCs w:val="18"/>
        </w:rPr>
        <w:br/>
        <w:t xml:space="preserve">My Decisions: Maintaining price- Publicize through Hollywood Films- Internet (manufacturer's Web Site), Financial Service and Customization Options, </w:t>
      </w:r>
      <w:r w:rsidRPr="00FA7E18">
        <w:rPr>
          <w:rFonts w:ascii="Book Antiqua" w:hAnsi="Book Antiqua"/>
          <w:color w:val="333333"/>
          <w:sz w:val="18"/>
          <w:szCs w:val="18"/>
        </w:rPr>
        <w:br/>
      </w:r>
      <w:r w:rsidRPr="00FA7E18">
        <w:rPr>
          <w:rFonts w:ascii="Book Antiqua" w:hAnsi="Book Antiqua"/>
          <w:color w:val="333333"/>
          <w:sz w:val="18"/>
          <w:szCs w:val="18"/>
        </w:rPr>
        <w:br/>
        <w:t xml:space="preserve">A. For each of the three major phases in the simulation, describe: </w:t>
      </w:r>
      <w:r w:rsidRPr="00FA7E18">
        <w:rPr>
          <w:rFonts w:ascii="Book Antiqua" w:hAnsi="Book Antiqua"/>
          <w:color w:val="333333"/>
          <w:sz w:val="18"/>
          <w:szCs w:val="18"/>
        </w:rPr>
        <w:br/>
        <w:t xml:space="preserve">1) The situation </w:t>
      </w:r>
      <w:r w:rsidRPr="00FA7E18">
        <w:rPr>
          <w:rFonts w:ascii="Book Antiqua" w:hAnsi="Book Antiqua"/>
          <w:color w:val="333333"/>
          <w:sz w:val="18"/>
          <w:szCs w:val="18"/>
        </w:rPr>
        <w:br/>
        <w:t xml:space="preserve">2) Your recommended solution(s), including why </w:t>
      </w:r>
      <w:r w:rsidRPr="00FA7E18">
        <w:rPr>
          <w:rFonts w:ascii="Book Antiqua" w:hAnsi="Book Antiqua"/>
          <w:color w:val="333333"/>
          <w:sz w:val="18"/>
          <w:szCs w:val="18"/>
        </w:rPr>
        <w:br/>
        <w:t xml:space="preserve">3) Your results </w:t>
      </w:r>
      <w:r w:rsidRPr="00FA7E18">
        <w:rPr>
          <w:rFonts w:ascii="Book Antiqua" w:hAnsi="Book Antiqua"/>
          <w:color w:val="333333"/>
          <w:sz w:val="18"/>
          <w:szCs w:val="18"/>
        </w:rPr>
        <w:br/>
      </w:r>
      <w:r w:rsidRPr="00FA7E18">
        <w:rPr>
          <w:rFonts w:ascii="Book Antiqua" w:hAnsi="Book Antiqua"/>
          <w:color w:val="333333"/>
          <w:sz w:val="18"/>
          <w:szCs w:val="18"/>
        </w:rPr>
        <w:br/>
        <w:t xml:space="preserve">B. Summarize the different marketing components addressed in this simulation by answering the following questions: </w:t>
      </w:r>
      <w:r w:rsidRPr="00FA7E18">
        <w:rPr>
          <w:rFonts w:ascii="Book Antiqua" w:hAnsi="Book Antiqua"/>
          <w:color w:val="333333"/>
          <w:sz w:val="18"/>
          <w:szCs w:val="18"/>
        </w:rPr>
        <w:br/>
      </w:r>
      <w:r w:rsidRPr="00FA7E18">
        <w:rPr>
          <w:rFonts w:ascii="Book Antiqua" w:hAnsi="Book Antiqua"/>
          <w:color w:val="333333"/>
          <w:sz w:val="18"/>
          <w:szCs w:val="18"/>
        </w:rPr>
        <w:br/>
        <w:t xml:space="preserve">1) What is the relationship between differentiation and positioning of products or services? Is the repositioning of the product in the simulation as you had expected it to be? Why or why not? </w:t>
      </w:r>
      <w:r w:rsidRPr="00FA7E18">
        <w:rPr>
          <w:rFonts w:ascii="Book Antiqua" w:hAnsi="Book Antiqua"/>
          <w:color w:val="333333"/>
          <w:sz w:val="18"/>
          <w:szCs w:val="18"/>
        </w:rPr>
        <w:br/>
      </w:r>
      <w:r w:rsidRPr="00FA7E18">
        <w:rPr>
          <w:rFonts w:ascii="Book Antiqua" w:hAnsi="Book Antiqua"/>
          <w:color w:val="333333"/>
          <w:sz w:val="18"/>
          <w:szCs w:val="18"/>
        </w:rPr>
        <w:br/>
      </w:r>
      <w:r w:rsidRPr="00FA7E18">
        <w:rPr>
          <w:rFonts w:ascii="Book Antiqua" w:hAnsi="Book Antiqua"/>
          <w:color w:val="333333"/>
          <w:sz w:val="18"/>
          <w:szCs w:val="18"/>
        </w:rPr>
        <w:lastRenderedPageBreak/>
        <w:t xml:space="preserve">2) What is the impact of the product life cycle on marketing? What impact did the product life-cycle have on the product in the simulation? </w:t>
      </w:r>
      <w:r w:rsidRPr="00FA7E18">
        <w:rPr>
          <w:rFonts w:ascii="Book Antiqua" w:hAnsi="Book Antiqua"/>
          <w:color w:val="333333"/>
          <w:sz w:val="18"/>
          <w:szCs w:val="18"/>
        </w:rPr>
        <w:br/>
      </w:r>
      <w:r w:rsidRPr="00FA7E18">
        <w:rPr>
          <w:rFonts w:ascii="Book Antiqua" w:hAnsi="Book Antiqua"/>
          <w:color w:val="333333"/>
          <w:sz w:val="18"/>
          <w:szCs w:val="18"/>
        </w:rPr>
        <w:br/>
        <w:t xml:space="preserve">A. For the first major phase is to identify the parameters that are relevant to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The first parameter is that of the extent of contemporariness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is not perceived to be modern, apart from the old; there are few people that want to purchase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So the parameter of contemporariness has been identified as important for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t>
      </w:r>
      <w:r w:rsidRPr="00FA7E18">
        <w:rPr>
          <w:rFonts w:ascii="Book Antiqua" w:hAnsi="Book Antiqua"/>
          <w:color w:val="333333"/>
          <w:sz w:val="18"/>
          <w:szCs w:val="18"/>
        </w:rPr>
        <w:br/>
      </w:r>
      <w:r w:rsidRPr="00FA7E18">
        <w:rPr>
          <w:rFonts w:ascii="Book Antiqua" w:hAnsi="Book Antiqua"/>
          <w:color w:val="333333"/>
          <w:sz w:val="18"/>
          <w:szCs w:val="18"/>
        </w:rPr>
        <w:br/>
        <w:t xml:space="preserve">The recommended solution (by you) is that the price should be maintained, the bike should be publicized through Hollywood film and internet, financial services, and customization be offered will fail unless there are perceptible differences in the bike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is trying to reposition. The bike should have differences in design, in power, controls, and steering. In short the bike must be perceived as different by an average user, only then will it be repositioned. </w:t>
      </w:r>
      <w:r w:rsidRPr="00FA7E18">
        <w:rPr>
          <w:rFonts w:ascii="Book Antiqua" w:hAnsi="Book Antiqua"/>
          <w:color w:val="333333"/>
          <w:sz w:val="18"/>
          <w:szCs w:val="18"/>
        </w:rPr>
        <w:br/>
      </w:r>
      <w:r w:rsidRPr="00FA7E18">
        <w:rPr>
          <w:rFonts w:ascii="Book Antiqua" w:hAnsi="Book Antiqua"/>
          <w:color w:val="333333"/>
          <w:sz w:val="18"/>
          <w:szCs w:val="18"/>
        </w:rPr>
        <w:br/>
        <w:t xml:space="preserve">If the product is perceived as different and is repositioned using price, service offering, quality engineering, Hollywood/internet advertising, and financial services, the results will be a successful repositioning among the critical parameter, namely contemporariness. </w:t>
      </w:r>
      <w:r w:rsidRPr="00FA7E18">
        <w:rPr>
          <w:rFonts w:ascii="Book Antiqua" w:hAnsi="Book Antiqua"/>
          <w:color w:val="333333"/>
          <w:sz w:val="18"/>
          <w:szCs w:val="18"/>
        </w:rPr>
        <w:br/>
      </w:r>
      <w:r w:rsidRPr="00FA7E18">
        <w:rPr>
          <w:rFonts w:ascii="Book Antiqua" w:hAnsi="Book Antiqua"/>
          <w:color w:val="333333"/>
          <w:sz w:val="18"/>
          <w:szCs w:val="18"/>
        </w:rPr>
        <w:br/>
        <w:t xml:space="preserve">The second major phase is to decide whether to reposition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or to launch a new motorcycle based on an analysis of the present products. The situation was that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was not able to differentiate itself from its competitors, it was making losses and its customers were leaving. In other words, the perceptions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were such that they were causing a financial drag on the company, diluting the brand equity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and losing its market share. The question at this phase was if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should go in for a launch of a new product or should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be repositioned. </w:t>
      </w:r>
      <w:r w:rsidRPr="00FA7E18">
        <w:rPr>
          <w:rFonts w:ascii="Book Antiqua" w:hAnsi="Book Antiqua"/>
          <w:color w:val="333333"/>
          <w:sz w:val="18"/>
          <w:szCs w:val="18"/>
        </w:rPr>
        <w:br/>
      </w:r>
      <w:r w:rsidRPr="00FA7E18">
        <w:rPr>
          <w:rFonts w:ascii="Book Antiqua" w:hAnsi="Book Antiqua"/>
          <w:color w:val="333333"/>
          <w:sz w:val="18"/>
          <w:szCs w:val="18"/>
        </w:rPr>
        <w:br/>
        <w:t xml:space="preserve">Recommendation: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should go in for a new launch. The reason is that the lucrative segment of youth can easily be targeted by using a new product, having features that appeal to the youth, and has a new brand name that appeals to the spirit of the youth. The youth have a rebellious streak in them and if the design, looks, feel, and the brand name of the new launch appeals to the youth, they will buy the new bike. If the bike appeal to the youth and </w:t>
      </w:r>
      <w:r w:rsidRPr="00FA7E18">
        <w:rPr>
          <w:rFonts w:ascii="Book Antiqua" w:hAnsi="Book Antiqua"/>
          <w:color w:val="333333"/>
          <w:sz w:val="18"/>
          <w:szCs w:val="18"/>
        </w:rPr>
        <w:lastRenderedPageBreak/>
        <w:t xml:space="preserve">is perceptibly different from the other bikes in the market, they youth will pay a high price for the new bike. </w:t>
      </w:r>
      <w:r w:rsidRPr="00FA7E18">
        <w:rPr>
          <w:rFonts w:ascii="Book Antiqua" w:hAnsi="Book Antiqua"/>
          <w:color w:val="333333"/>
          <w:sz w:val="18"/>
          <w:szCs w:val="18"/>
        </w:rPr>
        <w:br/>
      </w:r>
      <w:r w:rsidRPr="00FA7E18">
        <w:rPr>
          <w:rFonts w:ascii="Book Antiqua" w:hAnsi="Book Antiqua"/>
          <w:color w:val="333333"/>
          <w:sz w:val="18"/>
          <w:szCs w:val="18"/>
        </w:rPr>
        <w:br/>
        <w:t xml:space="preserve">The result would be that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would have access to two important segments, the older segment through its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brand name and the younger segment through its new brand. </w:t>
      </w:r>
      <w:r w:rsidRPr="00FA7E18">
        <w:rPr>
          <w:rFonts w:ascii="Book Antiqua" w:hAnsi="Book Antiqua"/>
          <w:color w:val="333333"/>
          <w:sz w:val="18"/>
          <w:szCs w:val="18"/>
        </w:rPr>
        <w:br/>
      </w:r>
      <w:r w:rsidRPr="00FA7E18">
        <w:rPr>
          <w:rFonts w:ascii="Book Antiqua" w:hAnsi="Book Antiqua"/>
          <w:color w:val="333333"/>
          <w:sz w:val="18"/>
          <w:szCs w:val="18"/>
        </w:rPr>
        <w:br/>
        <w:t xml:space="preserve">The third major phase is to develop perceptual parameters based on the results of sales and customer surveys. The past situation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was that the older parameters were not working. The problem was that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sales were falling. The perceptual parameters based on sales and customer surveys were the shape of motorcycle, and the low level of customization. My recommendation is to redesign the bikes entirely to appeal to the younger segment, develop a distinct exhaust sound, and to enable heavy customization. After these changes develop a distinctly new type of motorcycle, Hollywood and internet publicity should be undertaken to develop a new perception about the motorcycle. </w:t>
      </w:r>
      <w:r w:rsidRPr="00FA7E18">
        <w:rPr>
          <w:rFonts w:ascii="Book Antiqua" w:hAnsi="Book Antiqua"/>
          <w:color w:val="333333"/>
          <w:sz w:val="18"/>
          <w:szCs w:val="18"/>
        </w:rPr>
        <w:br/>
      </w:r>
      <w:r w:rsidRPr="00FA7E18">
        <w:rPr>
          <w:rFonts w:ascii="Book Antiqua" w:hAnsi="Book Antiqua"/>
          <w:color w:val="333333"/>
          <w:sz w:val="18"/>
          <w:szCs w:val="18"/>
        </w:rPr>
        <w:br/>
        <w:t xml:space="preserve">There is an intrinsic relationship between differentiation and positioning of products or services. Differentiation refers to unique differences in a product, in this case motorcycle to make it more attractive to a group of customers. In case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the purpose of differentiation was to make the motorcycle more attractive to the youth. The recommended methods for the simulation were high prices, service offering, quality engineering, and financial options. On the other hand, positioning refers to the methods used by businesses to create perceptions about their products in the minds of their target segment. In this case the low contemporariness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was responsible for its falling sales. There is an intrinsic relationship between differentiation and positioning. The business makes the product different to differentiate. For instance, we have recommended that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should differentiate its new bike through a new design, new exhaust sound, and high customization. Once these differentiations are in place, they can be communicated to the target segment through Hollywood films or internet advertising. So if there is differentiation, it helps support the positioning of the product. The reason is that differentiation influences customer perception. </w:t>
      </w:r>
      <w:r w:rsidRPr="00FA7E18">
        <w:rPr>
          <w:rFonts w:ascii="Book Antiqua" w:hAnsi="Book Antiqua"/>
          <w:color w:val="333333"/>
          <w:sz w:val="18"/>
          <w:szCs w:val="18"/>
        </w:rPr>
        <w:br/>
      </w:r>
      <w:r w:rsidRPr="00FA7E18">
        <w:rPr>
          <w:rFonts w:ascii="Book Antiqua" w:hAnsi="Book Antiqua"/>
          <w:color w:val="333333"/>
          <w:sz w:val="18"/>
          <w:szCs w:val="18"/>
        </w:rPr>
        <w:br/>
        <w:t xml:space="preserve">The repositioning of the product in the simulation was not as I had expected it to be, the reason is that there was not much product differentiation, yet the simulation was attempting to reposition the product. Simply, advertising in Hollywood and internet, offering financial services and different level of service will not easily reposition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w:t>
      </w:r>
      <w:r w:rsidRPr="00FA7E18">
        <w:rPr>
          <w:rFonts w:ascii="Book Antiqua" w:hAnsi="Book Antiqua"/>
          <w:color w:val="333333"/>
          <w:sz w:val="18"/>
          <w:szCs w:val="18"/>
        </w:rPr>
        <w:lastRenderedPageBreak/>
        <w:t xml:space="preserve">Cruiser. The reason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sales were falling was that it was not properly differentiated. Yet the simulation encouraged repositioning through advertising, service, and finance. In my opinion, for successful repositioning, there should be proper differentiation.   </w:t>
      </w:r>
      <w:r w:rsidRPr="00FA7E18">
        <w:rPr>
          <w:rFonts w:ascii="Book Antiqua" w:hAnsi="Book Antiqua"/>
          <w:color w:val="333333"/>
          <w:sz w:val="18"/>
          <w:szCs w:val="18"/>
        </w:rPr>
        <w:br/>
      </w:r>
      <w:r w:rsidRPr="00FA7E18">
        <w:rPr>
          <w:rFonts w:ascii="Book Antiqua" w:hAnsi="Book Antiqua"/>
          <w:color w:val="333333"/>
          <w:sz w:val="18"/>
          <w:szCs w:val="18"/>
        </w:rPr>
        <w:br/>
        <w:t xml:space="preserve">The product lifecycle has a wide impact on every aspect of marketing. For instance, if a product is in the introduction stage, it is undifferentiated, the pricing is premium, distribution is spread out, and promotion builds brand image. However, if a product is in the decline stage, the number of products is pruned, the prices are lowered, distribution channels are reduced, and there is low promotion expenditure. </w:t>
      </w:r>
      <w:r w:rsidRPr="00FA7E18">
        <w:rPr>
          <w:rFonts w:ascii="Book Antiqua" w:hAnsi="Book Antiqua"/>
          <w:color w:val="333333"/>
          <w:sz w:val="18"/>
          <w:szCs w:val="18"/>
        </w:rPr>
        <w:br/>
      </w:r>
      <w:r w:rsidRPr="00FA7E18">
        <w:rPr>
          <w:rFonts w:ascii="Book Antiqua" w:hAnsi="Book Antiqua"/>
          <w:color w:val="333333"/>
          <w:sz w:val="18"/>
          <w:szCs w:val="18"/>
        </w:rPr>
        <w:br/>
        <w:t xml:space="preserve">In the simulation,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has reached the maturity stage and may reach the decline stage soon. During the maturity stage minor modifications are made to the product, like allowing customization, improved service or improved quality of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to differentiate the product. On the other hand we have recommended differentiation through a new brand name, new design, new exhaust note, and heavy customization. During the maturity stage it is essential to somewhat lower the prices but not to involve in a full price war. With a new brand name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can quote prices that are slightly lower but still ensure full profit.  New distribution channels need to be set up. For instance,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should directly sell bikes from its website and through different websites through links. Finally, because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is in the maturity stage the advertisements in Hollywood moves as well as internet advertising will focus on the new design, new exhaust note, and heavy customization. The strong differentiation strategy that is recommended along with promotion will help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to get customers from other bikes to switch over to </w:t>
      </w:r>
      <w:proofErr w:type="spellStart"/>
      <w:r w:rsidRPr="00FA7E18">
        <w:rPr>
          <w:rFonts w:ascii="Book Antiqua" w:hAnsi="Book Antiqua"/>
          <w:color w:val="333333"/>
          <w:sz w:val="18"/>
          <w:szCs w:val="18"/>
        </w:rPr>
        <w:t>Thorr</w:t>
      </w:r>
      <w:proofErr w:type="spellEnd"/>
      <w:r w:rsidRPr="00FA7E18">
        <w:rPr>
          <w:rFonts w:ascii="Book Antiqua" w:hAnsi="Book Antiqua"/>
          <w:color w:val="333333"/>
          <w:sz w:val="18"/>
          <w:szCs w:val="18"/>
        </w:rPr>
        <w:t xml:space="preserve"> Cruiser. The new distinctive style will attract young customers, and the new exhaust note will be loved by young customers. </w:t>
      </w:r>
      <w:r w:rsidRPr="00FA7E18">
        <w:rPr>
          <w:rFonts w:ascii="Book Antiqua" w:hAnsi="Book Antiqua"/>
          <w:color w:val="333333"/>
          <w:sz w:val="18"/>
          <w:szCs w:val="18"/>
        </w:rPr>
        <w:br/>
      </w:r>
      <w:r w:rsidRPr="00FA7E18">
        <w:rPr>
          <w:rFonts w:ascii="Book Antiqua" w:hAnsi="Book Antiqua"/>
          <w:color w:val="333333"/>
          <w:sz w:val="18"/>
          <w:szCs w:val="18"/>
        </w:rPr>
        <w:br/>
      </w: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FA7E18" w:rsidRDefault="00FA7E18" w:rsidP="00FA7E18">
      <w:pPr>
        <w:pStyle w:val="response1"/>
        <w:spacing w:line="480" w:lineRule="auto"/>
        <w:rPr>
          <w:rFonts w:ascii="Book Antiqua" w:hAnsi="Book Antiqua"/>
          <w:color w:val="333333"/>
          <w:sz w:val="18"/>
          <w:szCs w:val="18"/>
        </w:rPr>
      </w:pPr>
    </w:p>
    <w:p w:rsidR="00B11A05" w:rsidRPr="00FA7E18" w:rsidRDefault="00FA7E18" w:rsidP="00FA7E18">
      <w:pPr>
        <w:pStyle w:val="response1"/>
        <w:spacing w:line="480" w:lineRule="auto"/>
        <w:rPr>
          <w:rFonts w:ascii="Book Antiqua" w:hAnsi="Book Antiqua"/>
          <w:color w:val="333333"/>
          <w:sz w:val="18"/>
          <w:szCs w:val="18"/>
        </w:rPr>
      </w:pPr>
      <w:r>
        <w:rPr>
          <w:rFonts w:ascii="Book Antiqua" w:hAnsi="Book Antiqua"/>
          <w:color w:val="333333"/>
          <w:sz w:val="18"/>
          <w:szCs w:val="18"/>
        </w:rPr>
        <w:lastRenderedPageBreak/>
        <w:t xml:space="preserve">                                                                                             </w:t>
      </w:r>
      <w:r w:rsidR="00B11A05" w:rsidRPr="00FA7E18">
        <w:rPr>
          <w:rFonts w:ascii="Book Antiqua" w:hAnsi="Book Antiqua"/>
          <w:color w:val="333333"/>
          <w:sz w:val="18"/>
          <w:szCs w:val="18"/>
        </w:rPr>
        <w:t xml:space="preserve">References: </w:t>
      </w:r>
      <w:r w:rsidR="00B11A05" w:rsidRPr="00FA7E18">
        <w:rPr>
          <w:rFonts w:ascii="Book Antiqua" w:hAnsi="Book Antiqua"/>
          <w:color w:val="333333"/>
          <w:sz w:val="18"/>
          <w:szCs w:val="18"/>
        </w:rPr>
        <w:br/>
      </w:r>
      <w:r w:rsidR="00B11A05" w:rsidRPr="00FA7E18">
        <w:rPr>
          <w:rFonts w:ascii="Book Antiqua" w:hAnsi="Book Antiqua"/>
          <w:color w:val="333333"/>
          <w:sz w:val="18"/>
          <w:szCs w:val="18"/>
        </w:rPr>
        <w:br/>
        <w:t>www.marketingteacher.com/Lessons/lesson_plc.htm www.valuebasedmanagement.net/methods_product_life_cycle.html www.investopedia.com/terms/p/product_differentiation.asp www.economicswebinstitute.org/glossary/product.htm business-growth.com/.../the-three-elements-of-product-differentiation www.davetalks.com/.../product-positioning-differentiation-tips.htm www.adcracker.com/position/ marketing.about.com/</w:t>
      </w:r>
      <w:proofErr w:type="spellStart"/>
      <w:r w:rsidR="00B11A05" w:rsidRPr="00FA7E18">
        <w:rPr>
          <w:rFonts w:ascii="Book Antiqua" w:hAnsi="Book Antiqua"/>
          <w:color w:val="333333"/>
          <w:sz w:val="18"/>
          <w:szCs w:val="18"/>
        </w:rPr>
        <w:t>od</w:t>
      </w:r>
      <w:proofErr w:type="spellEnd"/>
      <w:r w:rsidR="00B11A05" w:rsidRPr="00FA7E18">
        <w:rPr>
          <w:rFonts w:ascii="Book Antiqua" w:hAnsi="Book Antiqua"/>
          <w:color w:val="333333"/>
          <w:sz w:val="18"/>
          <w:szCs w:val="18"/>
        </w:rPr>
        <w:t>/</w:t>
      </w:r>
      <w:proofErr w:type="spellStart"/>
      <w:r w:rsidR="00B11A05" w:rsidRPr="00FA7E18">
        <w:rPr>
          <w:rFonts w:ascii="Book Antiqua" w:hAnsi="Book Antiqua"/>
          <w:color w:val="333333"/>
          <w:sz w:val="18"/>
          <w:szCs w:val="18"/>
        </w:rPr>
        <w:t>marketingglossary</w:t>
      </w:r>
      <w:proofErr w:type="spellEnd"/>
      <w:r w:rsidR="00B11A05" w:rsidRPr="00FA7E18">
        <w:rPr>
          <w:rFonts w:ascii="Book Antiqua" w:hAnsi="Book Antiqua"/>
          <w:color w:val="333333"/>
          <w:sz w:val="18"/>
          <w:szCs w:val="18"/>
        </w:rPr>
        <w:t>/.../prodpostdef.htm</w:t>
      </w:r>
    </w:p>
    <w:p w:rsidR="00B11A05" w:rsidRPr="00FA7E18" w:rsidRDefault="00B11A05" w:rsidP="00B11A05">
      <w:pPr>
        <w:rPr>
          <w:rFonts w:ascii="Book Antiqua" w:hAnsi="Book Antiqua"/>
          <w:sz w:val="18"/>
          <w:szCs w:val="18"/>
        </w:rPr>
      </w:pPr>
    </w:p>
    <w:sectPr w:rsidR="00B11A05" w:rsidRPr="00FA7E18" w:rsidSect="00AD1CD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D4" w:rsidRDefault="00D760D4" w:rsidP="00FA7E18">
      <w:pPr>
        <w:spacing w:after="0" w:line="240" w:lineRule="auto"/>
      </w:pPr>
      <w:r>
        <w:separator/>
      </w:r>
    </w:p>
  </w:endnote>
  <w:endnote w:type="continuationSeparator" w:id="0">
    <w:p w:rsidR="00D760D4" w:rsidRDefault="00D760D4" w:rsidP="00FA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D4" w:rsidRDefault="00D760D4" w:rsidP="00FA7E18">
      <w:pPr>
        <w:spacing w:after="0" w:line="240" w:lineRule="auto"/>
      </w:pPr>
      <w:r>
        <w:separator/>
      </w:r>
    </w:p>
  </w:footnote>
  <w:footnote w:type="continuationSeparator" w:id="0">
    <w:p w:rsidR="00D760D4" w:rsidRDefault="00D760D4" w:rsidP="00FA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22499"/>
      <w:docPartObj>
        <w:docPartGallery w:val="Page Numbers (Top of Page)"/>
        <w:docPartUnique/>
      </w:docPartObj>
    </w:sdtPr>
    <w:sdtContent>
      <w:p w:rsidR="00FA7E18" w:rsidRDefault="00FA7E18">
        <w:pPr>
          <w:pStyle w:val="Header"/>
          <w:jc w:val="right"/>
        </w:pPr>
        <w:r>
          <w:t xml:space="preserve">Simulation Paper     </w:t>
        </w:r>
        <w:fldSimple w:instr=" PAGE   \* MERGEFORMAT ">
          <w:r w:rsidR="009E451B">
            <w:rPr>
              <w:noProof/>
            </w:rPr>
            <w:t>1</w:t>
          </w:r>
        </w:fldSimple>
      </w:p>
      <w:p w:rsidR="00FA7E18" w:rsidRDefault="00FA7E18" w:rsidP="00FA7E18">
        <w:pPr>
          <w:pStyle w:val="Header"/>
        </w:pPr>
        <w:r>
          <w:t>Running head: Simulation Paper</w:t>
        </w:r>
      </w:p>
    </w:sdtContent>
  </w:sdt>
  <w:p w:rsidR="00FA7E18" w:rsidRDefault="00FA7E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11A05"/>
    <w:rsid w:val="0005460E"/>
    <w:rsid w:val="000F1E61"/>
    <w:rsid w:val="001B385D"/>
    <w:rsid w:val="00466A4E"/>
    <w:rsid w:val="00681669"/>
    <w:rsid w:val="00865519"/>
    <w:rsid w:val="008A2531"/>
    <w:rsid w:val="009E451B"/>
    <w:rsid w:val="00A42B8F"/>
    <w:rsid w:val="00AD1CD2"/>
    <w:rsid w:val="00B10D99"/>
    <w:rsid w:val="00B11A05"/>
    <w:rsid w:val="00C15A5D"/>
    <w:rsid w:val="00C177D2"/>
    <w:rsid w:val="00D233C9"/>
    <w:rsid w:val="00D760D4"/>
    <w:rsid w:val="00F8261E"/>
    <w:rsid w:val="00FA7E18"/>
    <w:rsid w:val="00FE4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A05"/>
    <w:rPr>
      <w:color w:val="0000FF" w:themeColor="hyperlink"/>
      <w:u w:val="single"/>
    </w:rPr>
  </w:style>
  <w:style w:type="paragraph" w:customStyle="1" w:styleId="response1">
    <w:name w:val="response1"/>
    <w:basedOn w:val="Normal"/>
    <w:rsid w:val="00B11A05"/>
    <w:pPr>
      <w:spacing w:before="58" w:after="58" w:line="240" w:lineRule="auto"/>
      <w:ind w:left="5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18"/>
  </w:style>
  <w:style w:type="paragraph" w:styleId="Footer">
    <w:name w:val="footer"/>
    <w:basedOn w:val="Normal"/>
    <w:link w:val="FooterChar"/>
    <w:uiPriority w:val="99"/>
    <w:semiHidden/>
    <w:unhideWhenUsed/>
    <w:rsid w:val="00FA7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E18"/>
  </w:style>
</w:styles>
</file>

<file path=word/webSettings.xml><?xml version="1.0" encoding="utf-8"?>
<w:webSettings xmlns:r="http://schemas.openxmlformats.org/officeDocument/2006/relationships" xmlns:w="http://schemas.openxmlformats.org/wordprocessingml/2006/main">
  <w:divs>
    <w:div w:id="175536451">
      <w:bodyDiv w:val="1"/>
      <w:marLeft w:val="0"/>
      <w:marRight w:val="0"/>
      <w:marTop w:val="0"/>
      <w:marBottom w:val="0"/>
      <w:divBdr>
        <w:top w:val="none" w:sz="0" w:space="0" w:color="auto"/>
        <w:left w:val="none" w:sz="0" w:space="0" w:color="auto"/>
        <w:bottom w:val="none" w:sz="0" w:space="0" w:color="auto"/>
        <w:right w:val="none" w:sz="0" w:space="0" w:color="auto"/>
      </w:divBdr>
      <w:divsChild>
        <w:div w:id="1006900696">
          <w:marLeft w:val="0"/>
          <w:marRight w:val="0"/>
          <w:marTop w:val="0"/>
          <w:marBottom w:val="0"/>
          <w:divBdr>
            <w:top w:val="none" w:sz="0" w:space="0" w:color="auto"/>
            <w:left w:val="none" w:sz="0" w:space="0" w:color="auto"/>
            <w:bottom w:val="none" w:sz="0" w:space="0" w:color="auto"/>
            <w:right w:val="none" w:sz="0" w:space="0" w:color="auto"/>
          </w:divBdr>
          <w:divsChild>
            <w:div w:id="1357732268">
              <w:marLeft w:val="0"/>
              <w:marRight w:val="0"/>
              <w:marTop w:val="0"/>
              <w:marBottom w:val="0"/>
              <w:divBdr>
                <w:top w:val="none" w:sz="0" w:space="0" w:color="auto"/>
                <w:left w:val="none" w:sz="0" w:space="0" w:color="auto"/>
                <w:bottom w:val="none" w:sz="0" w:space="0" w:color="auto"/>
                <w:right w:val="none" w:sz="0" w:space="0" w:color="auto"/>
              </w:divBdr>
              <w:divsChild>
                <w:div w:id="1799101714">
                  <w:marLeft w:val="0"/>
                  <w:marRight w:val="0"/>
                  <w:marTop w:val="0"/>
                  <w:marBottom w:val="0"/>
                  <w:divBdr>
                    <w:top w:val="none" w:sz="0" w:space="0" w:color="auto"/>
                    <w:left w:val="none" w:sz="0" w:space="0" w:color="auto"/>
                    <w:bottom w:val="none" w:sz="0" w:space="0" w:color="auto"/>
                    <w:right w:val="none" w:sz="0" w:space="0" w:color="auto"/>
                  </w:divBdr>
                  <w:divsChild>
                    <w:div w:id="1437943969">
                      <w:marLeft w:val="0"/>
                      <w:marRight w:val="0"/>
                      <w:marTop w:val="0"/>
                      <w:marBottom w:val="0"/>
                      <w:divBdr>
                        <w:top w:val="none" w:sz="0" w:space="0" w:color="auto"/>
                        <w:left w:val="none" w:sz="0" w:space="0" w:color="auto"/>
                        <w:bottom w:val="none" w:sz="0" w:space="0" w:color="auto"/>
                        <w:right w:val="none" w:sz="0" w:space="0" w:color="auto"/>
                      </w:divBdr>
                      <w:divsChild>
                        <w:div w:id="1860923319">
                          <w:marLeft w:val="0"/>
                          <w:marRight w:val="0"/>
                          <w:marTop w:val="0"/>
                          <w:marBottom w:val="0"/>
                          <w:divBdr>
                            <w:top w:val="none" w:sz="0" w:space="0" w:color="auto"/>
                            <w:left w:val="none" w:sz="0" w:space="0" w:color="auto"/>
                            <w:bottom w:val="none" w:sz="0" w:space="0" w:color="auto"/>
                            <w:right w:val="none" w:sz="0" w:space="0" w:color="auto"/>
                          </w:divBdr>
                          <w:divsChild>
                            <w:div w:id="248386854">
                              <w:marLeft w:val="0"/>
                              <w:marRight w:val="0"/>
                              <w:marTop w:val="0"/>
                              <w:marBottom w:val="230"/>
                              <w:divBdr>
                                <w:top w:val="single" w:sz="4" w:space="3" w:color="F1F1F1"/>
                                <w:left w:val="none" w:sz="0" w:space="0" w:color="auto"/>
                                <w:bottom w:val="single" w:sz="4" w:space="6" w:color="F1F1F1"/>
                                <w:right w:val="none" w:sz="0" w:space="0" w:color="auto"/>
                              </w:divBdr>
                              <w:divsChild>
                                <w:div w:id="12133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1340</Words>
  <Characters>7644</Characters>
  <Application>Microsoft Office Word</Application>
  <DocSecurity>0</DocSecurity>
  <Lines>63</Lines>
  <Paragraphs>17</Paragraphs>
  <ScaleCrop>false</ScaleCrop>
  <Company>Hewlett-Packard Company</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2011-07-16T05:16:00Z</dcterms:created>
  <dcterms:modified xsi:type="dcterms:W3CDTF">2011-07-18T06:52:00Z</dcterms:modified>
</cp:coreProperties>
</file>