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7" w:rsidRDefault="005732C7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2.) </w:t>
      </w:r>
    </w:p>
    <w:p w:rsidR="00110271" w:rsidRDefault="005732C7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Consider the following IP problem:</w:t>
      </w:r>
    </w:p>
    <w:p w:rsidR="005732C7" w:rsidRDefault="005732C7" w:rsidP="005732C7">
      <w:pPr>
        <w:jc w:val="center"/>
      </w:pPr>
      <w:r>
        <w:rPr>
          <w:noProof/>
        </w:rPr>
        <w:drawing>
          <wp:inline distT="0" distB="0" distL="0" distR="0" wp14:anchorId="006B18B6" wp14:editId="33A3AEF2">
            <wp:extent cx="2505075" cy="11018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C7" w:rsidRDefault="005732C7" w:rsidP="005732C7">
      <w:pPr>
        <w:jc w:val="center"/>
      </w:pPr>
    </w:p>
    <w:p w:rsidR="005732C7" w:rsidRDefault="005732C7" w:rsidP="005732C7">
      <w:pPr>
        <w:autoSpaceDE w:val="0"/>
        <w:autoSpaceDN w:val="0"/>
        <w:adjustRightInd w:val="0"/>
        <w:spacing w:after="0" w:line="240" w:lineRule="auto"/>
      </w:pPr>
      <w:r>
        <w:rPr>
          <w:rFonts w:ascii="CMR10" w:hAnsi="CMR10" w:cs="CMR10"/>
          <w:sz w:val="20"/>
          <w:szCs w:val="20"/>
        </w:rPr>
        <w:t xml:space="preserve">Use </w:t>
      </w:r>
      <w:r>
        <w:rPr>
          <w:rFonts w:ascii="CMBX10" w:hAnsi="CMBX10" w:cs="CMBX10"/>
          <w:sz w:val="20"/>
          <w:szCs w:val="20"/>
        </w:rPr>
        <w:t xml:space="preserve">branch and bound </w:t>
      </w:r>
      <w:r>
        <w:rPr>
          <w:rFonts w:ascii="CMR10" w:hAnsi="CMR10" w:cs="CMR10"/>
          <w:sz w:val="20"/>
          <w:szCs w:val="20"/>
        </w:rPr>
        <w:t>algorithm to solve this problem by hand. For each subproblem, solve its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LP relaxation graphically.</w:t>
      </w:r>
      <w:bookmarkStart w:id="0" w:name="_GoBack"/>
      <w:bookmarkEnd w:id="0"/>
    </w:p>
    <w:sectPr w:rsidR="005732C7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B6" w:rsidRDefault="002561B6">
      <w:pPr>
        <w:spacing w:after="0" w:line="240" w:lineRule="auto"/>
      </w:pPr>
      <w:r>
        <w:separator/>
      </w:r>
    </w:p>
  </w:endnote>
  <w:endnote w:type="continuationSeparator" w:id="0">
    <w:p w:rsidR="002561B6" w:rsidRDefault="002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B6" w:rsidRDefault="002561B6">
      <w:pPr>
        <w:spacing w:after="0" w:line="240" w:lineRule="auto"/>
      </w:pPr>
      <w:r>
        <w:separator/>
      </w:r>
    </w:p>
  </w:footnote>
  <w:footnote w:type="continuationSeparator" w:id="0">
    <w:p w:rsidR="002561B6" w:rsidRDefault="002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7"/>
    <w:rsid w:val="00110271"/>
    <w:rsid w:val="002561B6"/>
    <w:rsid w:val="004B3F67"/>
    <w:rsid w:val="005732C7"/>
    <w:rsid w:val="00575896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26747a8e-e88c-4a88-b92f-7b3311ac424f">Not Classified</MPI_x0020_Classification>
    <Document_x0020_Keywords xmlns="C6D8D037-CAAD-45D7-A2CA-DCC6A2CD5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4592D8EB925C7447B51FF9661D3DD48E" ma:contentTypeVersion="" ma:contentTypeDescription="" ma:contentTypeScope="" ma:versionID="519b5d1c9e6f66731431ef4eb55f6031">
  <xsd:schema xmlns:xsd="http://www.w3.org/2001/XMLSchema" xmlns:p="http://schemas.microsoft.com/office/2006/metadata/properties" xmlns:ns2="26747a8e-e88c-4a88-b92f-7b3311ac424f" xmlns:ns3="C6D8D037-CAAD-45D7-A2CA-DCC6A2CD563C" targetNamespace="http://schemas.microsoft.com/office/2006/metadata/properties" ma:root="true" ma:fieldsID="0b339f2be5dbee232db154db2159866f" ns2:_="" ns3:_="">
    <xsd:import namespace="26747a8e-e88c-4a88-b92f-7b3311ac424f"/>
    <xsd:import namespace="C6D8D037-CAAD-45D7-A2CA-DCC6A2CD563C"/>
    <xsd:element name="properties">
      <xsd:complexType>
        <xsd:sequence>
          <xsd:element name="documentManagement">
            <xsd:complexType>
              <xsd:all>
                <xsd:element ref="ns2:MPI_x0020_Classification"/>
                <xsd:element ref="ns3:Document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747a8e-e88c-4a88-b92f-7b3311ac424f" elementFormDefault="qualified">
    <xsd:import namespace="http://schemas.microsoft.com/office/2006/documentManagement/type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Proprietary"/>
          <xsd:enumeration value="Private"/>
          <xsd:enumeration value="Restricted Distribution"/>
          <xsd:enumeration value="Not Classified"/>
        </xsd:restriction>
      </xsd:simpleType>
    </xsd:element>
  </xsd:schema>
  <xsd:schema xmlns:xsd="http://www.w3.org/2001/XMLSchema" xmlns:dms="http://schemas.microsoft.com/office/2006/documentManagement/types" targetNamespace="C6D8D037-CAAD-45D7-A2CA-DCC6A2CD563C" elementFormDefault="qualified">
    <xsd:import namespace="http://schemas.microsoft.com/office/2006/documentManagement/types"/>
    <xsd:element name="Document_x0020_Keywords" ma:index="9" nillable="true" ma:displayName="Keywords" ma:internalName="Document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26747a8e-e88c-4a88-b92f-7b3311ac424f"/>
    <ds:schemaRef ds:uri="C6D8D037-CAAD-45D7-A2CA-DCC6A2CD563C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548F-0005-4871-8001-0EAEE123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7a8e-e88c-4a88-b92f-7b3311ac424f"/>
    <ds:schemaRef ds:uri="C6D8D037-CAAD-45D7-A2CA-DCC6A2CD56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Potra, Monette R</dc:creator>
  <cp:lastModifiedBy>Potra, Monette R</cp:lastModifiedBy>
  <cp:revision>1</cp:revision>
  <dcterms:created xsi:type="dcterms:W3CDTF">2011-07-14T19:25:00Z</dcterms:created>
  <dcterms:modified xsi:type="dcterms:W3CDTF">2011-07-14T19:27:00Z</dcterms:modified>
</cp:coreProperties>
</file>