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0" w:rsidRDefault="004C7E40">
      <w:r w:rsidRPr="004C7E40">
        <w:t>Concerning the foundations of Civil Liberties and the discussions found on Flag Burning, within the “Debating the Issues” section of Chapter 4, what are your ideas on this topic? Tell us your choice and why.</w:t>
      </w:r>
    </w:p>
    <w:p w:rsidR="00E7645D" w:rsidRDefault="00E7645D" w:rsidP="00E7645D">
      <w:r>
        <w:t>Few Americans believe that the</w:t>
      </w:r>
      <w:r>
        <w:t xml:space="preserve"> burning of the American flag </w:t>
      </w:r>
      <w:r>
        <w:t>is an acceptable form of prot</w:t>
      </w:r>
      <w:r>
        <w:t xml:space="preserve">est. Even fewer would choose to </w:t>
      </w:r>
      <w:r>
        <w:t>burn the flag as a symbol of their</w:t>
      </w:r>
      <w:r>
        <w:t xml:space="preserve"> disagreement with U.S. policy. </w:t>
      </w:r>
      <w:r>
        <w:t xml:space="preserve">Yet, flag burning has been </w:t>
      </w:r>
      <w:r>
        <w:t xml:space="preserve">a leading political issue since </w:t>
      </w:r>
      <w:r>
        <w:t xml:space="preserve">the Supreme Court in 1989 </w:t>
      </w:r>
      <w:r>
        <w:t xml:space="preserve">held that burning the flag is a </w:t>
      </w:r>
      <w:r>
        <w:t xml:space="preserve">constitutionally protected </w:t>
      </w:r>
      <w:r>
        <w:t xml:space="preserve">form of expression. Since then, </w:t>
      </w:r>
      <w:r>
        <w:t>Congress has tried several tim</w:t>
      </w:r>
      <w:r>
        <w:t xml:space="preserve">es to initiate a constitutional </w:t>
      </w:r>
      <w:r>
        <w:t>amendment that would ban fla</w:t>
      </w:r>
      <w:r>
        <w:t xml:space="preserve">g burning. If such an amendment </w:t>
      </w:r>
      <w:r>
        <w:t>were ratified, courts wo</w:t>
      </w:r>
      <w:r>
        <w:t xml:space="preserve">uld be obliged to uphold it. In </w:t>
      </w:r>
      <w:r>
        <w:t xml:space="preserve">2006, Congress came within one </w:t>
      </w:r>
      <w:r>
        <w:t xml:space="preserve">vote in the Senate of obtaining </w:t>
      </w:r>
      <w:r>
        <w:t>the two-thirds majority in</w:t>
      </w:r>
      <w:r>
        <w:t xml:space="preserve"> each chamber that is necessary </w:t>
      </w:r>
      <w:r>
        <w:t xml:space="preserve">to send a flag-burning amendment </w:t>
      </w:r>
      <w:r>
        <w:t xml:space="preserve">to the states for ratification. </w:t>
      </w:r>
      <w:r>
        <w:t>The congressional debate was he</w:t>
      </w:r>
      <w:r>
        <w:t xml:space="preserve">ated as proponents of </w:t>
      </w:r>
      <w:r>
        <w:t>reverence for the flag faced off against</w:t>
      </w:r>
      <w:r>
        <w:t xml:space="preserve"> proponents of free expression. </w:t>
      </w:r>
      <w:r>
        <w:t>Below are the statem</w:t>
      </w:r>
      <w:r>
        <w:t xml:space="preserve">ents of two of the senators who </w:t>
      </w:r>
      <w:r>
        <w:t>to</w:t>
      </w:r>
      <w:r>
        <w:t xml:space="preserve">ok opposite sides on the issue. </w:t>
      </w:r>
      <w:r>
        <w:t>Where do you stand on the issue? I</w:t>
      </w:r>
      <w:r>
        <w:t xml:space="preserve">s flag burning so disrespectful </w:t>
      </w:r>
      <w:r>
        <w:t xml:space="preserve">of a revered national </w:t>
      </w:r>
      <w:r>
        <w:t xml:space="preserve">symbol that it should be made a </w:t>
      </w:r>
      <w:r>
        <w:t>federal crime? Or does the Firs</w:t>
      </w:r>
      <w:r>
        <w:t xml:space="preserve">t Amendment’s guarantee of free </w:t>
      </w:r>
      <w:r>
        <w:t>expression take precedence?</w:t>
      </w:r>
    </w:p>
    <w:p w:rsidR="00E7645D" w:rsidRDefault="00E7645D" w:rsidP="00E7645D">
      <w:r w:rsidRPr="00E7645D">
        <w:rPr>
          <w:b/>
          <w:bCs/>
        </w:rPr>
        <w:t>Yes</w:t>
      </w:r>
    </w:p>
    <w:p w:rsidR="00E7645D" w:rsidRDefault="00E7645D" w:rsidP="00E7645D">
      <w:r>
        <w:t>I was prepari</w:t>
      </w:r>
      <w:r>
        <w:t xml:space="preserve">ng for this debate and thinking </w:t>
      </w:r>
      <w:r>
        <w:t>about the Lin</w:t>
      </w:r>
      <w:r>
        <w:t xml:space="preserve">coln Memorial. What if somebody </w:t>
      </w:r>
      <w:r>
        <w:t>today, ye</w:t>
      </w:r>
      <w:r>
        <w:t xml:space="preserve">sterday, or some other time had </w:t>
      </w:r>
      <w:r>
        <w:t>taken spray paint and sp</w:t>
      </w:r>
      <w:r>
        <w:t xml:space="preserve">rayed on the Lincoln </w:t>
      </w:r>
      <w:r>
        <w:t>Memorial: “We want fr</w:t>
      </w:r>
      <w:r>
        <w:t xml:space="preserve">eedom” or “Death to tyrants” or </w:t>
      </w:r>
      <w:r>
        <w:t>“Down with the flag”? Let’s s</w:t>
      </w:r>
      <w:r>
        <w:t xml:space="preserve">ay they wrote that in big spray </w:t>
      </w:r>
      <w:r>
        <w:t>paint on the Lincoln Me</w:t>
      </w:r>
      <w:r>
        <w:t xml:space="preserve">morial and defaced the memorial </w:t>
      </w:r>
      <w:r>
        <w:t>and then was caught and wa</w:t>
      </w:r>
      <w:r>
        <w:t xml:space="preserve">s brought to trial and claimed: </w:t>
      </w:r>
      <w:r>
        <w:t>Wait a minute, I have a firs</w:t>
      </w:r>
      <w:r>
        <w:t xml:space="preserve">t amendment right to say what I </w:t>
      </w:r>
      <w:r>
        <w:t>want to say, and I believe it is im</w:t>
      </w:r>
      <w:r>
        <w:t xml:space="preserve">portant that I say it anywhere, </w:t>
      </w:r>
      <w:r>
        <w:t>and I want to say it on the L</w:t>
      </w:r>
      <w:r>
        <w:t xml:space="preserve">incoln Memorial. . . . We would </w:t>
      </w:r>
      <w:r>
        <w:t>all recognize that as being some</w:t>
      </w:r>
      <w:r>
        <w:t xml:space="preserve">thing wrong, violating the </w:t>
      </w:r>
      <w:proofErr w:type="gramStart"/>
      <w:r>
        <w:t>law,</w:t>
      </w:r>
      <w:proofErr w:type="gramEnd"/>
      <w:r>
        <w:t xml:space="preserve"> </w:t>
      </w:r>
      <w:r>
        <w:t xml:space="preserve">and something there should </w:t>
      </w:r>
      <w:r>
        <w:t xml:space="preserve">be a law against. We don’t have </w:t>
      </w:r>
      <w:r>
        <w:t>a problem with a person s</w:t>
      </w:r>
      <w:r>
        <w:t xml:space="preserve">tanding on the Lincoln Memorial </w:t>
      </w:r>
      <w:r>
        <w:t>and shouting at the top of hi</w:t>
      </w:r>
      <w:r>
        <w:t xml:space="preserve">s lungs for as long as he wants </w:t>
      </w:r>
      <w:r>
        <w:t xml:space="preserve">whatever he wants to say–if it </w:t>
      </w:r>
      <w:r>
        <w:t xml:space="preserve">is about the war in Iraq, if it </w:t>
      </w:r>
      <w:r>
        <w:t>is about the President, if it i</w:t>
      </w:r>
      <w:r>
        <w:t xml:space="preserve">s about somebody in the Senate, </w:t>
      </w:r>
      <w:r>
        <w:t>if it is about myself, if it is about the</w:t>
      </w:r>
      <w:r>
        <w:t xml:space="preserve"> Chair, if it is about anything </w:t>
      </w:r>
      <w:r>
        <w:t xml:space="preserve">he wants. We don’t </w:t>
      </w:r>
      <w:r>
        <w:t xml:space="preserve">have any problem with that. But </w:t>
      </w:r>
      <w:r>
        <w:t xml:space="preserve">if he defaces the memorial, we </w:t>
      </w:r>
      <w:r>
        <w:t xml:space="preserve">do. It is interesting, that was </w:t>
      </w:r>
      <w:r>
        <w:t>the dissent Justice Stevens used i</w:t>
      </w:r>
      <w:r>
        <w:t xml:space="preserve">n the Texas v. Johnson case. </w:t>
      </w:r>
      <w:r>
        <w:t>He made that same point. W</w:t>
      </w:r>
      <w:r>
        <w:t xml:space="preserve">e have no problem with a person </w:t>
      </w:r>
      <w:r>
        <w:t>speaking on the Linc</w:t>
      </w:r>
      <w:r>
        <w:t xml:space="preserve">oln Memorial. We have a problem </w:t>
      </w:r>
      <w:r>
        <w:t>with him defacing the Linco</w:t>
      </w:r>
      <w:r>
        <w:t xml:space="preserve">ln Memorial. We have no problem </w:t>
      </w:r>
      <w:r>
        <w:t>with people speaking agai</w:t>
      </w:r>
      <w:r>
        <w:t xml:space="preserve">nst the flag. We have a problem with them defacing the flag. </w:t>
      </w:r>
      <w:r>
        <w:t>—Sam Brownback, U.S. senator (R-Kansas)</w:t>
      </w:r>
    </w:p>
    <w:p w:rsidR="00E7645D" w:rsidRPr="00E7645D" w:rsidRDefault="00E7645D" w:rsidP="00E7645D">
      <w:pPr>
        <w:rPr>
          <w:b/>
        </w:rPr>
      </w:pPr>
      <w:r w:rsidRPr="00E7645D">
        <w:rPr>
          <w:b/>
        </w:rPr>
        <w:t>No</w:t>
      </w:r>
    </w:p>
    <w:p w:rsidR="00E7645D" w:rsidRDefault="00E7645D" w:rsidP="00E7645D">
      <w:r>
        <w:t xml:space="preserve">Let me make one thing clear </w:t>
      </w:r>
      <w:r>
        <w:t xml:space="preserve">at the outset. Not </w:t>
      </w:r>
      <w:r>
        <w:t xml:space="preserve">a single </w:t>
      </w:r>
      <w:proofErr w:type="gramStart"/>
      <w:r>
        <w:t>S</w:t>
      </w:r>
      <w:r w:rsidR="00183227">
        <w:t>enator</w:t>
      </w:r>
      <w:proofErr w:type="gramEnd"/>
      <w:r w:rsidR="00183227">
        <w:t xml:space="preserve"> who opposes the proposed </w:t>
      </w:r>
      <w:r>
        <w:t>constitution</w:t>
      </w:r>
      <w:r w:rsidR="00183227">
        <w:t xml:space="preserve">al amendment, as I do, supports </w:t>
      </w:r>
      <w:r>
        <w:t xml:space="preserve">burning or </w:t>
      </w:r>
      <w:r w:rsidR="00183227">
        <w:t xml:space="preserve">otherwise showing disrespect to </w:t>
      </w:r>
      <w:r>
        <w:t>the flag. Not a single one.</w:t>
      </w:r>
      <w:r w:rsidR="00183227">
        <w:t xml:space="preserve"> None of us think it is “OK” to </w:t>
      </w:r>
      <w:r>
        <w:t xml:space="preserve">burn the flag. None of us view the flag as “just </w:t>
      </w:r>
      <w:r w:rsidR="00183227">
        <w:t xml:space="preserve">a piece of </w:t>
      </w:r>
      <w:r>
        <w:t>cloth.” On those rare</w:t>
      </w:r>
      <w:r w:rsidR="00183227">
        <w:t xml:space="preserve"> occasions when some malcontent </w:t>
      </w:r>
      <w:r>
        <w:t>defiles or burns our flag, I j</w:t>
      </w:r>
      <w:r w:rsidR="00183227">
        <w:t xml:space="preserve">oin everyone in this Chamber in </w:t>
      </w:r>
      <w:r>
        <w:t>condemning that action. Bu</w:t>
      </w:r>
      <w:r w:rsidR="00183227">
        <w:t xml:space="preserve">t we must also defend the right </w:t>
      </w:r>
      <w:r>
        <w:t>of all Americans to express their views about their Government,</w:t>
      </w:r>
      <w:r w:rsidR="00183227">
        <w:t xml:space="preserve"> </w:t>
      </w:r>
      <w:r>
        <w:t>however hateful or spiteful or disrespectful those</w:t>
      </w:r>
      <w:r w:rsidR="00183227">
        <w:t xml:space="preserve"> </w:t>
      </w:r>
      <w:r>
        <w:t xml:space="preserve">views may be, without </w:t>
      </w:r>
      <w:r>
        <w:lastRenderedPageBreak/>
        <w:t>f</w:t>
      </w:r>
      <w:r w:rsidR="00183227">
        <w:t xml:space="preserve">ear of their Government putting </w:t>
      </w:r>
      <w:r>
        <w:t>them in jail for those views.</w:t>
      </w:r>
      <w:r w:rsidR="00183227">
        <w:t xml:space="preserve"> America is not simply a Nation </w:t>
      </w:r>
      <w:r>
        <w:t xml:space="preserve">of </w:t>
      </w:r>
      <w:proofErr w:type="gramStart"/>
      <w:r>
        <w:t>symbols,</w:t>
      </w:r>
      <w:proofErr w:type="gramEnd"/>
      <w:r>
        <w:t xml:space="preserve"> it is a Nation of pri</w:t>
      </w:r>
      <w:r w:rsidR="00183227">
        <w:t xml:space="preserve">nciples. And the most important </w:t>
      </w:r>
      <w:r>
        <w:t xml:space="preserve">principle of all, the principle </w:t>
      </w:r>
      <w:r w:rsidR="00183227">
        <w:t xml:space="preserve">that has made this country </w:t>
      </w:r>
      <w:r>
        <w:t>a beacon of hope and in</w:t>
      </w:r>
      <w:r w:rsidR="00183227">
        <w:t xml:space="preserve">spiration for oppressed peoples </w:t>
      </w:r>
      <w:r>
        <w:t>throughout the world, is the</w:t>
      </w:r>
      <w:r w:rsidR="00183227">
        <w:t xml:space="preserve"> right of free expression. This </w:t>
      </w:r>
      <w:r>
        <w:t>amendment threatens that</w:t>
      </w:r>
      <w:r w:rsidR="00183227">
        <w:t xml:space="preserve"> right, so I must oppose it. We </w:t>
      </w:r>
      <w:r>
        <w:t>have heard at various times over the years that this amend</w:t>
      </w:r>
      <w:r w:rsidR="00183227">
        <w:t xml:space="preserve">ment </w:t>
      </w:r>
      <w:r>
        <w:t>has been debated that pe</w:t>
      </w:r>
      <w:r w:rsidR="00183227">
        <w:t xml:space="preserve">rmitting protestors to burn the </w:t>
      </w:r>
      <w:r>
        <w:t>American flag sends th</w:t>
      </w:r>
      <w:r w:rsidR="00183227">
        <w:t xml:space="preserve">e wrong message to our children </w:t>
      </w:r>
      <w:r>
        <w:t>about patriotism and respect for o</w:t>
      </w:r>
      <w:r w:rsidR="00183227">
        <w:t xml:space="preserve">ur country. I couldn’t disagree </w:t>
      </w:r>
      <w:r>
        <w:t>more with that argu</w:t>
      </w:r>
      <w:r w:rsidR="00183227">
        <w:t xml:space="preserve">ment. We can send no better, no </w:t>
      </w:r>
      <w:r>
        <w:t>stronger, no more meaningfu</w:t>
      </w:r>
      <w:r w:rsidR="00183227">
        <w:t xml:space="preserve">l message to our children about </w:t>
      </w:r>
      <w:r>
        <w:t>the principles and the va</w:t>
      </w:r>
      <w:r w:rsidR="00183227">
        <w:t xml:space="preserve">lues of this country than if we </w:t>
      </w:r>
      <w:r>
        <w:t>oppose efforts to underm</w:t>
      </w:r>
      <w:r w:rsidR="00183227">
        <w:t xml:space="preserve">ine freedom of expression, even </w:t>
      </w:r>
      <w:r>
        <w:t>expression that is unden</w:t>
      </w:r>
      <w:r w:rsidR="00183227">
        <w:t xml:space="preserve">iably offensive. When we uphold </w:t>
      </w:r>
      <w:r>
        <w:t>First Amendment freedoms des</w:t>
      </w:r>
      <w:r w:rsidR="00183227">
        <w:t xml:space="preserve">pite the efforts of misguided </w:t>
      </w:r>
      <w:r>
        <w:t>and despicable people wh</w:t>
      </w:r>
      <w:r w:rsidR="00183227">
        <w:t xml:space="preserve">o want to provoke our wrath, we </w:t>
      </w:r>
      <w:r>
        <w:t>explain what America is re</w:t>
      </w:r>
      <w:r w:rsidR="00183227">
        <w:t xml:space="preserve">ally about. Our country and our </w:t>
      </w:r>
      <w:r>
        <w:t xml:space="preserve">people are far too strong to </w:t>
      </w:r>
      <w:r w:rsidR="00183227">
        <w:t xml:space="preserve">be threatened by those who burn </w:t>
      </w:r>
      <w:r>
        <w:t xml:space="preserve">the flag. That is a lesson we should proudly teach </w:t>
      </w:r>
      <w:r w:rsidR="00183227">
        <w:t>our children.</w:t>
      </w:r>
      <w:bookmarkStart w:id="0" w:name="_GoBack"/>
      <w:bookmarkEnd w:id="0"/>
      <w:r>
        <w:t>—Russell Feingold, U.S. senator (D-</w:t>
      </w:r>
      <w:proofErr w:type="spellStart"/>
      <w:r>
        <w:t>Wisc</w:t>
      </w:r>
      <w:proofErr w:type="spellEnd"/>
      <w:r>
        <w:t>.)</w:t>
      </w:r>
    </w:p>
    <w:p w:rsidR="00E7645D" w:rsidRDefault="00E7645D"/>
    <w:sectPr w:rsidR="00E7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40"/>
    <w:rsid w:val="00183227"/>
    <w:rsid w:val="004C7E40"/>
    <w:rsid w:val="00A33550"/>
    <w:rsid w:val="00E7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EDEE-56E3-4BD9-AA5B-230C693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dcterms:created xsi:type="dcterms:W3CDTF">2011-07-12T22:41:00Z</dcterms:created>
  <dcterms:modified xsi:type="dcterms:W3CDTF">2011-07-12T22:41:00Z</dcterms:modified>
</cp:coreProperties>
</file>